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0E385" w14:textId="77777777" w:rsidR="004E47F3" w:rsidRDefault="003770A0" w:rsidP="005C7437">
      <w:pPr>
        <w:pStyle w:val="Nzev"/>
      </w:pPr>
      <w:r w:rsidRPr="005C7437">
        <w:t>Dokumentace datové sady</w:t>
      </w:r>
      <w:r w:rsidR="005C7437">
        <w:t xml:space="preserve"> (DS)</w:t>
      </w:r>
    </w:p>
    <w:p w14:paraId="3055369D" w14:textId="77777777" w:rsidR="005C7437" w:rsidRPr="00EB380F" w:rsidRDefault="00EB380F" w:rsidP="005C7437">
      <w:pPr>
        <w:pStyle w:val="Nzev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(Aktualizováno ke dni </w:t>
      </w:r>
      <w:r w:rsidR="003B35B8">
        <w:rPr>
          <w:b w:val="0"/>
          <w:sz w:val="22"/>
          <w:szCs w:val="22"/>
        </w:rPr>
        <w:t>23</w:t>
      </w:r>
      <w:r w:rsidR="00E23135" w:rsidRPr="00750895">
        <w:rPr>
          <w:b w:val="0"/>
          <w:sz w:val="22"/>
          <w:szCs w:val="22"/>
        </w:rPr>
        <w:t>. 5</w:t>
      </w:r>
      <w:r w:rsidRPr="00750895">
        <w:rPr>
          <w:b w:val="0"/>
          <w:sz w:val="22"/>
          <w:szCs w:val="22"/>
        </w:rPr>
        <w:t>.</w:t>
      </w:r>
      <w:r w:rsidR="00893F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2023)</w:t>
      </w:r>
    </w:p>
    <w:p w14:paraId="501D01F2" w14:textId="77777777" w:rsidR="003770A0" w:rsidRDefault="003770A0" w:rsidP="00222387">
      <w:r w:rsidRPr="003770A0">
        <w:rPr>
          <w:rStyle w:val="Nadpis2Char"/>
        </w:rPr>
        <w:t>Název DS:</w:t>
      </w:r>
      <w:r>
        <w:t xml:space="preserve"> </w:t>
      </w:r>
    </w:p>
    <w:p w14:paraId="03E083C0" w14:textId="77777777" w:rsidR="003770A0" w:rsidRPr="00750895" w:rsidRDefault="00183100" w:rsidP="00222387">
      <w:pPr>
        <w:pStyle w:val="Nadpis2"/>
        <w:rPr>
          <w:rFonts w:eastAsiaTheme="minorHAnsi" w:cstheme="minorBidi"/>
          <w:bCs w:val="0"/>
          <w:i/>
          <w:color w:val="auto"/>
          <w:sz w:val="28"/>
          <w:szCs w:val="28"/>
          <w:u w:val="single"/>
        </w:rPr>
      </w:pPr>
      <w:r w:rsidRPr="00EB380F">
        <w:rPr>
          <w:rFonts w:eastAsiaTheme="minorHAnsi" w:cstheme="minorBidi"/>
          <w:bCs w:val="0"/>
          <w:i/>
          <w:color w:val="auto"/>
          <w:sz w:val="28"/>
          <w:szCs w:val="28"/>
          <w:u w:val="single"/>
        </w:rPr>
        <w:t xml:space="preserve">Pohyb </w:t>
      </w:r>
      <w:r w:rsidRPr="00750895">
        <w:rPr>
          <w:rFonts w:eastAsiaTheme="minorHAnsi" w:cstheme="minorBidi"/>
          <w:bCs w:val="0"/>
          <w:i/>
          <w:color w:val="auto"/>
          <w:sz w:val="28"/>
          <w:szCs w:val="28"/>
          <w:u w:val="single"/>
        </w:rPr>
        <w:t xml:space="preserve">obyvatel </w:t>
      </w:r>
    </w:p>
    <w:p w14:paraId="572B0044" w14:textId="77777777" w:rsidR="00DA719B" w:rsidRPr="00DA719B" w:rsidRDefault="00DA719B" w:rsidP="00DA719B"/>
    <w:p w14:paraId="27B60E4A" w14:textId="77777777" w:rsidR="003770A0" w:rsidRDefault="003770A0" w:rsidP="00222387">
      <w:pPr>
        <w:pStyle w:val="Nadpis2"/>
      </w:pPr>
      <w:r>
        <w:t>Popis datové sady:</w:t>
      </w:r>
    </w:p>
    <w:p w14:paraId="0E4F01B4" w14:textId="505E233A" w:rsidR="000E4AC3" w:rsidRDefault="003770A0" w:rsidP="00347443">
      <w:r w:rsidRPr="00222387">
        <w:t xml:space="preserve">Datová sada obsahuje </w:t>
      </w:r>
      <w:r w:rsidR="00DA719B">
        <w:t xml:space="preserve">statistické údaje </w:t>
      </w:r>
      <w:r w:rsidR="003B35B8">
        <w:t xml:space="preserve">od roku 2000 </w:t>
      </w:r>
      <w:r w:rsidR="00183100">
        <w:t>o přirozeném i mechanickém pohybu obyvatel, tedy o počtu živě narozených, zemřelých, přistěhovalých a vystěhovalých za obce, správn</w:t>
      </w:r>
      <w:r w:rsidR="000E4AC3">
        <w:t>í</w:t>
      </w:r>
      <w:r w:rsidR="00183100">
        <w:t xml:space="preserve"> obvody obcí s rozšířenou působností</w:t>
      </w:r>
      <w:r w:rsidR="000E4AC3">
        <w:t xml:space="preserve"> (SO ORP</w:t>
      </w:r>
      <w:r w:rsidR="003B35B8">
        <w:t xml:space="preserve"> </w:t>
      </w:r>
      <w:r w:rsidR="00CC1C34">
        <w:t>–</w:t>
      </w:r>
      <w:r w:rsidR="003B35B8">
        <w:t xml:space="preserve"> od roku 2003</w:t>
      </w:r>
      <w:r w:rsidR="000E4AC3">
        <w:t>),</w:t>
      </w:r>
      <w:r w:rsidR="00183100">
        <w:t xml:space="preserve"> </w:t>
      </w:r>
      <w:r w:rsidR="000E4AC3">
        <w:t>o</w:t>
      </w:r>
      <w:r w:rsidR="00183100">
        <w:t>kresy, kraje</w:t>
      </w:r>
      <w:r w:rsidR="00E23135" w:rsidRPr="00750895">
        <w:t>, regiony soudržnosti</w:t>
      </w:r>
      <w:r w:rsidR="00183100" w:rsidRPr="00750895">
        <w:t xml:space="preserve"> i republiku. Doplněny jsou údaje o přirozeném přírůstku</w:t>
      </w:r>
      <w:r w:rsidR="000E4AC3" w:rsidRPr="00750895">
        <w:t xml:space="preserve"> obyvatel</w:t>
      </w:r>
      <w:r w:rsidR="00183100" w:rsidRPr="00750895">
        <w:t>, přírůstku stěhováním, celkovém přírůstku,</w:t>
      </w:r>
      <w:r w:rsidR="007F4BE5" w:rsidRPr="00750895">
        <w:t xml:space="preserve"> sňatcích, rozvodech, potratech</w:t>
      </w:r>
      <w:r w:rsidR="00183100" w:rsidRPr="00750895">
        <w:t xml:space="preserve"> a</w:t>
      </w:r>
      <w:r w:rsidR="00183100">
        <w:t xml:space="preserve"> také o středním stavu obyvatel. </w:t>
      </w:r>
    </w:p>
    <w:p w14:paraId="0801218C" w14:textId="77777777" w:rsidR="005B027B" w:rsidRDefault="005B027B" w:rsidP="00347443">
      <w:pPr>
        <w:rPr>
          <w:i/>
        </w:rPr>
      </w:pPr>
      <w:r w:rsidRPr="005B027B">
        <w:rPr>
          <w:i/>
        </w:rPr>
        <w:t>Metodick</w:t>
      </w:r>
      <w:r w:rsidR="00573AFB">
        <w:rPr>
          <w:i/>
        </w:rPr>
        <w:t>é</w:t>
      </w:r>
      <w:r w:rsidRPr="005B027B">
        <w:rPr>
          <w:i/>
        </w:rPr>
        <w:t xml:space="preserve"> poznámk</w:t>
      </w:r>
      <w:r w:rsidR="00573AFB">
        <w:rPr>
          <w:i/>
        </w:rPr>
        <w:t>y</w:t>
      </w:r>
    </w:p>
    <w:p w14:paraId="2E70B274" w14:textId="6EF03278" w:rsidR="00905870" w:rsidRDefault="002919B9" w:rsidP="00905870">
      <w:pPr>
        <w:rPr>
          <w:rFonts w:cs="Arial"/>
        </w:rPr>
      </w:pPr>
      <w:r w:rsidRPr="002919B9">
        <w:rPr>
          <w:rFonts w:cs="Arial"/>
          <w:color w:val="333333"/>
          <w:szCs w:val="20"/>
          <w:shd w:val="clear" w:color="auto" w:fill="FFFFFF"/>
        </w:rPr>
        <w:t xml:space="preserve">Od 1. května 2004 se veškeré údaje týkají občanů České republiky a cizinců s trvalým pobytem v České republice, občanů třetích zemí s přechodným pobytem na území České republiky na základě dlouhodobého víza (nad 90 dnů) nebo povolení k dlouhodobému pobytu, občanů zemí EU, Norska, Švýcarska, Islandu, Lichtenštejnska a jejich rodinných příslušníků s hlášeným přechodným pobytem na území České republiky a cizinců s platným azylem v České republice. Do roku 2000 se do obyvatelstva ČR zahrnovali pouze obyvatelé s trvalým bydlištěm v České republice (bez ohledu na jejich státní občanství), od roku 2001 v návaznosti na Sčítání lidu, domů a bytů 2001 nově i cizinci s vízy k pobytu nad 90 dnů a cizinci s azylem. </w:t>
      </w:r>
      <w:r w:rsidR="00905870" w:rsidRPr="000953F6">
        <w:rPr>
          <w:rFonts w:cs="Arial"/>
        </w:rPr>
        <w:t xml:space="preserve">Údaje zohledňují </w:t>
      </w:r>
      <w:r>
        <w:rPr>
          <w:rFonts w:cs="Arial"/>
        </w:rPr>
        <w:t>i</w:t>
      </w:r>
      <w:r w:rsidRPr="000953F6">
        <w:rPr>
          <w:rFonts w:cs="Arial"/>
        </w:rPr>
        <w:t xml:space="preserve"> </w:t>
      </w:r>
      <w:r w:rsidR="00905870" w:rsidRPr="000953F6">
        <w:rPr>
          <w:rFonts w:cs="Arial"/>
        </w:rPr>
        <w:t>události (</w:t>
      </w:r>
      <w:r>
        <w:rPr>
          <w:rFonts w:cs="Arial"/>
        </w:rPr>
        <w:t xml:space="preserve">sňatky, </w:t>
      </w:r>
      <w:r w:rsidR="00905870" w:rsidRPr="000953F6">
        <w:rPr>
          <w:rFonts w:cs="Arial"/>
        </w:rPr>
        <w:t xml:space="preserve">narození a úmrtí) českých občanů s trvalým pobytem na území ČR, </w:t>
      </w:r>
      <w:r>
        <w:rPr>
          <w:rFonts w:cs="Arial"/>
        </w:rPr>
        <w:t xml:space="preserve">ke </w:t>
      </w:r>
      <w:r w:rsidR="00905870" w:rsidRPr="000953F6">
        <w:rPr>
          <w:rFonts w:cs="Arial"/>
        </w:rPr>
        <w:t>kter</w:t>
      </w:r>
      <w:r>
        <w:rPr>
          <w:rFonts w:cs="Arial"/>
        </w:rPr>
        <w:t>ým došlo</w:t>
      </w:r>
      <w:r w:rsidR="00905870" w:rsidRPr="000953F6">
        <w:rPr>
          <w:rFonts w:cs="Arial"/>
        </w:rPr>
        <w:t xml:space="preserve"> v</w:t>
      </w:r>
      <w:r>
        <w:rPr>
          <w:rFonts w:cs="Arial"/>
        </w:rPr>
        <w:t> </w:t>
      </w:r>
      <w:r w:rsidR="00905870" w:rsidRPr="000953F6">
        <w:rPr>
          <w:rFonts w:cs="Arial"/>
        </w:rPr>
        <w:t>cizině</w:t>
      </w:r>
      <w:r>
        <w:rPr>
          <w:rFonts w:cs="Arial"/>
        </w:rPr>
        <w:t>,</w:t>
      </w:r>
      <w:r w:rsidR="00905870" w:rsidRPr="000953F6">
        <w:rPr>
          <w:rFonts w:cs="Arial"/>
        </w:rPr>
        <w:t xml:space="preserve"> a byly zaregistrovány </w:t>
      </w:r>
      <w:r>
        <w:rPr>
          <w:rFonts w:cs="Arial"/>
        </w:rPr>
        <w:t>v ČR v termínu, který umožňuje jejich zařazení do statistiky</w:t>
      </w:r>
      <w:r w:rsidR="00905870" w:rsidRPr="000953F6">
        <w:rPr>
          <w:rFonts w:cs="Arial"/>
        </w:rPr>
        <w:t>.</w:t>
      </w:r>
    </w:p>
    <w:p w14:paraId="6A14DD02" w14:textId="77777777" w:rsidR="002919B9" w:rsidRDefault="002919B9" w:rsidP="00905870">
      <w:pPr>
        <w:pStyle w:val="Zkladntextodsazen"/>
        <w:spacing w:after="120" w:line="276" w:lineRule="auto"/>
        <w:ind w:left="0"/>
        <w:jc w:val="both"/>
        <w:rPr>
          <w:rFonts w:ascii="Arial" w:hAnsi="Arial" w:cs="Arial"/>
          <w:bCs/>
          <w:sz w:val="20"/>
        </w:rPr>
      </w:pPr>
      <w:bookmarkStart w:id="0" w:name="_GoBack"/>
      <w:bookmarkEnd w:id="0"/>
      <w:r>
        <w:rPr>
          <w:rFonts w:ascii="Arial" w:hAnsi="Arial" w:cs="Arial"/>
          <w:bCs/>
          <w:sz w:val="20"/>
        </w:rPr>
        <w:t>Veškeré územní členění odpovídá stavu platnému k 1. 1. daného roku.</w:t>
      </w:r>
    </w:p>
    <w:p w14:paraId="7AAFB5F6" w14:textId="31C6A3CB" w:rsidR="00905870" w:rsidRDefault="002919B9">
      <w:pPr>
        <w:pStyle w:val="Zkladntextodsazen"/>
        <w:spacing w:after="120" w:line="276" w:lineRule="auto"/>
        <w:ind w:left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Živě narození jsou ú</w:t>
      </w:r>
      <w:r w:rsidR="00905870">
        <w:rPr>
          <w:rFonts w:ascii="Arial" w:hAnsi="Arial" w:cs="Arial"/>
          <w:bCs/>
          <w:sz w:val="20"/>
        </w:rPr>
        <w:t xml:space="preserve">zemně tříděni podle </w:t>
      </w:r>
      <w:r w:rsidR="00725296">
        <w:rPr>
          <w:rFonts w:ascii="Arial" w:hAnsi="Arial" w:cs="Arial"/>
          <w:bCs/>
          <w:sz w:val="20"/>
        </w:rPr>
        <w:t xml:space="preserve">registrovaného </w:t>
      </w:r>
      <w:r w:rsidR="00905870">
        <w:rPr>
          <w:rFonts w:ascii="Arial" w:hAnsi="Arial" w:cs="Arial"/>
          <w:bCs/>
          <w:sz w:val="20"/>
        </w:rPr>
        <w:t>bydliště matky v době porodu (v případě matky bez registrovaného pobytu na území ČR podle bydliště otce)</w:t>
      </w:r>
      <w:r>
        <w:rPr>
          <w:rFonts w:ascii="Arial" w:hAnsi="Arial" w:cs="Arial"/>
          <w:bCs/>
          <w:sz w:val="20"/>
        </w:rPr>
        <w:t>, potraty podle bydliště ženy</w:t>
      </w:r>
      <w:r w:rsidR="00905870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 xml:space="preserve"> Zemřelí jsou ú</w:t>
      </w:r>
      <w:r w:rsidR="00905870">
        <w:rPr>
          <w:rFonts w:ascii="Arial" w:hAnsi="Arial" w:cs="Arial"/>
          <w:bCs/>
          <w:sz w:val="20"/>
        </w:rPr>
        <w:t>zemně zemřelí tříděni podle registrovaného bydliště v době úmrtí.</w:t>
      </w:r>
      <w:r>
        <w:rPr>
          <w:rFonts w:ascii="Arial" w:hAnsi="Arial" w:cs="Arial"/>
          <w:bCs/>
          <w:sz w:val="20"/>
        </w:rPr>
        <w:t xml:space="preserve"> Sňatky jsou územně tříděny podle registrovaného bydliště ženicha v době sňatku, rozvody podle posledního společného bydliště manželů.</w:t>
      </w:r>
    </w:p>
    <w:p w14:paraId="41E48FBC" w14:textId="77777777" w:rsidR="00905870" w:rsidRDefault="00905870" w:rsidP="00905870">
      <w:pPr>
        <w:pStyle w:val="Zkladntextodsazen"/>
        <w:spacing w:after="120" w:line="276" w:lineRule="auto"/>
        <w:ind w:left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Stěhováním se rozumí změna trvalého bydliště osoby či dlouhodobého pobytu cizince za hranice určité územní jednotky. Data o stěhování jsou přebírána z administrativních zdrojů Ministerstva vnitra ČR.</w:t>
      </w:r>
    </w:p>
    <w:p w14:paraId="786AF264" w14:textId="77777777" w:rsidR="00905870" w:rsidRDefault="00905870" w:rsidP="00905870">
      <w:pPr>
        <w:pStyle w:val="Zkladntextodsazen"/>
        <w:spacing w:after="120" w:line="276" w:lineRule="auto"/>
        <w:ind w:left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Přirozený přírůstek je rozdíl počtu živě narozených dětí a počtu zemřelých.</w:t>
      </w:r>
    </w:p>
    <w:p w14:paraId="39E1D107" w14:textId="77777777" w:rsidR="00905870" w:rsidRDefault="00905870" w:rsidP="00905870">
      <w:pPr>
        <w:pStyle w:val="Zkladntextodsazen"/>
        <w:spacing w:after="120" w:line="276" w:lineRule="auto"/>
        <w:ind w:left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Přírůstek stěhováním (migrační saldo) je rozdíl počtu přistěhovalých a vystěhovalých osob v daném území.</w:t>
      </w:r>
    </w:p>
    <w:p w14:paraId="271CC632" w14:textId="77777777" w:rsidR="00905870" w:rsidRDefault="00905870" w:rsidP="00905870">
      <w:pPr>
        <w:pStyle w:val="Zkladntextodsazen"/>
        <w:spacing w:after="120" w:line="276" w:lineRule="auto"/>
        <w:ind w:left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Celkový přírůstek je součet přirozeného přírůstku a přírůstku stěhováním.</w:t>
      </w:r>
    </w:p>
    <w:p w14:paraId="15EC3F0A" w14:textId="77777777" w:rsidR="00905870" w:rsidRDefault="00905870" w:rsidP="00905870">
      <w:pPr>
        <w:pStyle w:val="Zkladntextodsazen"/>
        <w:spacing w:after="120" w:line="276" w:lineRule="auto"/>
        <w:ind w:left="0"/>
        <w:jc w:val="both"/>
        <w:rPr>
          <w:rFonts w:ascii="Arial" w:hAnsi="Arial" w:cs="Arial"/>
          <w:sz w:val="20"/>
        </w:rPr>
      </w:pPr>
      <w:r w:rsidRPr="00314CD6">
        <w:rPr>
          <w:rFonts w:ascii="Arial" w:hAnsi="Arial" w:cs="Arial"/>
          <w:sz w:val="20"/>
        </w:rPr>
        <w:t>Za střední stav obyvatelstva v kalendářním roce je považován počet obyvatel daného území o půlnoci z 30. 6. na 1. 7. sledovaného roku.</w:t>
      </w:r>
    </w:p>
    <w:p w14:paraId="233B1211" w14:textId="77777777" w:rsidR="00905870" w:rsidRDefault="00905870" w:rsidP="00905870">
      <w:r>
        <w:t>Pro porovnání pohybu za různá území lze z uvedených absolutních počtů demografických událostí a středního stavu obyvatel spočítat srovnatelné relativní údaje o pohybu (zpravidla v přepočtu na 1 000 obyvatel středního stavu).</w:t>
      </w:r>
    </w:p>
    <w:p w14:paraId="2C30C8D4" w14:textId="77777777" w:rsidR="00905870" w:rsidRDefault="00905870" w:rsidP="00905870">
      <w:pPr>
        <w:spacing w:after="0" w:line="240" w:lineRule="auto"/>
      </w:pPr>
      <w:r>
        <w:t xml:space="preserve">Území krajů a obcí pokrývá území celé republiky beze zbytku. </w:t>
      </w:r>
    </w:p>
    <w:p w14:paraId="66953EC3" w14:textId="77777777" w:rsidR="00905870" w:rsidRDefault="00905870" w:rsidP="00905870">
      <w:pPr>
        <w:spacing w:after="0" w:line="240" w:lineRule="auto"/>
      </w:pPr>
      <w:r>
        <w:t>Území okresů a správních obvodů obcí s rozšířenou působností pokrývají území republiky bez Hlavního města Prahy.</w:t>
      </w:r>
    </w:p>
    <w:p w14:paraId="06959F34" w14:textId="77777777" w:rsidR="00905870" w:rsidRDefault="00905870" w:rsidP="00905870">
      <w:pPr>
        <w:spacing w:after="0" w:line="240" w:lineRule="auto"/>
      </w:pPr>
    </w:p>
    <w:p w14:paraId="350931A2" w14:textId="77777777" w:rsidR="00905870" w:rsidRDefault="00905870" w:rsidP="00905870">
      <w:pPr>
        <w:spacing w:after="0" w:line="240" w:lineRule="auto"/>
      </w:pPr>
      <w:r>
        <w:t>Údaje o přirozeném pohybu lze agregovat do vyšších celků.</w:t>
      </w:r>
    </w:p>
    <w:p w14:paraId="3CC1DFFB" w14:textId="77777777" w:rsidR="00905870" w:rsidRDefault="00905870" w:rsidP="00905870">
      <w:pPr>
        <w:spacing w:after="0" w:line="240" w:lineRule="auto"/>
      </w:pPr>
      <w:r>
        <w:t xml:space="preserve">Údaje o stěhování (počet přistěhovalých, vystěhovalých) nelze agregovat do vyšších celků, týkají se vždy stěhování přes hranice uvedeného územního celku. </w:t>
      </w:r>
    </w:p>
    <w:p w14:paraId="74BA68A3" w14:textId="77777777" w:rsidR="003770A0" w:rsidRDefault="003770A0" w:rsidP="00222387">
      <w:pPr>
        <w:pStyle w:val="Nadpis2"/>
      </w:pPr>
      <w:r>
        <w:lastRenderedPageBreak/>
        <w:t>Struktura dat:</w:t>
      </w:r>
    </w:p>
    <w:p w14:paraId="2E4D27DB" w14:textId="77777777" w:rsidR="00222387" w:rsidRDefault="00222387" w:rsidP="00222387">
      <w:r>
        <w:t>Datovou sadu představuj</w:t>
      </w:r>
      <w:r w:rsidR="00CA2B03">
        <w:t>í</w:t>
      </w:r>
      <w:r>
        <w:t xml:space="preserve"> CSV soubor</w:t>
      </w:r>
      <w:r w:rsidR="00CA2B03">
        <w:t>y za jednotlivé kalendářní roky</w:t>
      </w:r>
      <w:r>
        <w:t xml:space="preserve">, jednotlivé položky (tvořící sloupce) jsou zprava i zleva ohraničeny znakem </w:t>
      </w:r>
      <w:r w:rsidRPr="00222387">
        <w:t>"</w:t>
      </w:r>
      <w:r>
        <w:t>, oddělovačem položek je čárka.</w:t>
      </w:r>
    </w:p>
    <w:p w14:paraId="60FED319" w14:textId="77777777" w:rsidR="003E0ED7" w:rsidRDefault="003E0ED7" w:rsidP="00222387">
      <w:r>
        <w:t xml:space="preserve">Každý statistický údaj tvoří jeden řádek souboru, zjištěná hodnota je ve sloupci </w:t>
      </w:r>
      <w:r w:rsidR="005B027B" w:rsidRPr="005B027B">
        <w:rPr>
          <w:i/>
        </w:rPr>
        <w:t>hodnota</w:t>
      </w:r>
      <w:r>
        <w:t>.</w:t>
      </w:r>
    </w:p>
    <w:p w14:paraId="2AF55E6B" w14:textId="77777777" w:rsidR="003E0ED7" w:rsidRDefault="003E0ED7" w:rsidP="00222387">
      <w:r>
        <w:t>Statistický údaj je definován z hlediska věcného (statistická proměnná=ukazatel</w:t>
      </w:r>
      <w:r w:rsidR="00347443">
        <w:t>)</w:t>
      </w:r>
      <w:r>
        <w:t>, časového (</w:t>
      </w:r>
      <w:r w:rsidR="00905870">
        <w:t>referenční období)</w:t>
      </w:r>
      <w:r>
        <w:t xml:space="preserve"> a územního (území).  </w:t>
      </w:r>
    </w:p>
    <w:p w14:paraId="2233FDC6" w14:textId="77777777" w:rsidR="002531AE" w:rsidRPr="00222387" w:rsidRDefault="002531AE" w:rsidP="00222387"/>
    <w:tbl>
      <w:tblPr>
        <w:tblW w:w="9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2879"/>
        <w:gridCol w:w="4597"/>
      </w:tblGrid>
      <w:tr w:rsidR="00347443" w:rsidRPr="00222387" w14:paraId="3655D169" w14:textId="77777777" w:rsidTr="00563BE9">
        <w:trPr>
          <w:cantSplit/>
          <w:trHeight w:val="300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B52AC" w14:textId="77777777" w:rsidR="00222387" w:rsidRPr="00222387" w:rsidRDefault="00222387" w:rsidP="00222387">
            <w:pPr>
              <w:rPr>
                <w:lang w:eastAsia="cs-CZ"/>
              </w:rPr>
            </w:pPr>
            <w:bookmarkStart w:id="1" w:name="RANGE!A1:C28"/>
            <w:r w:rsidRPr="00222387">
              <w:rPr>
                <w:lang w:eastAsia="cs-CZ"/>
              </w:rPr>
              <w:t>SLOUPEC</w:t>
            </w:r>
            <w:bookmarkEnd w:id="1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F5DBC" w14:textId="77777777"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VYZNAM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BD98C" w14:textId="77777777"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POZNAMKA</w:t>
            </w:r>
          </w:p>
        </w:tc>
      </w:tr>
      <w:tr w:rsidR="00347443" w:rsidRPr="00222387" w14:paraId="07B5109C" w14:textId="7777777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F853C" w14:textId="77777777" w:rsidR="00222387" w:rsidRPr="00222387" w:rsidRDefault="005B027B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idhod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70B57" w14:textId="77777777"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AD974" w14:textId="77777777"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347443" w:rsidRPr="00222387" w14:paraId="541292B7" w14:textId="7777777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ADF80" w14:textId="77777777" w:rsidR="00222387" w:rsidRPr="001447CB" w:rsidRDefault="005B027B" w:rsidP="00222387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hodnota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D1F7E" w14:textId="77777777"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zjištěná hodnota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E177E" w14:textId="77777777" w:rsid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 numerickém formátu</w:t>
            </w:r>
          </w:p>
          <w:p w14:paraId="48B7F3D8" w14:textId="77777777" w:rsidR="00D127CC" w:rsidRPr="00222387" w:rsidRDefault="00D127CC" w:rsidP="00222387">
            <w:pPr>
              <w:rPr>
                <w:lang w:eastAsia="cs-CZ"/>
              </w:rPr>
            </w:pPr>
            <w:r>
              <w:rPr>
                <w:lang w:eastAsia="cs-CZ"/>
              </w:rPr>
              <w:t>v případě, že se jedná o důvěrný údaj, je sloupec prázdný</w:t>
            </w:r>
          </w:p>
        </w:tc>
      </w:tr>
      <w:tr w:rsidR="00347443" w:rsidRPr="00222387" w14:paraId="62C0EBC3" w14:textId="7777777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349E0" w14:textId="77777777" w:rsidR="00222387" w:rsidRPr="001447CB" w:rsidRDefault="0036737E" w:rsidP="0036737E">
            <w:pPr>
              <w:rPr>
                <w:lang w:eastAsia="cs-CZ"/>
              </w:rPr>
            </w:pPr>
            <w:r>
              <w:rPr>
                <w:lang w:eastAsia="cs-CZ"/>
              </w:rPr>
              <w:t>vuk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5F696" w14:textId="77777777" w:rsidR="00222387" w:rsidRPr="00222387" w:rsidRDefault="00222387" w:rsidP="0036737E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kód </w:t>
            </w:r>
            <w:r w:rsidR="0036737E">
              <w:rPr>
                <w:lang w:eastAsia="cs-CZ"/>
              </w:rPr>
              <w:t>výstupního ukazatele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194A8" w14:textId="77777777" w:rsidR="00222387" w:rsidRPr="00222387" w:rsidRDefault="00563BE9" w:rsidP="00563BE9">
            <w:pPr>
              <w:rPr>
                <w:lang w:eastAsia="cs-CZ"/>
              </w:rPr>
            </w:pPr>
            <w:r>
              <w:rPr>
                <w:lang w:eastAsia="cs-CZ"/>
              </w:rPr>
              <w:t>v</w:t>
            </w:r>
            <w:r w:rsidR="0036737E">
              <w:rPr>
                <w:lang w:eastAsia="cs-CZ"/>
              </w:rPr>
              <w:t>ýstupní ukazatel</w:t>
            </w:r>
            <w:r w:rsidR="008E54F2" w:rsidRPr="00222387">
              <w:rPr>
                <w:lang w:eastAsia="cs-CZ"/>
              </w:rPr>
              <w:t xml:space="preserve"> vyjadřuje základní věcné vymezení statistického údaje</w:t>
            </w:r>
            <w:r>
              <w:rPr>
                <w:lang w:eastAsia="cs-CZ"/>
              </w:rPr>
              <w:t xml:space="preserve"> (statistickou proměnnou)</w:t>
            </w:r>
            <w:r w:rsidR="008E54F2" w:rsidRPr="00222387">
              <w:rPr>
                <w:lang w:eastAsia="cs-CZ"/>
              </w:rPr>
              <w:t>,</w:t>
            </w:r>
            <w:r w:rsidR="0036737E">
              <w:rPr>
                <w:lang w:eastAsia="cs-CZ"/>
              </w:rPr>
              <w:t xml:space="preserve"> a dále některá upřesnění (např. </w:t>
            </w:r>
            <w:r>
              <w:rPr>
                <w:lang w:eastAsia="cs-CZ"/>
              </w:rPr>
              <w:t>vitalitu narozených)</w:t>
            </w:r>
            <w:r w:rsidR="0036737E">
              <w:rPr>
                <w:lang w:eastAsia="cs-CZ"/>
              </w:rPr>
              <w:t>, zahrnuje rovněž</w:t>
            </w:r>
            <w:r w:rsidR="008E54F2" w:rsidRPr="00222387">
              <w:rPr>
                <w:lang w:eastAsia="cs-CZ"/>
              </w:rPr>
              <w:t xml:space="preserve"> </w:t>
            </w:r>
            <w:r w:rsidR="0036737E">
              <w:rPr>
                <w:lang w:eastAsia="cs-CZ"/>
              </w:rPr>
              <w:t>měřicí jednotku</w:t>
            </w:r>
            <w:r>
              <w:rPr>
                <w:lang w:eastAsia="cs-CZ"/>
              </w:rPr>
              <w:t xml:space="preserve"> (osoba)</w:t>
            </w:r>
          </w:p>
        </w:tc>
      </w:tr>
      <w:tr w:rsidR="005B027B" w:rsidRPr="00222387" w14:paraId="628AFABE" w14:textId="7777777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185E9" w14:textId="77777777" w:rsidR="005B027B" w:rsidRPr="001447CB" w:rsidRDefault="0036737E" w:rsidP="009B06EF">
            <w:pPr>
              <w:rPr>
                <w:lang w:eastAsia="cs-CZ"/>
              </w:rPr>
            </w:pPr>
            <w:r>
              <w:rPr>
                <w:lang w:eastAsia="cs-CZ"/>
              </w:rPr>
              <w:t>vuk</w:t>
            </w:r>
            <w:r w:rsidR="005B027B" w:rsidRPr="001447CB">
              <w:rPr>
                <w:lang w:eastAsia="cs-CZ"/>
              </w:rPr>
              <w:t>_txt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B0EF8" w14:textId="77777777" w:rsidR="005B027B" w:rsidRPr="00222387" w:rsidRDefault="005B027B" w:rsidP="0036737E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název </w:t>
            </w:r>
            <w:r w:rsidR="0036737E">
              <w:rPr>
                <w:lang w:eastAsia="cs-CZ"/>
              </w:rPr>
              <w:t>výstupního ukazatel</w:t>
            </w:r>
            <w:r w:rsidR="00563BE9">
              <w:rPr>
                <w:lang w:eastAsia="cs-CZ"/>
              </w:rPr>
              <w:t>e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9F2F9" w14:textId="77777777" w:rsidR="005B027B" w:rsidRPr="00222387" w:rsidRDefault="005B027B" w:rsidP="009B06EF">
            <w:pPr>
              <w:rPr>
                <w:lang w:eastAsia="cs-CZ"/>
              </w:rPr>
            </w:pPr>
          </w:p>
        </w:tc>
      </w:tr>
      <w:tr w:rsidR="0036737E" w:rsidRPr="00222387" w14:paraId="044B93EC" w14:textId="7777777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24563" w14:textId="77777777" w:rsidR="0036737E" w:rsidRPr="001447CB" w:rsidRDefault="00563BE9" w:rsidP="00222387">
            <w:pPr>
              <w:rPr>
                <w:lang w:eastAsia="cs-CZ"/>
              </w:rPr>
            </w:pPr>
            <w:r>
              <w:rPr>
                <w:lang w:eastAsia="cs-CZ"/>
              </w:rPr>
              <w:t>stapro_kod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C8BD5" w14:textId="77777777" w:rsidR="0036737E" w:rsidRPr="00222387" w:rsidRDefault="00563BE9" w:rsidP="00563BE9">
            <w:pPr>
              <w:rPr>
                <w:lang w:eastAsia="cs-CZ"/>
              </w:rPr>
            </w:pPr>
            <w:r>
              <w:rPr>
                <w:lang w:eastAsia="cs-CZ"/>
              </w:rPr>
              <w:t>kód statistické proměnné ze systému SMS UKAZ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D2BF1" w14:textId="77777777" w:rsidR="0036737E" w:rsidRDefault="00563BE9" w:rsidP="00563BE9">
            <w:pPr>
              <w:rPr>
                <w:lang w:eastAsia="cs-CZ"/>
              </w:rPr>
            </w:pPr>
            <w:r>
              <w:rPr>
                <w:lang w:eastAsia="cs-CZ"/>
              </w:rPr>
              <w:t>v této datové sadě součást VUK, zveřejněno kvůli možnosti zjistit další informace o statistické proměnné odkazem viz referenční údaje (definice apod.)</w:t>
            </w:r>
          </w:p>
        </w:tc>
      </w:tr>
      <w:tr w:rsidR="00347443" w:rsidRPr="00222387" w14:paraId="2093DF8B" w14:textId="7777777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67044" w14:textId="77777777" w:rsidR="00222387" w:rsidRPr="001447CB" w:rsidRDefault="00563BE9" w:rsidP="00347443">
            <w:pPr>
              <w:rPr>
                <w:lang w:eastAsia="cs-CZ"/>
              </w:rPr>
            </w:pPr>
            <w:r>
              <w:rPr>
                <w:lang w:eastAsia="cs-CZ"/>
              </w:rPr>
              <w:t>v</w:t>
            </w:r>
            <w:r w:rsidR="005B027B" w:rsidRPr="001447CB">
              <w:rPr>
                <w:lang w:eastAsia="cs-CZ"/>
              </w:rPr>
              <w:t>uzemi_cis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DCEFF" w14:textId="77777777"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kód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AF4DD" w14:textId="77777777" w:rsidR="0013212B" w:rsidRDefault="00222387" w:rsidP="007E3C0B">
            <w:pPr>
              <w:spacing w:after="0"/>
              <w:rPr>
                <w:lang w:eastAsia="cs-CZ"/>
              </w:rPr>
            </w:pPr>
            <w:r w:rsidRPr="00222387">
              <w:rPr>
                <w:lang w:eastAsia="cs-CZ"/>
              </w:rPr>
              <w:t>číselník odpovídá typ</w:t>
            </w:r>
            <w:r w:rsidR="007E3C0B">
              <w:rPr>
                <w:lang w:eastAsia="cs-CZ"/>
              </w:rPr>
              <w:t>ologii úze</w:t>
            </w:r>
            <w:r w:rsidRPr="00222387">
              <w:rPr>
                <w:lang w:eastAsia="cs-CZ"/>
              </w:rPr>
              <w:t>mí</w:t>
            </w:r>
            <w:r w:rsidR="0013212B">
              <w:rPr>
                <w:lang w:eastAsia="cs-CZ"/>
              </w:rPr>
              <w:t>,</w:t>
            </w:r>
          </w:p>
          <w:p w14:paraId="0F508F3D" w14:textId="77777777" w:rsidR="00222387" w:rsidRPr="00222387" w:rsidRDefault="0036737E" w:rsidP="007E3C0B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obce mají kód 43</w:t>
            </w:r>
            <w:r w:rsidR="00563BE9">
              <w:rPr>
                <w:lang w:eastAsia="cs-CZ"/>
              </w:rPr>
              <w:t>, správní obvody ORP 65, okresy 101, kraje 100 a republika 97</w:t>
            </w:r>
          </w:p>
        </w:tc>
      </w:tr>
      <w:tr w:rsidR="00347443" w:rsidRPr="00222387" w14:paraId="143B2CCF" w14:textId="7777777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39CCE" w14:textId="77777777" w:rsidR="00222387" w:rsidRPr="001447CB" w:rsidRDefault="00563BE9" w:rsidP="00222387">
            <w:pPr>
              <w:rPr>
                <w:lang w:eastAsia="cs-CZ"/>
              </w:rPr>
            </w:pPr>
            <w:r>
              <w:rPr>
                <w:lang w:eastAsia="cs-CZ"/>
              </w:rPr>
              <w:t>v</w:t>
            </w:r>
            <w:r w:rsidR="005B027B" w:rsidRPr="001447CB">
              <w:rPr>
                <w:lang w:eastAsia="cs-CZ"/>
              </w:rPr>
              <w:t>uzemi_kod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3655A" w14:textId="77777777" w:rsidR="00222387" w:rsidRPr="00222387" w:rsidRDefault="00222387" w:rsidP="0058334C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kód položky číselníku pro referenční území</w:t>
            </w:r>
            <w:r w:rsidR="0058334C">
              <w:rPr>
                <w:lang w:eastAsia="cs-CZ"/>
              </w:rPr>
              <w:t xml:space="preserve">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3F15B" w14:textId="77777777" w:rsidR="00222387" w:rsidRDefault="007E3C0B" w:rsidP="003469AC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 xml:space="preserve">kód území </w:t>
            </w:r>
            <w:r w:rsidR="0036737E">
              <w:rPr>
                <w:lang w:eastAsia="cs-CZ"/>
              </w:rPr>
              <w:t xml:space="preserve">(obce) </w:t>
            </w:r>
            <w:r>
              <w:rPr>
                <w:lang w:eastAsia="cs-CZ"/>
              </w:rPr>
              <w:t>v příslušném číselníku</w:t>
            </w:r>
          </w:p>
          <w:p w14:paraId="56AF0AB9" w14:textId="77777777" w:rsidR="003469AC" w:rsidRPr="00222387" w:rsidRDefault="003469AC" w:rsidP="003469AC">
            <w:pPr>
              <w:spacing w:after="0"/>
              <w:rPr>
                <w:lang w:eastAsia="cs-CZ"/>
              </w:rPr>
            </w:pPr>
          </w:p>
        </w:tc>
      </w:tr>
      <w:tr w:rsidR="00563BE9" w:rsidRPr="00222387" w14:paraId="6565E6E7" w14:textId="7777777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2AD42" w14:textId="77777777" w:rsidR="00563BE9" w:rsidRPr="001447CB" w:rsidRDefault="00563BE9" w:rsidP="00115817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rok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D8F52" w14:textId="77777777" w:rsidR="00563BE9" w:rsidRPr="00222387" w:rsidRDefault="00563BE9" w:rsidP="00115817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rok (součást </w:t>
            </w:r>
            <w:r w:rsidRPr="00222387">
              <w:rPr>
                <w:lang w:eastAsia="cs-CZ"/>
              </w:rPr>
              <w:t>referenční</w:t>
            </w:r>
            <w:r>
              <w:rPr>
                <w:lang w:eastAsia="cs-CZ"/>
              </w:rPr>
              <w:t>ho</w:t>
            </w:r>
            <w:r w:rsidRPr="00222387">
              <w:rPr>
                <w:lang w:eastAsia="cs-CZ"/>
              </w:rPr>
              <w:t xml:space="preserve"> období</w:t>
            </w:r>
            <w:r>
              <w:rPr>
                <w:lang w:eastAsia="cs-CZ"/>
              </w:rPr>
              <w:t>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02E87" w14:textId="77777777" w:rsidR="00563BE9" w:rsidRPr="00222387" w:rsidRDefault="00563BE9" w:rsidP="00115817">
            <w:pPr>
              <w:rPr>
                <w:lang w:eastAsia="cs-CZ"/>
              </w:rPr>
            </w:pPr>
            <w:r>
              <w:rPr>
                <w:lang w:eastAsia="cs-CZ"/>
              </w:rPr>
              <w:t>ve formátu RRRR</w:t>
            </w:r>
          </w:p>
        </w:tc>
      </w:tr>
      <w:tr w:rsidR="00563BE9" w:rsidRPr="00222387" w14:paraId="094A835D" w14:textId="7777777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82169" w14:textId="77777777" w:rsidR="00563BE9" w:rsidRDefault="00563BE9" w:rsidP="00563BE9">
            <w:pPr>
              <w:rPr>
                <w:lang w:eastAsia="cs-CZ"/>
              </w:rPr>
            </w:pPr>
            <w:r>
              <w:rPr>
                <w:lang w:eastAsia="cs-CZ"/>
              </w:rPr>
              <w:t>casref_od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6656C" w14:textId="77777777" w:rsidR="00563BE9" w:rsidRPr="00222387" w:rsidRDefault="00563BE9" w:rsidP="00563BE9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referenční období – počátek intervalu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DEDD8" w14:textId="77777777" w:rsidR="00563BE9" w:rsidRDefault="00563BE9" w:rsidP="003469AC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ve formátu RRRR-MM-DD</w:t>
            </w:r>
          </w:p>
        </w:tc>
      </w:tr>
      <w:tr w:rsidR="00563BE9" w:rsidRPr="00222387" w14:paraId="2515C3F6" w14:textId="7777777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E3F0F" w14:textId="77777777" w:rsidR="00563BE9" w:rsidRPr="001447CB" w:rsidRDefault="00563BE9" w:rsidP="00563BE9">
            <w:pPr>
              <w:rPr>
                <w:lang w:eastAsia="cs-CZ"/>
              </w:rPr>
            </w:pPr>
            <w:r>
              <w:rPr>
                <w:lang w:eastAsia="cs-CZ"/>
              </w:rPr>
              <w:t>casref_do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5E5BB" w14:textId="77777777" w:rsidR="00563BE9" w:rsidRPr="00222387" w:rsidRDefault="00563BE9" w:rsidP="00563BE9">
            <w:pPr>
              <w:rPr>
                <w:lang w:eastAsia="cs-CZ"/>
              </w:rPr>
            </w:pPr>
            <w:r>
              <w:rPr>
                <w:lang w:eastAsia="cs-CZ"/>
              </w:rPr>
              <w:t>referenční období – konec intervalu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B3B7B" w14:textId="77777777" w:rsidR="00563BE9" w:rsidRDefault="00563BE9" w:rsidP="00115817">
            <w:pPr>
              <w:rPr>
                <w:lang w:eastAsia="cs-CZ"/>
              </w:rPr>
            </w:pPr>
            <w:r>
              <w:rPr>
                <w:lang w:eastAsia="cs-CZ"/>
              </w:rPr>
              <w:t>ve formátu RRRR-MM-DD</w:t>
            </w:r>
          </w:p>
        </w:tc>
      </w:tr>
      <w:tr w:rsidR="00563BE9" w:rsidRPr="00222387" w14:paraId="33F1B45A" w14:textId="7777777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B8BE2" w14:textId="77777777" w:rsidR="00563BE9" w:rsidRPr="001447CB" w:rsidRDefault="00563BE9" w:rsidP="00222387">
            <w:pPr>
              <w:rPr>
                <w:lang w:eastAsia="cs-CZ"/>
              </w:rPr>
            </w:pPr>
            <w:r>
              <w:rPr>
                <w:lang w:eastAsia="cs-CZ"/>
              </w:rPr>
              <w:t>v</w:t>
            </w:r>
            <w:r w:rsidRPr="001447CB">
              <w:rPr>
                <w:lang w:eastAsia="cs-CZ"/>
              </w:rPr>
              <w:t>uzemi_txt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23CF0" w14:textId="77777777" w:rsidR="00563BE9" w:rsidRPr="00222387" w:rsidRDefault="00563BE9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text položky číselníku pro referenční území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882E1" w14:textId="77777777" w:rsidR="00563BE9" w:rsidRPr="00222387" w:rsidRDefault="00563BE9" w:rsidP="007E3C0B">
            <w:pPr>
              <w:rPr>
                <w:lang w:eastAsia="cs-CZ"/>
              </w:rPr>
            </w:pPr>
            <w:r>
              <w:rPr>
                <w:lang w:eastAsia="cs-CZ"/>
              </w:rPr>
              <w:t>název území (obce)</w:t>
            </w:r>
          </w:p>
        </w:tc>
      </w:tr>
    </w:tbl>
    <w:p w14:paraId="5AA0A687" w14:textId="77777777" w:rsidR="003770A0" w:rsidRDefault="003770A0" w:rsidP="00222387">
      <w:pPr>
        <w:pStyle w:val="Nadpis2"/>
      </w:pPr>
    </w:p>
    <w:p w14:paraId="60216DF8" w14:textId="77777777" w:rsidR="003770A0" w:rsidRDefault="003770A0" w:rsidP="00222387">
      <w:pPr>
        <w:pStyle w:val="Nadpis2"/>
      </w:pPr>
      <w:r>
        <w:t>Použité číselníky a referenční údaje:</w:t>
      </w:r>
    </w:p>
    <w:p w14:paraId="7D84B6A1" w14:textId="77777777" w:rsidR="00717972" w:rsidRDefault="00717972" w:rsidP="00717972"/>
    <w:p w14:paraId="675F4223" w14:textId="77777777" w:rsidR="00717972" w:rsidRPr="00717972" w:rsidRDefault="00717972" w:rsidP="00717972">
      <w:r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  <w:r w:rsidR="00EC4A30">
        <w:t>Prozatím mimo SMS je pouze seznam výstupních ukazatelů (VUK).</w:t>
      </w:r>
    </w:p>
    <w:p w14:paraId="4C791819" w14:textId="77777777" w:rsidR="003770A0" w:rsidRDefault="00717972" w:rsidP="00222387">
      <w:r>
        <w:t>V datové sadě jsou použity:</w:t>
      </w:r>
    </w:p>
    <w:p w14:paraId="5C9E59B0" w14:textId="77777777" w:rsidR="00717972" w:rsidRDefault="00717972" w:rsidP="00EC14FF">
      <w:r w:rsidRPr="00EC14FF">
        <w:rPr>
          <w:b/>
        </w:rPr>
        <w:lastRenderedPageBreak/>
        <w:t xml:space="preserve">Seznam </w:t>
      </w:r>
      <w:r w:rsidR="00911D3A">
        <w:rPr>
          <w:b/>
        </w:rPr>
        <w:t>výstupních ukazatelů</w:t>
      </w:r>
      <w:r w:rsidR="00EC4A30">
        <w:rPr>
          <w:b/>
        </w:rPr>
        <w:t xml:space="preserve"> (VUK)</w:t>
      </w:r>
      <w:r w:rsidR="00EC4A30">
        <w:t xml:space="preserve"> </w:t>
      </w:r>
    </w:p>
    <w:tbl>
      <w:tblPr>
        <w:tblW w:w="611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5"/>
        <w:gridCol w:w="5094"/>
      </w:tblGrid>
      <w:tr w:rsidR="000E4AC3" w:rsidRPr="000E4AC3" w14:paraId="18E1D7F0" w14:textId="77777777" w:rsidTr="000E4AC3">
        <w:trPr>
          <w:trHeight w:val="300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1E39046" w14:textId="77777777" w:rsidR="000E4AC3" w:rsidRPr="000E4AC3" w:rsidRDefault="000E4AC3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KÓD</w:t>
            </w:r>
          </w:p>
        </w:tc>
        <w:tc>
          <w:tcPr>
            <w:tcW w:w="5094" w:type="dxa"/>
            <w:shd w:val="clear" w:color="auto" w:fill="auto"/>
            <w:noWrap/>
            <w:vAlign w:val="bottom"/>
            <w:hideMark/>
          </w:tcPr>
          <w:p w14:paraId="5222B761" w14:textId="77777777" w:rsidR="000E4AC3" w:rsidRPr="000E4AC3" w:rsidRDefault="000E4AC3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0E4AC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TEXT</w:t>
            </w:r>
          </w:p>
        </w:tc>
      </w:tr>
      <w:tr w:rsidR="000E4AC3" w:rsidRPr="000E4AC3" w14:paraId="3420815D" w14:textId="77777777" w:rsidTr="000E4AC3">
        <w:trPr>
          <w:trHeight w:val="300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2B25C18B" w14:textId="77777777" w:rsidR="000E4AC3" w:rsidRPr="000E4AC3" w:rsidRDefault="000E4AC3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0E4AC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DEM0001</w:t>
            </w:r>
          </w:p>
        </w:tc>
        <w:tc>
          <w:tcPr>
            <w:tcW w:w="5094" w:type="dxa"/>
            <w:shd w:val="clear" w:color="auto" w:fill="auto"/>
            <w:noWrap/>
            <w:vAlign w:val="bottom"/>
            <w:hideMark/>
          </w:tcPr>
          <w:p w14:paraId="627EC38A" w14:textId="77777777" w:rsidR="000E4AC3" w:rsidRPr="000E4AC3" w:rsidRDefault="000E4AC3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0E4AC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Migrační saldo</w:t>
            </w:r>
          </w:p>
        </w:tc>
      </w:tr>
      <w:tr w:rsidR="000E4AC3" w:rsidRPr="000E4AC3" w14:paraId="02106B8A" w14:textId="77777777" w:rsidTr="000E4AC3">
        <w:trPr>
          <w:trHeight w:val="300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5E0FACC4" w14:textId="77777777" w:rsidR="000E4AC3" w:rsidRPr="000E4AC3" w:rsidRDefault="000E4AC3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0E4AC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DEM0004</w:t>
            </w:r>
          </w:p>
        </w:tc>
        <w:tc>
          <w:tcPr>
            <w:tcW w:w="5094" w:type="dxa"/>
            <w:shd w:val="clear" w:color="auto" w:fill="auto"/>
            <w:noWrap/>
            <w:vAlign w:val="bottom"/>
            <w:hideMark/>
          </w:tcPr>
          <w:p w14:paraId="1A63CF32" w14:textId="77777777" w:rsidR="000E4AC3" w:rsidRPr="000E4AC3" w:rsidRDefault="000E4AC3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0E4AC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Střední stav obyvatel</w:t>
            </w:r>
          </w:p>
        </w:tc>
      </w:tr>
      <w:tr w:rsidR="000E4AC3" w:rsidRPr="000E4AC3" w14:paraId="01B83C77" w14:textId="77777777" w:rsidTr="000E4AC3">
        <w:trPr>
          <w:trHeight w:val="300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AFA2D5A" w14:textId="77777777" w:rsidR="000E4AC3" w:rsidRPr="000E4AC3" w:rsidRDefault="000E4AC3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0E4AC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DEM0007</w:t>
            </w:r>
          </w:p>
        </w:tc>
        <w:tc>
          <w:tcPr>
            <w:tcW w:w="5094" w:type="dxa"/>
            <w:shd w:val="clear" w:color="auto" w:fill="auto"/>
            <w:noWrap/>
            <w:vAlign w:val="bottom"/>
            <w:hideMark/>
          </w:tcPr>
          <w:p w14:paraId="7AAAB394" w14:textId="77777777" w:rsidR="000E4AC3" w:rsidRPr="000E4AC3" w:rsidRDefault="000E4AC3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0E4AC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Živě narození</w:t>
            </w:r>
          </w:p>
        </w:tc>
      </w:tr>
      <w:tr w:rsidR="000E4AC3" w:rsidRPr="000E4AC3" w14:paraId="48A5D99D" w14:textId="77777777" w:rsidTr="000E4AC3">
        <w:trPr>
          <w:trHeight w:val="300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13F452E9" w14:textId="77777777" w:rsidR="000E4AC3" w:rsidRPr="000E4AC3" w:rsidRDefault="000E4AC3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0E4AC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DEM0008</w:t>
            </w:r>
          </w:p>
        </w:tc>
        <w:tc>
          <w:tcPr>
            <w:tcW w:w="5094" w:type="dxa"/>
            <w:shd w:val="clear" w:color="auto" w:fill="auto"/>
            <w:noWrap/>
            <w:vAlign w:val="bottom"/>
            <w:hideMark/>
          </w:tcPr>
          <w:p w14:paraId="1F1D7889" w14:textId="77777777" w:rsidR="000E4AC3" w:rsidRPr="000E4AC3" w:rsidRDefault="000E4AC3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0E4AC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Zemřelí</w:t>
            </w:r>
          </w:p>
        </w:tc>
      </w:tr>
      <w:tr w:rsidR="000E4AC3" w:rsidRPr="000E4AC3" w14:paraId="77B73510" w14:textId="77777777" w:rsidTr="000E4AC3">
        <w:trPr>
          <w:trHeight w:val="300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1D9A3E91" w14:textId="77777777" w:rsidR="000E4AC3" w:rsidRPr="000E4AC3" w:rsidRDefault="000E4AC3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0E4AC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DEM0009</w:t>
            </w:r>
          </w:p>
        </w:tc>
        <w:tc>
          <w:tcPr>
            <w:tcW w:w="5094" w:type="dxa"/>
            <w:shd w:val="clear" w:color="auto" w:fill="auto"/>
            <w:noWrap/>
            <w:vAlign w:val="bottom"/>
            <w:hideMark/>
          </w:tcPr>
          <w:p w14:paraId="415F150C" w14:textId="77777777" w:rsidR="000E4AC3" w:rsidRPr="000E4AC3" w:rsidRDefault="000E4AC3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0E4AC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Přistěhovalí</w:t>
            </w:r>
          </w:p>
        </w:tc>
      </w:tr>
      <w:tr w:rsidR="000E4AC3" w:rsidRPr="000E4AC3" w14:paraId="5146A687" w14:textId="77777777" w:rsidTr="000E4AC3">
        <w:trPr>
          <w:trHeight w:val="300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A7BA07F" w14:textId="77777777" w:rsidR="000E4AC3" w:rsidRPr="000E4AC3" w:rsidRDefault="000E4AC3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0E4AC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DEM0010</w:t>
            </w:r>
          </w:p>
        </w:tc>
        <w:tc>
          <w:tcPr>
            <w:tcW w:w="5094" w:type="dxa"/>
            <w:shd w:val="clear" w:color="auto" w:fill="auto"/>
            <w:noWrap/>
            <w:vAlign w:val="bottom"/>
            <w:hideMark/>
          </w:tcPr>
          <w:p w14:paraId="03C90161" w14:textId="77777777" w:rsidR="000E4AC3" w:rsidRPr="000E4AC3" w:rsidRDefault="000E4AC3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0E4AC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Vystěhovalí</w:t>
            </w:r>
          </w:p>
        </w:tc>
      </w:tr>
      <w:tr w:rsidR="000E4AC3" w:rsidRPr="000E4AC3" w14:paraId="0E73C6DA" w14:textId="77777777" w:rsidTr="000E4AC3">
        <w:trPr>
          <w:trHeight w:val="300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1E6F5D0A" w14:textId="77777777" w:rsidR="000E4AC3" w:rsidRPr="000E4AC3" w:rsidRDefault="000E4AC3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0E4AC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DEM0011</w:t>
            </w:r>
          </w:p>
        </w:tc>
        <w:tc>
          <w:tcPr>
            <w:tcW w:w="5094" w:type="dxa"/>
            <w:shd w:val="clear" w:color="auto" w:fill="auto"/>
            <w:noWrap/>
            <w:vAlign w:val="bottom"/>
            <w:hideMark/>
          </w:tcPr>
          <w:p w14:paraId="315113DD" w14:textId="77777777" w:rsidR="000E4AC3" w:rsidRPr="000E4AC3" w:rsidRDefault="000E4AC3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0E4AC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Přirozený přírůstek</w:t>
            </w:r>
          </w:p>
        </w:tc>
      </w:tr>
      <w:tr w:rsidR="000E4AC3" w:rsidRPr="000E4AC3" w14:paraId="5F8C1587" w14:textId="77777777" w:rsidTr="000E4AC3">
        <w:trPr>
          <w:trHeight w:val="300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0AA04A34" w14:textId="77777777" w:rsidR="000E4AC3" w:rsidRPr="000E4AC3" w:rsidRDefault="000E4AC3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0E4AC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DEM0012</w:t>
            </w:r>
          </w:p>
        </w:tc>
        <w:tc>
          <w:tcPr>
            <w:tcW w:w="5094" w:type="dxa"/>
            <w:shd w:val="clear" w:color="auto" w:fill="auto"/>
            <w:noWrap/>
            <w:vAlign w:val="bottom"/>
            <w:hideMark/>
          </w:tcPr>
          <w:p w14:paraId="424B586D" w14:textId="77777777" w:rsidR="000E4AC3" w:rsidRPr="000E4AC3" w:rsidRDefault="000E4AC3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0E4AC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Celkový přírůstek</w:t>
            </w:r>
          </w:p>
        </w:tc>
      </w:tr>
      <w:tr w:rsidR="007F4BE5" w:rsidRPr="000E4AC3" w14:paraId="5FCAA053" w14:textId="77777777" w:rsidTr="000E4AC3">
        <w:trPr>
          <w:trHeight w:val="300"/>
        </w:trPr>
        <w:tc>
          <w:tcPr>
            <w:tcW w:w="1017" w:type="dxa"/>
            <w:shd w:val="clear" w:color="auto" w:fill="auto"/>
            <w:noWrap/>
            <w:vAlign w:val="bottom"/>
          </w:tcPr>
          <w:p w14:paraId="1C22C445" w14:textId="77777777" w:rsidR="007F4BE5" w:rsidRPr="000E4AC3" w:rsidRDefault="00D90A07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D90A07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DEM0013</w:t>
            </w:r>
          </w:p>
        </w:tc>
        <w:tc>
          <w:tcPr>
            <w:tcW w:w="5094" w:type="dxa"/>
            <w:shd w:val="clear" w:color="auto" w:fill="auto"/>
            <w:noWrap/>
            <w:vAlign w:val="bottom"/>
          </w:tcPr>
          <w:p w14:paraId="7CD057F0" w14:textId="77777777" w:rsidR="007F4BE5" w:rsidRPr="00750895" w:rsidRDefault="007F4BE5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5089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Sňatky</w:t>
            </w:r>
          </w:p>
        </w:tc>
      </w:tr>
      <w:tr w:rsidR="007F4BE5" w:rsidRPr="000E4AC3" w14:paraId="23A4E729" w14:textId="77777777" w:rsidTr="000E4AC3">
        <w:trPr>
          <w:trHeight w:val="300"/>
        </w:trPr>
        <w:tc>
          <w:tcPr>
            <w:tcW w:w="1017" w:type="dxa"/>
            <w:shd w:val="clear" w:color="auto" w:fill="auto"/>
            <w:noWrap/>
            <w:vAlign w:val="bottom"/>
          </w:tcPr>
          <w:p w14:paraId="7B758004" w14:textId="77777777" w:rsidR="007F4BE5" w:rsidRPr="000E4AC3" w:rsidRDefault="00D90A07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D90A07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DEM0014</w:t>
            </w:r>
          </w:p>
        </w:tc>
        <w:tc>
          <w:tcPr>
            <w:tcW w:w="5094" w:type="dxa"/>
            <w:shd w:val="clear" w:color="auto" w:fill="auto"/>
            <w:noWrap/>
            <w:vAlign w:val="bottom"/>
          </w:tcPr>
          <w:p w14:paraId="65BD20EC" w14:textId="77777777" w:rsidR="007F4BE5" w:rsidRPr="00750895" w:rsidRDefault="007F4BE5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5089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Rozvody</w:t>
            </w:r>
          </w:p>
        </w:tc>
      </w:tr>
      <w:tr w:rsidR="007F4BE5" w:rsidRPr="000E4AC3" w14:paraId="10FA73A6" w14:textId="77777777" w:rsidTr="000E4AC3">
        <w:trPr>
          <w:trHeight w:val="300"/>
        </w:trPr>
        <w:tc>
          <w:tcPr>
            <w:tcW w:w="1017" w:type="dxa"/>
            <w:shd w:val="clear" w:color="auto" w:fill="auto"/>
            <w:noWrap/>
            <w:vAlign w:val="bottom"/>
          </w:tcPr>
          <w:p w14:paraId="0844D92E" w14:textId="77777777" w:rsidR="007F4BE5" w:rsidRPr="000E4AC3" w:rsidRDefault="00D90A07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D90A07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DEM0015</w:t>
            </w:r>
          </w:p>
        </w:tc>
        <w:tc>
          <w:tcPr>
            <w:tcW w:w="5094" w:type="dxa"/>
            <w:shd w:val="clear" w:color="auto" w:fill="auto"/>
            <w:noWrap/>
            <w:vAlign w:val="bottom"/>
          </w:tcPr>
          <w:p w14:paraId="544C5F8C" w14:textId="77777777" w:rsidR="007F4BE5" w:rsidRPr="00750895" w:rsidRDefault="007F4BE5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5089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Potraty</w:t>
            </w:r>
          </w:p>
        </w:tc>
      </w:tr>
      <w:tr w:rsidR="00806D7A" w:rsidRPr="000E4AC3" w14:paraId="32E7D169" w14:textId="77777777" w:rsidTr="000E4AC3">
        <w:trPr>
          <w:trHeight w:val="300"/>
        </w:trPr>
        <w:tc>
          <w:tcPr>
            <w:tcW w:w="1017" w:type="dxa"/>
            <w:shd w:val="clear" w:color="auto" w:fill="auto"/>
            <w:noWrap/>
            <w:vAlign w:val="bottom"/>
          </w:tcPr>
          <w:p w14:paraId="72EDEAAC" w14:textId="07806B22" w:rsidR="00806D7A" w:rsidRPr="00D90A07" w:rsidRDefault="00806D7A" w:rsidP="00806D7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D317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DEM0026A</w:t>
            </w:r>
          </w:p>
        </w:tc>
        <w:tc>
          <w:tcPr>
            <w:tcW w:w="5094" w:type="dxa"/>
            <w:shd w:val="clear" w:color="auto" w:fill="auto"/>
            <w:noWrap/>
            <w:vAlign w:val="bottom"/>
          </w:tcPr>
          <w:p w14:paraId="2C50CD7C" w14:textId="649AA5BB" w:rsidR="00806D7A" w:rsidRPr="00750895" w:rsidRDefault="00806D7A" w:rsidP="00806D7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D317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Počet obyvatel k 1.1.</w:t>
            </w:r>
          </w:p>
        </w:tc>
      </w:tr>
      <w:tr w:rsidR="00806D7A" w:rsidRPr="000E4AC3" w14:paraId="0CC18703" w14:textId="77777777" w:rsidTr="000E4AC3">
        <w:trPr>
          <w:trHeight w:val="300"/>
        </w:trPr>
        <w:tc>
          <w:tcPr>
            <w:tcW w:w="1017" w:type="dxa"/>
            <w:shd w:val="clear" w:color="auto" w:fill="auto"/>
            <w:noWrap/>
            <w:vAlign w:val="bottom"/>
          </w:tcPr>
          <w:p w14:paraId="6FEFEB95" w14:textId="1BD4E17C" w:rsidR="00806D7A" w:rsidRPr="00D90A07" w:rsidRDefault="00806D7A" w:rsidP="00806D7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D317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DEM0026B</w:t>
            </w:r>
          </w:p>
        </w:tc>
        <w:tc>
          <w:tcPr>
            <w:tcW w:w="5094" w:type="dxa"/>
            <w:shd w:val="clear" w:color="auto" w:fill="auto"/>
            <w:noWrap/>
            <w:vAlign w:val="bottom"/>
          </w:tcPr>
          <w:p w14:paraId="622DA937" w14:textId="50DB10C3" w:rsidR="00806D7A" w:rsidRPr="00750895" w:rsidRDefault="00806D7A" w:rsidP="00806D7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D317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Počet obyvatel k 31.12.</w:t>
            </w:r>
          </w:p>
        </w:tc>
      </w:tr>
    </w:tbl>
    <w:p w14:paraId="73336F75" w14:textId="77777777" w:rsidR="000E4AC3" w:rsidRDefault="000E4AC3" w:rsidP="00EC14FF"/>
    <w:p w14:paraId="1747D8A3" w14:textId="77777777" w:rsidR="000E4AC3" w:rsidRDefault="000E4AC3" w:rsidP="000E4AC3">
      <w:r w:rsidRPr="00EC14FF">
        <w:rPr>
          <w:b/>
        </w:rPr>
        <w:t>Seznam statistických proměnných</w:t>
      </w:r>
      <w:r>
        <w:t xml:space="preserve"> - </w:t>
      </w:r>
      <w:hyperlink r:id="rId5" w:history="1">
        <w:r w:rsidRPr="001F5AC0">
          <w:rPr>
            <w:rStyle w:val="Hypertextovodkaz"/>
          </w:rPr>
          <w:t>https://www.czso.cz/csu/czso/statisticke-promenne-ukazatele</w:t>
        </w:r>
      </w:hyperlink>
    </w:p>
    <w:p w14:paraId="3A4EA5E1" w14:textId="77777777" w:rsidR="000E4AC3" w:rsidRDefault="000E4AC3" w:rsidP="00EC14FF">
      <w:r>
        <w:rPr>
          <w:lang w:eastAsia="cs-CZ"/>
        </w:rPr>
        <w:t>V této datové sadě součást VUK, zveřejněno kvůli možnosti zjistit další informace o statistické proměnné (definice apod.)</w:t>
      </w:r>
    </w:p>
    <w:p w14:paraId="763E7935" w14:textId="77777777" w:rsidR="00CB6999" w:rsidRDefault="00CB6999" w:rsidP="00C27DAA">
      <w:pPr>
        <w:rPr>
          <w:b/>
        </w:rPr>
      </w:pPr>
    </w:p>
    <w:p w14:paraId="55BCE99A" w14:textId="77777777" w:rsidR="00070FB5" w:rsidRDefault="00070FB5" w:rsidP="00C27DAA">
      <w:r>
        <w:rPr>
          <w:b/>
        </w:rPr>
        <w:t xml:space="preserve">Číselník </w:t>
      </w:r>
      <w:r w:rsidR="00EC4A30">
        <w:rPr>
          <w:b/>
        </w:rPr>
        <w:t>obcí</w:t>
      </w:r>
      <w:r>
        <w:rPr>
          <w:b/>
        </w:rPr>
        <w:t xml:space="preserve"> </w:t>
      </w:r>
      <w:r w:rsidRPr="00070FB5">
        <w:t xml:space="preserve">– </w:t>
      </w:r>
      <w:r w:rsidR="000E69C3" w:rsidRPr="00070FB5">
        <w:t>kód číselníku</w:t>
      </w:r>
      <w:r w:rsidR="000E69C3">
        <w:t xml:space="preserve"> ČSÚ</w:t>
      </w:r>
      <w:r w:rsidRPr="00070FB5">
        <w:t xml:space="preserve"> </w:t>
      </w:r>
      <w:r w:rsidR="00EC4A30">
        <w:t>43</w:t>
      </w:r>
      <w:r w:rsidRPr="00070FB5">
        <w:t xml:space="preserve"> </w:t>
      </w:r>
    </w:p>
    <w:p w14:paraId="4B5AA2D2" w14:textId="77777777" w:rsidR="00070FB5" w:rsidRDefault="00EC2A7A" w:rsidP="00070FB5">
      <w:r>
        <w:t xml:space="preserve">CSV: </w:t>
      </w:r>
      <w:hyperlink r:id="rId6" w:history="1">
        <w:r w:rsidR="00B46DBD" w:rsidRPr="00F17486">
          <w:rPr>
            <w:rStyle w:val="Hypertextovodkaz"/>
          </w:rPr>
          <w:t>https://apl.czso.cz/iSMS/do_cis_export?kodcis=43&amp;typdat=0&amp;cisjaz=203&amp;format=2</w:t>
        </w:r>
      </w:hyperlink>
      <w:r w:rsidR="00070FB5">
        <w:t xml:space="preserve"> </w:t>
      </w:r>
    </w:p>
    <w:p w14:paraId="6F251F03" w14:textId="77777777" w:rsidR="00EB380F" w:rsidRPr="00070FB5" w:rsidRDefault="00EC2A7A" w:rsidP="00EB380F">
      <w:r>
        <w:t xml:space="preserve">XML: </w:t>
      </w:r>
      <w:hyperlink r:id="rId7" w:history="1">
        <w:r w:rsidR="00EB380F">
          <w:rPr>
            <w:rStyle w:val="Hypertextovodkaz"/>
          </w:rPr>
          <w:t>https://</w:t>
        </w:r>
        <w:r w:rsidR="00EB380F" w:rsidRPr="00150197">
          <w:rPr>
            <w:rStyle w:val="Hypertextovodkaz"/>
          </w:rPr>
          <w:t>apl.czso.cz/iSMS/</w:t>
        </w:r>
        <w:r w:rsidR="00EB380F">
          <w:rPr>
            <w:rStyle w:val="Hypertextovodkaz"/>
          </w:rPr>
          <w:t>do_cis_export</w:t>
        </w:r>
        <w:r w:rsidR="00EB380F" w:rsidRPr="00150197">
          <w:rPr>
            <w:rStyle w:val="Hypertextovodkaz"/>
          </w:rPr>
          <w:t>?kodcis=43&amp;typdat=0&amp;cisjaz=203&amp;format=0</w:t>
        </w:r>
      </w:hyperlink>
      <w:r w:rsidR="00EB380F">
        <w:t xml:space="preserve"> </w:t>
      </w:r>
    </w:p>
    <w:p w14:paraId="7E23B64A" w14:textId="77777777" w:rsidR="00CB6999" w:rsidRDefault="00CB6999" w:rsidP="002531AE">
      <w:pPr>
        <w:rPr>
          <w:b/>
        </w:rPr>
      </w:pPr>
    </w:p>
    <w:p w14:paraId="3B152CFE" w14:textId="77777777" w:rsidR="002531AE" w:rsidRDefault="002531AE" w:rsidP="002531AE">
      <w:r>
        <w:rPr>
          <w:b/>
        </w:rPr>
        <w:t xml:space="preserve">Číselník správních obvodů obcí s rozšířenou působností </w:t>
      </w:r>
      <w:r w:rsidRPr="00070FB5">
        <w:t>– kód číselníku</w:t>
      </w:r>
      <w:r>
        <w:t xml:space="preserve"> ČSÚ</w:t>
      </w:r>
      <w:r w:rsidRPr="00070FB5">
        <w:t xml:space="preserve"> 65 </w:t>
      </w:r>
    </w:p>
    <w:p w14:paraId="366BECB5" w14:textId="77777777" w:rsidR="002531AE" w:rsidRDefault="00EB380F" w:rsidP="002531AE">
      <w:r>
        <w:t xml:space="preserve">CSV: </w:t>
      </w:r>
      <w:hyperlink r:id="rId8" w:history="1">
        <w:r w:rsidRPr="00F17486">
          <w:rPr>
            <w:rStyle w:val="Hypertextovodkaz"/>
          </w:rPr>
          <w:t>https://apl.czso.cz/iSMS/do_cis_export?kodcis=65&amp;typdat=0&amp;cisjaz=203&amp;format=2</w:t>
        </w:r>
      </w:hyperlink>
      <w:r w:rsidR="002531AE">
        <w:t xml:space="preserve"> </w:t>
      </w:r>
    </w:p>
    <w:p w14:paraId="6564ACD3" w14:textId="77777777" w:rsidR="00EB380F" w:rsidRPr="00070FB5" w:rsidRDefault="00EB380F" w:rsidP="00EB380F">
      <w:r>
        <w:t xml:space="preserve">XML: </w:t>
      </w:r>
      <w:hyperlink r:id="rId9" w:history="1">
        <w:r>
          <w:rPr>
            <w:rStyle w:val="Hypertextovodkaz"/>
          </w:rPr>
          <w:t>https://</w:t>
        </w:r>
        <w:r w:rsidRPr="00B66CC4">
          <w:rPr>
            <w:rStyle w:val="Hypertextovodkaz"/>
          </w:rPr>
          <w:t>apl.czso.cz/iSMS/</w:t>
        </w:r>
        <w:r>
          <w:rPr>
            <w:rStyle w:val="Hypertextovodkaz"/>
          </w:rPr>
          <w:t>do_cis_export</w:t>
        </w:r>
        <w:r w:rsidRPr="00B66CC4">
          <w:rPr>
            <w:rStyle w:val="Hypertextovodkaz"/>
          </w:rPr>
          <w:t>?kodcis=65&amp;typdat=0&amp;cisjaz=203&amp;format=0</w:t>
        </w:r>
      </w:hyperlink>
      <w:r>
        <w:t xml:space="preserve"> </w:t>
      </w:r>
    </w:p>
    <w:p w14:paraId="62470905" w14:textId="77777777" w:rsidR="008C7634" w:rsidRDefault="008C7634" w:rsidP="002531AE">
      <w:pPr>
        <w:rPr>
          <w:b/>
        </w:rPr>
      </w:pPr>
    </w:p>
    <w:p w14:paraId="5A31F402" w14:textId="77777777" w:rsidR="002531AE" w:rsidRDefault="002531AE" w:rsidP="002531AE">
      <w:r>
        <w:rPr>
          <w:b/>
        </w:rPr>
        <w:t>Č</w:t>
      </w:r>
      <w:r w:rsidRPr="00EC14FF">
        <w:rPr>
          <w:b/>
        </w:rPr>
        <w:t xml:space="preserve">íselník </w:t>
      </w:r>
      <w:r>
        <w:rPr>
          <w:b/>
        </w:rPr>
        <w:t>okresů</w:t>
      </w:r>
      <w:r>
        <w:t xml:space="preserve"> – </w:t>
      </w:r>
      <w:r w:rsidRPr="00070FB5">
        <w:t>kód číselníku</w:t>
      </w:r>
      <w:r>
        <w:t xml:space="preserve"> ČSÚ 101 </w:t>
      </w:r>
    </w:p>
    <w:p w14:paraId="496ADFD8" w14:textId="77777777" w:rsidR="002531AE" w:rsidRDefault="00EB380F" w:rsidP="002531AE">
      <w:pPr>
        <w:rPr>
          <w:rStyle w:val="Hypertextovodkaz"/>
        </w:rPr>
      </w:pPr>
      <w:r>
        <w:t xml:space="preserve">CSV: </w:t>
      </w:r>
      <w:hyperlink r:id="rId10" w:history="1">
        <w:r w:rsidRPr="00F17486">
          <w:rPr>
            <w:rStyle w:val="Hypertextovodkaz"/>
          </w:rPr>
          <w:t>https://apl.czso.cz/iSMS/do_cis_export?kodcis=101&amp;typdat=0&amp;cisjaz=203&amp;format=2</w:t>
        </w:r>
      </w:hyperlink>
    </w:p>
    <w:p w14:paraId="241A499F" w14:textId="77777777" w:rsidR="00EB380F" w:rsidRDefault="00EB380F" w:rsidP="00EB380F">
      <w:pPr>
        <w:rPr>
          <w:rFonts w:eastAsia="Times New Roman" w:cs="Arial"/>
          <w:b/>
          <w:color w:val="000000"/>
          <w:szCs w:val="20"/>
          <w:lang w:eastAsia="cs-CZ"/>
        </w:rPr>
      </w:pPr>
      <w:r>
        <w:t xml:space="preserve">XML: </w:t>
      </w:r>
      <w:hyperlink r:id="rId11" w:history="1">
        <w:r>
          <w:rPr>
            <w:rStyle w:val="Hypertextovodkaz"/>
          </w:rPr>
          <w:t>https://</w:t>
        </w:r>
        <w:r w:rsidRPr="00B66CC4">
          <w:rPr>
            <w:rStyle w:val="Hypertextovodkaz"/>
          </w:rPr>
          <w:t>apl.czso.cz/iSMS/</w:t>
        </w:r>
        <w:r>
          <w:rPr>
            <w:rStyle w:val="Hypertextovodkaz"/>
          </w:rPr>
          <w:t>do_cis_export</w:t>
        </w:r>
        <w:r w:rsidRPr="00B66CC4">
          <w:rPr>
            <w:rStyle w:val="Hypertextovodkaz"/>
          </w:rPr>
          <w:t>?kodcis=101&amp;typdat=0&amp;cisjaz=203&amp;format=0</w:t>
        </w:r>
      </w:hyperlink>
    </w:p>
    <w:p w14:paraId="1F871EAC" w14:textId="77777777" w:rsidR="002531AE" w:rsidRDefault="002531AE" w:rsidP="00222387">
      <w:pPr>
        <w:rPr>
          <w:rFonts w:eastAsia="Times New Roman" w:cs="Arial"/>
          <w:b/>
          <w:color w:val="000000"/>
          <w:szCs w:val="20"/>
          <w:lang w:eastAsia="cs-CZ"/>
        </w:rPr>
      </w:pPr>
    </w:p>
    <w:p w14:paraId="1DB07205" w14:textId="77777777" w:rsidR="008C7634" w:rsidRDefault="008C7634" w:rsidP="008C7634">
      <w:r>
        <w:rPr>
          <w:b/>
        </w:rPr>
        <w:t>Č</w:t>
      </w:r>
      <w:r w:rsidRPr="00EC14FF">
        <w:rPr>
          <w:b/>
        </w:rPr>
        <w:t>íselník krajů</w:t>
      </w:r>
      <w:r>
        <w:t xml:space="preserve"> – </w:t>
      </w:r>
      <w:r w:rsidRPr="00070FB5">
        <w:t>kód číselníku</w:t>
      </w:r>
      <w:r>
        <w:t xml:space="preserve"> ČSÚ 100 </w:t>
      </w:r>
    </w:p>
    <w:p w14:paraId="1512F2E0" w14:textId="77777777" w:rsidR="008C7634" w:rsidRDefault="00EB380F" w:rsidP="008C7634">
      <w:pPr>
        <w:rPr>
          <w:rFonts w:eastAsia="Times New Roman" w:cs="Arial"/>
          <w:color w:val="000000"/>
          <w:szCs w:val="20"/>
          <w:lang w:eastAsia="cs-CZ"/>
        </w:rPr>
      </w:pPr>
      <w:r>
        <w:t xml:space="preserve">CSV: </w:t>
      </w:r>
      <w:hyperlink r:id="rId12" w:history="1">
        <w:r w:rsidRPr="00F17486">
          <w:rPr>
            <w:rStyle w:val="Hypertextovodkaz"/>
            <w:rFonts w:eastAsia="Times New Roman" w:cs="Arial"/>
            <w:szCs w:val="20"/>
            <w:lang w:eastAsia="cs-CZ"/>
          </w:rPr>
          <w:t>https://apl.czso.cz/iSMS/do_cis_export?kodcis=100&amp;typdat=0&amp;cisjaz=203&amp;format=2</w:t>
        </w:r>
      </w:hyperlink>
      <w:r w:rsidR="008C7634"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14:paraId="12FC32AD" w14:textId="77777777" w:rsidR="00EB380F" w:rsidRPr="0041591F" w:rsidRDefault="00EB380F" w:rsidP="00EB380F">
      <w:pPr>
        <w:rPr>
          <w:rFonts w:eastAsia="Times New Roman" w:cs="Arial"/>
          <w:color w:val="000000"/>
          <w:szCs w:val="20"/>
          <w:lang w:eastAsia="cs-CZ"/>
        </w:rPr>
      </w:pPr>
      <w:r>
        <w:t xml:space="preserve">XML: </w:t>
      </w:r>
      <w:hyperlink r:id="rId13" w:history="1">
        <w:r>
          <w:rPr>
            <w:rStyle w:val="Hypertextovodkaz"/>
            <w:rFonts w:eastAsia="Times New Roman" w:cs="Arial"/>
            <w:szCs w:val="20"/>
            <w:lang w:eastAsia="cs-CZ"/>
          </w:rPr>
          <w:t>https://</w:t>
        </w:r>
        <w:r w:rsidRPr="00B66CC4">
          <w:rPr>
            <w:rStyle w:val="Hypertextovodkaz"/>
            <w:rFonts w:eastAsia="Times New Roman" w:cs="Arial"/>
            <w:szCs w:val="20"/>
            <w:lang w:eastAsia="cs-CZ"/>
          </w:rPr>
          <w:t>apl.czso.cz/iSMS/</w:t>
        </w:r>
        <w:r>
          <w:rPr>
            <w:rStyle w:val="Hypertextovodkaz"/>
            <w:rFonts w:eastAsia="Times New Roman" w:cs="Arial"/>
            <w:szCs w:val="20"/>
            <w:lang w:eastAsia="cs-CZ"/>
          </w:rPr>
          <w:t>do_cis_export</w:t>
        </w:r>
        <w:r w:rsidRPr="00B66CC4">
          <w:rPr>
            <w:rStyle w:val="Hypertextovodkaz"/>
            <w:rFonts w:eastAsia="Times New Roman" w:cs="Arial"/>
            <w:szCs w:val="20"/>
            <w:lang w:eastAsia="cs-CZ"/>
          </w:rPr>
          <w:t>?kodcis=100&amp;typdat=0&amp;cisjaz=203&amp;format=0</w:t>
        </w:r>
      </w:hyperlink>
      <w:r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14:paraId="7030CC45" w14:textId="77777777" w:rsidR="007F4BE5" w:rsidRDefault="007F4BE5" w:rsidP="007F4BE5">
      <w:pPr>
        <w:rPr>
          <w:b/>
        </w:rPr>
      </w:pPr>
    </w:p>
    <w:p w14:paraId="1B196077" w14:textId="77777777" w:rsidR="007F4BE5" w:rsidRPr="00750895" w:rsidRDefault="007F4BE5" w:rsidP="007F4BE5">
      <w:r w:rsidRPr="00750895">
        <w:rPr>
          <w:b/>
        </w:rPr>
        <w:t>Číselník regionů soudržnosti</w:t>
      </w:r>
      <w:r w:rsidRPr="00750895">
        <w:t xml:space="preserve"> – kód číselníku ČSÚ 99 </w:t>
      </w:r>
    </w:p>
    <w:p w14:paraId="37967033" w14:textId="77777777" w:rsidR="007F4BE5" w:rsidRPr="00750895" w:rsidRDefault="007F4BE5" w:rsidP="007F4BE5">
      <w:pPr>
        <w:rPr>
          <w:rFonts w:eastAsia="Times New Roman" w:cs="Arial"/>
          <w:color w:val="000000"/>
          <w:szCs w:val="20"/>
          <w:lang w:eastAsia="cs-CZ"/>
        </w:rPr>
      </w:pPr>
      <w:r w:rsidRPr="00750895">
        <w:t xml:space="preserve">CSV: </w:t>
      </w:r>
      <w:hyperlink r:id="rId14" w:history="1">
        <w:r w:rsidRPr="00750895">
          <w:rPr>
            <w:rStyle w:val="Hypertextovodkaz"/>
            <w:rFonts w:eastAsia="Times New Roman" w:cs="Arial"/>
            <w:szCs w:val="20"/>
            <w:lang w:eastAsia="cs-CZ"/>
          </w:rPr>
          <w:t>https://apl.czso.cz/iSMS/do_cis_export?kodcis=99&amp;typdat=0&amp;cisjaz=203&amp;format=2</w:t>
        </w:r>
      </w:hyperlink>
      <w:r w:rsidRPr="00750895"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14:paraId="215B2C7F" w14:textId="77777777" w:rsidR="007F4BE5" w:rsidRPr="0041591F" w:rsidRDefault="007F4BE5" w:rsidP="007F4BE5">
      <w:pPr>
        <w:rPr>
          <w:rFonts w:eastAsia="Times New Roman" w:cs="Arial"/>
          <w:color w:val="000000"/>
          <w:szCs w:val="20"/>
          <w:lang w:eastAsia="cs-CZ"/>
        </w:rPr>
      </w:pPr>
      <w:r w:rsidRPr="00750895">
        <w:t xml:space="preserve">XML: </w:t>
      </w:r>
      <w:hyperlink r:id="rId15" w:history="1">
        <w:r w:rsidRPr="00750895">
          <w:rPr>
            <w:rStyle w:val="Hypertextovodkaz"/>
            <w:rFonts w:eastAsia="Times New Roman" w:cs="Arial"/>
            <w:szCs w:val="20"/>
            <w:lang w:eastAsia="cs-CZ"/>
          </w:rPr>
          <w:t>https://apl.czso.cz/iSMS/do_cis_export?kodcis=99&amp;typdat=0&amp;cisjaz=203&amp;format=0</w:t>
        </w:r>
      </w:hyperlink>
      <w:r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14:paraId="41C6C10E" w14:textId="77777777" w:rsidR="008C7634" w:rsidRDefault="008C7634" w:rsidP="008C7634">
      <w:pPr>
        <w:rPr>
          <w:b/>
        </w:rPr>
      </w:pPr>
    </w:p>
    <w:p w14:paraId="00E9036B" w14:textId="77777777" w:rsidR="007F4BE5" w:rsidRDefault="007F4BE5" w:rsidP="008C7634">
      <w:pPr>
        <w:rPr>
          <w:b/>
        </w:rPr>
      </w:pPr>
    </w:p>
    <w:p w14:paraId="0634BE5F" w14:textId="77777777" w:rsidR="007F4BE5" w:rsidRDefault="007F4BE5" w:rsidP="008C7634">
      <w:pPr>
        <w:rPr>
          <w:b/>
        </w:rPr>
      </w:pPr>
    </w:p>
    <w:p w14:paraId="3077F338" w14:textId="77777777" w:rsidR="00CB6999" w:rsidRDefault="00CB6999" w:rsidP="00CB6999">
      <w:pPr>
        <w:rPr>
          <w:rFonts w:eastAsia="Times New Roman" w:cs="Arial"/>
          <w:b/>
          <w:color w:val="000000"/>
          <w:szCs w:val="20"/>
          <w:lang w:eastAsia="cs-CZ"/>
        </w:rPr>
      </w:pPr>
      <w:r>
        <w:rPr>
          <w:rFonts w:eastAsia="Times New Roman" w:cs="Arial"/>
          <w:b/>
          <w:color w:val="000000"/>
          <w:szCs w:val="20"/>
          <w:lang w:eastAsia="cs-CZ"/>
        </w:rPr>
        <w:t xml:space="preserve">Příslušnost obce do správního obvodu ORP </w:t>
      </w:r>
      <w:r w:rsidRPr="002531AE">
        <w:rPr>
          <w:rFonts w:eastAsia="Times New Roman" w:cs="Arial"/>
          <w:color w:val="000000"/>
          <w:szCs w:val="20"/>
          <w:lang w:eastAsia="cs-CZ"/>
        </w:rPr>
        <w:t xml:space="preserve">(vazba mezi číselníky 43 a </w:t>
      </w:r>
      <w:r>
        <w:rPr>
          <w:rFonts w:eastAsia="Times New Roman" w:cs="Arial"/>
          <w:color w:val="000000"/>
          <w:szCs w:val="20"/>
          <w:lang w:eastAsia="cs-CZ"/>
        </w:rPr>
        <w:t>65</w:t>
      </w:r>
      <w:r w:rsidRPr="002531AE">
        <w:rPr>
          <w:rFonts w:eastAsia="Times New Roman" w:cs="Arial"/>
          <w:color w:val="000000"/>
          <w:szCs w:val="20"/>
          <w:lang w:eastAsia="cs-CZ"/>
        </w:rPr>
        <w:t xml:space="preserve">) </w:t>
      </w:r>
    </w:p>
    <w:p w14:paraId="04BA6CDE" w14:textId="77777777" w:rsidR="00CB6999" w:rsidRDefault="00EB380F" w:rsidP="00CB6999">
      <w:r>
        <w:t xml:space="preserve">CSV: </w:t>
      </w:r>
      <w:hyperlink r:id="rId16" w:history="1">
        <w:r w:rsidRPr="00F17486">
          <w:rPr>
            <w:rStyle w:val="Hypertextovodkaz"/>
          </w:rPr>
          <w:t>https://apl.czso.cz/iSMS/do_cis_export?kodcis=65&amp;typdat=1&amp;cisvaz=43_1182&amp;cisjaz=203&amp;format=2</w:t>
        </w:r>
      </w:hyperlink>
      <w:r w:rsidR="00CB6999">
        <w:t xml:space="preserve"> </w:t>
      </w:r>
    </w:p>
    <w:p w14:paraId="7EEF39B4" w14:textId="77777777" w:rsidR="00EB380F" w:rsidRPr="008C7634" w:rsidRDefault="00EB380F" w:rsidP="00EB380F">
      <w:r>
        <w:t xml:space="preserve">XML: </w:t>
      </w:r>
      <w:hyperlink r:id="rId17" w:history="1">
        <w:r>
          <w:rPr>
            <w:rStyle w:val="Hypertextovodkaz"/>
          </w:rPr>
          <w:t>https://</w:t>
        </w:r>
        <w:r w:rsidRPr="00150197">
          <w:rPr>
            <w:rStyle w:val="Hypertextovodkaz"/>
          </w:rPr>
          <w:t>apl.czso.cz/iSMS/</w:t>
        </w:r>
        <w:r>
          <w:rPr>
            <w:rStyle w:val="Hypertextovodkaz"/>
          </w:rPr>
          <w:t>do_cis_export</w:t>
        </w:r>
        <w:r w:rsidRPr="00150197">
          <w:rPr>
            <w:rStyle w:val="Hypertextovodkaz"/>
          </w:rPr>
          <w:t>?kodcis=65&amp;typdat=1&amp;cisvaz=43_1182&amp;cisjaz=203&amp;format=0</w:t>
        </w:r>
      </w:hyperlink>
      <w:r>
        <w:t xml:space="preserve"> </w:t>
      </w:r>
    </w:p>
    <w:p w14:paraId="3A85A7AA" w14:textId="77777777" w:rsidR="00CB6999" w:rsidRDefault="00CB6999" w:rsidP="008C7634">
      <w:pPr>
        <w:rPr>
          <w:b/>
        </w:rPr>
      </w:pPr>
    </w:p>
    <w:p w14:paraId="347DEAF7" w14:textId="77777777" w:rsidR="00CB6999" w:rsidRDefault="00CB6999" w:rsidP="00CB6999">
      <w:pPr>
        <w:rPr>
          <w:rFonts w:eastAsia="Times New Roman" w:cs="Arial"/>
          <w:b/>
          <w:color w:val="000000"/>
          <w:szCs w:val="20"/>
          <w:lang w:eastAsia="cs-CZ"/>
        </w:rPr>
      </w:pPr>
      <w:r>
        <w:rPr>
          <w:rFonts w:eastAsia="Times New Roman" w:cs="Arial"/>
          <w:b/>
          <w:color w:val="000000"/>
          <w:szCs w:val="20"/>
          <w:lang w:eastAsia="cs-CZ"/>
        </w:rPr>
        <w:t xml:space="preserve">Příslušnost obce do okresů </w:t>
      </w:r>
      <w:r w:rsidRPr="002531AE">
        <w:rPr>
          <w:rFonts w:eastAsia="Times New Roman" w:cs="Arial"/>
          <w:color w:val="000000"/>
          <w:szCs w:val="20"/>
          <w:lang w:eastAsia="cs-CZ"/>
        </w:rPr>
        <w:t xml:space="preserve">(vazba mezi číselníky 43 a 101) </w:t>
      </w:r>
    </w:p>
    <w:p w14:paraId="5DABE723" w14:textId="77777777" w:rsidR="00CB6999" w:rsidRDefault="00EB380F" w:rsidP="00CB6999">
      <w:pPr>
        <w:rPr>
          <w:rFonts w:eastAsia="Times New Roman" w:cs="Arial"/>
          <w:color w:val="000000"/>
          <w:szCs w:val="20"/>
          <w:lang w:eastAsia="cs-CZ"/>
        </w:rPr>
      </w:pPr>
      <w:r>
        <w:t xml:space="preserve">CSV: </w:t>
      </w:r>
      <w:hyperlink r:id="rId18" w:history="1">
        <w:r w:rsidRPr="00F17486">
          <w:rPr>
            <w:rStyle w:val="Hypertextovodkaz"/>
            <w:rFonts w:eastAsia="Times New Roman" w:cs="Arial"/>
            <w:szCs w:val="20"/>
            <w:lang w:eastAsia="cs-CZ"/>
          </w:rPr>
          <w:t>https://apl.czso.cz/iSMS/do_cis_export?kodcis=101&amp;typdat=1&amp;cisvaz=43_333&amp;cisjaz=203&amp;format=2</w:t>
        </w:r>
      </w:hyperlink>
      <w:r w:rsidR="00CB6999"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14:paraId="26CF08A7" w14:textId="77777777" w:rsidR="00EB380F" w:rsidRPr="002531AE" w:rsidRDefault="00EB380F" w:rsidP="00EB380F">
      <w:pPr>
        <w:rPr>
          <w:rFonts w:eastAsia="Times New Roman" w:cs="Arial"/>
          <w:color w:val="000000"/>
          <w:szCs w:val="20"/>
          <w:lang w:eastAsia="cs-CZ"/>
        </w:rPr>
      </w:pPr>
      <w:r>
        <w:t xml:space="preserve">XML: </w:t>
      </w:r>
      <w:hyperlink r:id="rId19" w:history="1">
        <w:r>
          <w:rPr>
            <w:rStyle w:val="Hypertextovodkaz"/>
            <w:rFonts w:eastAsia="Times New Roman" w:cs="Arial"/>
            <w:szCs w:val="20"/>
            <w:lang w:eastAsia="cs-CZ"/>
          </w:rPr>
          <w:t>https://</w:t>
        </w:r>
        <w:r w:rsidRPr="00150197">
          <w:rPr>
            <w:rStyle w:val="Hypertextovodkaz"/>
            <w:rFonts w:eastAsia="Times New Roman" w:cs="Arial"/>
            <w:szCs w:val="20"/>
            <w:lang w:eastAsia="cs-CZ"/>
          </w:rPr>
          <w:t>apl.czso.cz/iSMS/</w:t>
        </w:r>
        <w:r>
          <w:rPr>
            <w:rStyle w:val="Hypertextovodkaz"/>
            <w:rFonts w:eastAsia="Times New Roman" w:cs="Arial"/>
            <w:szCs w:val="20"/>
            <w:lang w:eastAsia="cs-CZ"/>
          </w:rPr>
          <w:t>do_cis_export</w:t>
        </w:r>
        <w:r w:rsidRPr="00150197">
          <w:rPr>
            <w:rStyle w:val="Hypertextovodkaz"/>
            <w:rFonts w:eastAsia="Times New Roman" w:cs="Arial"/>
            <w:szCs w:val="20"/>
            <w:lang w:eastAsia="cs-CZ"/>
          </w:rPr>
          <w:t>?kodcis=101&amp;typdat=1&amp;cisvaz=43_333&amp;cisjaz=203&amp;format=0</w:t>
        </w:r>
      </w:hyperlink>
      <w:r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14:paraId="6F8BA776" w14:textId="77777777" w:rsidR="00CB6999" w:rsidRDefault="00CB6999" w:rsidP="008C7634">
      <w:pPr>
        <w:rPr>
          <w:rFonts w:eastAsia="Times New Roman" w:cs="Arial"/>
          <w:b/>
          <w:color w:val="000000"/>
          <w:szCs w:val="20"/>
          <w:lang w:eastAsia="cs-CZ"/>
        </w:rPr>
      </w:pPr>
    </w:p>
    <w:p w14:paraId="5BA44DEE" w14:textId="77777777" w:rsidR="008C7634" w:rsidRDefault="008C7634" w:rsidP="008C7634">
      <w:pPr>
        <w:rPr>
          <w:rFonts w:eastAsia="Times New Roman" w:cs="Arial"/>
          <w:b/>
          <w:color w:val="000000"/>
          <w:szCs w:val="20"/>
          <w:lang w:eastAsia="cs-CZ"/>
        </w:rPr>
      </w:pPr>
      <w:r>
        <w:rPr>
          <w:rFonts w:eastAsia="Times New Roman" w:cs="Arial"/>
          <w:b/>
          <w:color w:val="000000"/>
          <w:szCs w:val="20"/>
          <w:lang w:eastAsia="cs-CZ"/>
        </w:rPr>
        <w:t xml:space="preserve">Příslušnost obce do kraje </w:t>
      </w:r>
      <w:r w:rsidRPr="002531AE">
        <w:rPr>
          <w:rFonts w:eastAsia="Times New Roman" w:cs="Arial"/>
          <w:color w:val="000000"/>
          <w:szCs w:val="20"/>
          <w:lang w:eastAsia="cs-CZ"/>
        </w:rPr>
        <w:t>(vazba mezi číselníky 43 a 10</w:t>
      </w:r>
      <w:r>
        <w:rPr>
          <w:rFonts w:eastAsia="Times New Roman" w:cs="Arial"/>
          <w:color w:val="000000"/>
          <w:szCs w:val="20"/>
          <w:lang w:eastAsia="cs-CZ"/>
        </w:rPr>
        <w:t>0</w:t>
      </w:r>
      <w:r w:rsidRPr="002531AE">
        <w:rPr>
          <w:rFonts w:eastAsia="Times New Roman" w:cs="Arial"/>
          <w:color w:val="000000"/>
          <w:szCs w:val="20"/>
          <w:lang w:eastAsia="cs-CZ"/>
        </w:rPr>
        <w:t xml:space="preserve">) </w:t>
      </w:r>
    </w:p>
    <w:p w14:paraId="494E8B3D" w14:textId="77777777" w:rsidR="008C7634" w:rsidRDefault="00EB380F" w:rsidP="008C7634">
      <w:r>
        <w:t xml:space="preserve">CSV: </w:t>
      </w:r>
      <w:hyperlink r:id="rId20" w:history="1">
        <w:r w:rsidR="00EC2A7A" w:rsidRPr="00F17486">
          <w:rPr>
            <w:rStyle w:val="Hypertextovodkaz"/>
          </w:rPr>
          <w:t>https://apl.czso.cz/iSMS/do_cis_export?kodcis=100&amp;typdat=1&amp;cisvaz=43_1250&amp;cisjaz=203&amp;format=2</w:t>
        </w:r>
      </w:hyperlink>
      <w:r w:rsidR="008C7634">
        <w:t xml:space="preserve"> </w:t>
      </w:r>
    </w:p>
    <w:p w14:paraId="65406C97" w14:textId="77777777" w:rsidR="003B35B8" w:rsidRDefault="00EB380F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>
        <w:t xml:space="preserve">XML: </w:t>
      </w:r>
      <w:hyperlink r:id="rId21" w:history="1">
        <w:r>
          <w:rPr>
            <w:rStyle w:val="Hypertextovodkaz"/>
          </w:rPr>
          <w:t>https://</w:t>
        </w:r>
        <w:r w:rsidRPr="00150197">
          <w:rPr>
            <w:rStyle w:val="Hypertextovodkaz"/>
          </w:rPr>
          <w:t>apl.czso.cz/iSMS/</w:t>
        </w:r>
        <w:r>
          <w:rPr>
            <w:rStyle w:val="Hypertextovodkaz"/>
          </w:rPr>
          <w:t>do_cis_export</w:t>
        </w:r>
        <w:r w:rsidRPr="00150197">
          <w:rPr>
            <w:rStyle w:val="Hypertextovodkaz"/>
          </w:rPr>
          <w:t>?kodcis=100&amp;typdat=1&amp;cisvaz=43_1250&amp;cisjaz=203&amp;format=0</w:t>
        </w:r>
      </w:hyperlink>
      <w:r>
        <w:t xml:space="preserve"> </w:t>
      </w:r>
    </w:p>
    <w:p w14:paraId="7392B6FE" w14:textId="77777777" w:rsidR="003B35B8" w:rsidRDefault="003B35B8" w:rsidP="00222387">
      <w:pPr>
        <w:rPr>
          <w:rFonts w:eastAsia="Times New Roman" w:cs="Arial"/>
          <w:b/>
          <w:color w:val="000000"/>
          <w:szCs w:val="20"/>
          <w:lang w:eastAsia="cs-CZ"/>
        </w:rPr>
      </w:pPr>
    </w:p>
    <w:p w14:paraId="5E831BD1" w14:textId="77777777" w:rsidR="00C27DAA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C27DAA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14:paraId="66CF1058" w14:textId="77777777" w:rsidR="000E4AC3" w:rsidRDefault="005C7437" w:rsidP="00DA59DF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Datová sada obsahuje </w:t>
      </w:r>
      <w:r w:rsidR="00EC4A30">
        <w:rPr>
          <w:rFonts w:eastAsia="Times New Roman" w:cs="Arial"/>
          <w:color w:val="000000"/>
          <w:szCs w:val="20"/>
          <w:lang w:eastAsia="cs-CZ"/>
        </w:rPr>
        <w:t xml:space="preserve">údaje za </w:t>
      </w:r>
      <w:r w:rsidR="000E4AC3">
        <w:rPr>
          <w:rFonts w:eastAsia="Times New Roman" w:cs="Arial"/>
          <w:color w:val="000000"/>
          <w:szCs w:val="20"/>
          <w:lang w:eastAsia="cs-CZ"/>
        </w:rPr>
        <w:t>kalendářní rok, tedy jako interval 1.1.RRRR – 31.12.RRRR.</w:t>
      </w:r>
    </w:p>
    <w:p w14:paraId="30B2DDA1" w14:textId="77777777" w:rsidR="005C7437" w:rsidRPr="00C27DAA" w:rsidRDefault="005C7437" w:rsidP="00DA59DF">
      <w:pPr>
        <w:rPr>
          <w:rFonts w:eastAsia="Times New Roman" w:cs="Arial"/>
          <w:color w:val="000000"/>
          <w:szCs w:val="20"/>
          <w:lang w:eastAsia="cs-CZ"/>
        </w:rPr>
      </w:pPr>
    </w:p>
    <w:sectPr w:rsidR="005C7437" w:rsidRPr="00C27DAA" w:rsidSect="005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A0"/>
    <w:rsid w:val="0002761C"/>
    <w:rsid w:val="00070FB5"/>
    <w:rsid w:val="000953F6"/>
    <w:rsid w:val="000A6AD0"/>
    <w:rsid w:val="000A7D00"/>
    <w:rsid w:val="000E4AC3"/>
    <w:rsid w:val="000E69C3"/>
    <w:rsid w:val="00116DCD"/>
    <w:rsid w:val="0013212B"/>
    <w:rsid w:val="001447CB"/>
    <w:rsid w:val="00161AC3"/>
    <w:rsid w:val="00183100"/>
    <w:rsid w:val="001B60B4"/>
    <w:rsid w:val="00207716"/>
    <w:rsid w:val="00222387"/>
    <w:rsid w:val="002531AE"/>
    <w:rsid w:val="002919B9"/>
    <w:rsid w:val="00314CD6"/>
    <w:rsid w:val="003469AC"/>
    <w:rsid w:val="00347443"/>
    <w:rsid w:val="0036737E"/>
    <w:rsid w:val="003721AA"/>
    <w:rsid w:val="003727F5"/>
    <w:rsid w:val="003770A0"/>
    <w:rsid w:val="0039075C"/>
    <w:rsid w:val="003A0180"/>
    <w:rsid w:val="003B35B8"/>
    <w:rsid w:val="003B5F9C"/>
    <w:rsid w:val="003C6D65"/>
    <w:rsid w:val="003E0ED7"/>
    <w:rsid w:val="00414EA3"/>
    <w:rsid w:val="0041591F"/>
    <w:rsid w:val="00427BC7"/>
    <w:rsid w:val="00440B39"/>
    <w:rsid w:val="00454F9B"/>
    <w:rsid w:val="00493CEF"/>
    <w:rsid w:val="004C3390"/>
    <w:rsid w:val="004C5457"/>
    <w:rsid w:val="004E47F3"/>
    <w:rsid w:val="00526A21"/>
    <w:rsid w:val="00563BE9"/>
    <w:rsid w:val="00573AFB"/>
    <w:rsid w:val="00582D1E"/>
    <w:rsid w:val="0058334C"/>
    <w:rsid w:val="005B027B"/>
    <w:rsid w:val="005C7437"/>
    <w:rsid w:val="005D3173"/>
    <w:rsid w:val="005F1D35"/>
    <w:rsid w:val="00603920"/>
    <w:rsid w:val="006505BC"/>
    <w:rsid w:val="00683EB8"/>
    <w:rsid w:val="00717972"/>
    <w:rsid w:val="00725296"/>
    <w:rsid w:val="00741992"/>
    <w:rsid w:val="00750895"/>
    <w:rsid w:val="00757006"/>
    <w:rsid w:val="007E3C0B"/>
    <w:rsid w:val="007F4BE5"/>
    <w:rsid w:val="00804D77"/>
    <w:rsid w:val="00806D7A"/>
    <w:rsid w:val="008207F9"/>
    <w:rsid w:val="00844906"/>
    <w:rsid w:val="00855D65"/>
    <w:rsid w:val="00885388"/>
    <w:rsid w:val="00893FB9"/>
    <w:rsid w:val="008954BC"/>
    <w:rsid w:val="00897B2A"/>
    <w:rsid w:val="008A20ED"/>
    <w:rsid w:val="008C7634"/>
    <w:rsid w:val="008C7F12"/>
    <w:rsid w:val="008E54F2"/>
    <w:rsid w:val="00905870"/>
    <w:rsid w:val="00911D3A"/>
    <w:rsid w:val="009437C2"/>
    <w:rsid w:val="00981B0F"/>
    <w:rsid w:val="009F0AD8"/>
    <w:rsid w:val="00B46285"/>
    <w:rsid w:val="00B46DBD"/>
    <w:rsid w:val="00B61FAA"/>
    <w:rsid w:val="00BB766E"/>
    <w:rsid w:val="00C27DAA"/>
    <w:rsid w:val="00C71A7A"/>
    <w:rsid w:val="00C74D82"/>
    <w:rsid w:val="00C94754"/>
    <w:rsid w:val="00CA2B03"/>
    <w:rsid w:val="00CB6999"/>
    <w:rsid w:val="00CC1C34"/>
    <w:rsid w:val="00D127CC"/>
    <w:rsid w:val="00D14379"/>
    <w:rsid w:val="00D15FAE"/>
    <w:rsid w:val="00D90A07"/>
    <w:rsid w:val="00DA59DF"/>
    <w:rsid w:val="00DA719B"/>
    <w:rsid w:val="00E1222D"/>
    <w:rsid w:val="00E13299"/>
    <w:rsid w:val="00E23135"/>
    <w:rsid w:val="00E92C07"/>
    <w:rsid w:val="00EB380F"/>
    <w:rsid w:val="00EC14FF"/>
    <w:rsid w:val="00EC2A7A"/>
    <w:rsid w:val="00EC4A30"/>
    <w:rsid w:val="00EE78D1"/>
    <w:rsid w:val="00FB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2F4D"/>
  <w15:docId w15:val="{2DDC3DC0-4D8B-4170-8E0A-857CD382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eouttxt">
    <w:name w:val="iceouttxt"/>
    <w:basedOn w:val="Standardnpsmoodstavce"/>
    <w:rsid w:val="0039075C"/>
  </w:style>
  <w:style w:type="paragraph" w:styleId="Zkladntextodsazen">
    <w:name w:val="Body Text Indent"/>
    <w:basedOn w:val="Normln"/>
    <w:link w:val="ZkladntextodsazenChar"/>
    <w:semiHidden/>
    <w:rsid w:val="00905870"/>
    <w:pPr>
      <w:spacing w:after="0" w:line="240" w:lineRule="auto"/>
      <w:ind w:left="36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05870"/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0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0A07"/>
    <w:rPr>
      <w:rFonts w:ascii="Segoe UI" w:hAnsi="Segoe UI" w:cs="Segoe UI"/>
      <w:color w:val="auto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919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19B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19B9"/>
    <w:rPr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19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19B9"/>
    <w:rPr>
      <w:b/>
      <w:bCs/>
      <w:color w:val="auto"/>
      <w:sz w:val="20"/>
      <w:szCs w:val="20"/>
    </w:rPr>
  </w:style>
  <w:style w:type="paragraph" w:styleId="Revize">
    <w:name w:val="Revision"/>
    <w:hidden/>
    <w:uiPriority w:val="99"/>
    <w:semiHidden/>
    <w:rsid w:val="00454F9B"/>
    <w:pPr>
      <w:spacing w:after="0" w:line="240" w:lineRule="auto"/>
    </w:pPr>
    <w:rPr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.czso.cz/iSMS/do_cis_export?kodcis=65&amp;typdat=0&amp;cisjaz=203&amp;format=2" TargetMode="External"/><Relationship Id="rId13" Type="http://schemas.openxmlformats.org/officeDocument/2006/relationships/hyperlink" Target="http://apl.czso.cz/iSMS/do_cis_export?kodcis=100&amp;typdat=0&amp;cisjaz=203&amp;format=0" TargetMode="External"/><Relationship Id="rId18" Type="http://schemas.openxmlformats.org/officeDocument/2006/relationships/hyperlink" Target="https://apl.czso.cz/iSMS/do_cis_export?kodcis=101&amp;typdat=1&amp;cisvaz=43_333&amp;cisjaz=203&amp;format=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pl.czso.cz/iSMS/do_cis_export?kodcis=100&amp;typdat=1&amp;cisvaz=43_1250&amp;cisjaz=203&amp;format=0" TargetMode="External"/><Relationship Id="rId7" Type="http://schemas.openxmlformats.org/officeDocument/2006/relationships/hyperlink" Target="http://apl.czso.cz/iSMS/do_cis_export?kodcis=43&amp;typdat=0&amp;cisjaz=203&amp;format=0" TargetMode="External"/><Relationship Id="rId12" Type="http://schemas.openxmlformats.org/officeDocument/2006/relationships/hyperlink" Target="https://apl.czso.cz/iSMS/do_cis_export?kodcis=100&amp;typdat=0&amp;cisjaz=203&amp;format=2" TargetMode="External"/><Relationship Id="rId17" Type="http://schemas.openxmlformats.org/officeDocument/2006/relationships/hyperlink" Target="http://apl.czso.cz/iSMS/do_cis_export?kodcis=65&amp;typdat=1&amp;cisvaz=43_1182&amp;cisjaz=203&amp;format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l.czso.cz/iSMS/do_cis_export?kodcis=65&amp;typdat=1&amp;cisvaz=43_1182&amp;cisjaz=203&amp;format=2" TargetMode="External"/><Relationship Id="rId20" Type="http://schemas.openxmlformats.org/officeDocument/2006/relationships/hyperlink" Target="https://apl.czso.cz/iSMS/do_cis_export?kodcis=100&amp;typdat=1&amp;cisvaz=43_1250&amp;cisjaz=203&amp;format=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pl.czso.cz/iSMS/do_cis_export?kodcis=43&amp;typdat=0&amp;cisjaz=203&amp;format=2" TargetMode="External"/><Relationship Id="rId11" Type="http://schemas.openxmlformats.org/officeDocument/2006/relationships/hyperlink" Target="http://apl.czso.cz/iSMS/do_cis_export?kodcis=101&amp;typdat=0&amp;cisjaz=203&amp;format=0" TargetMode="External"/><Relationship Id="rId5" Type="http://schemas.openxmlformats.org/officeDocument/2006/relationships/hyperlink" Target="https://www.czso.cz/csu/czso/statisticke-promenne-ukazatele" TargetMode="External"/><Relationship Id="rId15" Type="http://schemas.openxmlformats.org/officeDocument/2006/relationships/hyperlink" Target="https://apl.czso.cz/iSMS/do_cis_export?kodcis=99&amp;typdat=0&amp;cisjaz=203&amp;format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pl.czso.cz/iSMS/do_cis_export?kodcis=101&amp;typdat=0&amp;cisjaz=203&amp;format=2" TargetMode="External"/><Relationship Id="rId19" Type="http://schemas.openxmlformats.org/officeDocument/2006/relationships/hyperlink" Target="http://apl.czso.cz/iSMS/do_cis_export?kodcis=101&amp;typdat=1&amp;cisvaz=43_333&amp;cisjaz=203&amp;format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l.czso.cz/iSMS/do_cis_export?kodcis=65&amp;typdat=0&amp;cisjaz=203&amp;format=0" TargetMode="External"/><Relationship Id="rId14" Type="http://schemas.openxmlformats.org/officeDocument/2006/relationships/hyperlink" Target="https://apl.czso.cz/iSMS/do_cis_export?kodcis=99&amp;typdat=0&amp;cisjaz=203&amp;format=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1364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Němečková Michaela</dc:creator>
  <cp:lastModifiedBy>Šimek Jan</cp:lastModifiedBy>
  <cp:revision>6</cp:revision>
  <dcterms:created xsi:type="dcterms:W3CDTF">2023-05-19T09:56:00Z</dcterms:created>
  <dcterms:modified xsi:type="dcterms:W3CDTF">2023-05-19T10:21:00Z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fc2bd49a549fd08a3a5f08393ec0eaad1066527241786d66181ad15e1218875e</vt:lpwstr>
  </property>
</Properties>
</file>