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E30CFF" w:rsidRDefault="00E30CFF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</w:t>
      </w:r>
      <w:r w:rsidR="0034769A">
        <w:rPr>
          <w:b w:val="0"/>
          <w:sz w:val="22"/>
          <w:szCs w:val="22"/>
        </w:rPr>
        <w:t xml:space="preserve"> </w:t>
      </w:r>
      <w:r w:rsidR="004D5BAF">
        <w:rPr>
          <w:b w:val="0"/>
          <w:sz w:val="22"/>
          <w:szCs w:val="22"/>
        </w:rPr>
        <w:t>29.</w:t>
      </w:r>
      <w:r w:rsidR="0034769A">
        <w:rPr>
          <w:b w:val="0"/>
          <w:sz w:val="22"/>
          <w:szCs w:val="22"/>
        </w:rPr>
        <w:t xml:space="preserve"> </w:t>
      </w:r>
      <w:r w:rsidR="004D5BAF">
        <w:rPr>
          <w:b w:val="0"/>
          <w:sz w:val="22"/>
          <w:szCs w:val="22"/>
        </w:rPr>
        <w:t>2.</w:t>
      </w:r>
      <w:r w:rsidR="0034769A">
        <w:rPr>
          <w:b w:val="0"/>
          <w:sz w:val="22"/>
          <w:szCs w:val="22"/>
        </w:rPr>
        <w:t xml:space="preserve"> </w:t>
      </w:r>
      <w:r w:rsidR="004D5BAF">
        <w:rPr>
          <w:b w:val="0"/>
          <w:sz w:val="22"/>
          <w:szCs w:val="22"/>
        </w:rPr>
        <w:t>2024</w:t>
      </w:r>
      <w:r>
        <w:rPr>
          <w:b w:val="0"/>
          <w:sz w:val="22"/>
          <w:szCs w:val="22"/>
        </w:rPr>
        <w:t>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E30CFF" w:rsidRDefault="000A6EBA" w:rsidP="00DA719B">
      <w:pPr>
        <w:rPr>
          <w:b/>
          <w:i/>
          <w:sz w:val="28"/>
          <w:szCs w:val="28"/>
          <w:u w:val="single"/>
        </w:rPr>
      </w:pPr>
      <w:r w:rsidRPr="00E30CFF">
        <w:rPr>
          <w:b/>
          <w:i/>
          <w:sz w:val="28"/>
          <w:szCs w:val="28"/>
          <w:u w:val="single"/>
        </w:rPr>
        <w:t>Hospodářská zvířata</w:t>
      </w:r>
      <w:r w:rsidR="00B977A3" w:rsidRPr="00E30CFF">
        <w:rPr>
          <w:b/>
          <w:i/>
          <w:sz w:val="28"/>
          <w:szCs w:val="28"/>
          <w:u w:val="single"/>
        </w:rPr>
        <w:t xml:space="preserve"> podle krajů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B977A3" w:rsidP="00347443">
      <w:r>
        <w:rPr>
          <w:rStyle w:val="content"/>
        </w:rPr>
        <w:t xml:space="preserve">Datová sada obsahuje časovou řadu s údaji o </w:t>
      </w:r>
      <w:r w:rsidR="000A6EBA">
        <w:rPr>
          <w:rStyle w:val="content"/>
        </w:rPr>
        <w:t>stav</w:t>
      </w:r>
      <w:r w:rsidR="000C0D26">
        <w:rPr>
          <w:rStyle w:val="content"/>
        </w:rPr>
        <w:t>ech</w:t>
      </w:r>
      <w:r w:rsidR="000A6EBA">
        <w:rPr>
          <w:rStyle w:val="content"/>
        </w:rPr>
        <w:t xml:space="preserve"> hospodářských zvířat</w:t>
      </w:r>
      <w:r>
        <w:rPr>
          <w:rStyle w:val="content"/>
        </w:rPr>
        <w:t xml:space="preserve"> v krajích České republiky od roku 2002.</w:t>
      </w:r>
    </w:p>
    <w:p w:rsidR="00BE27A1" w:rsidRDefault="00BE27A1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0C0D26" w:rsidRDefault="000C0D26" w:rsidP="00A80936">
      <w:pPr>
        <w:pStyle w:val="Zkladntext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Zdroj dat:</w:t>
      </w:r>
    </w:p>
    <w:p w:rsidR="00B44F04" w:rsidRDefault="000C0D26" w:rsidP="00A80936">
      <w:pPr>
        <w:pStyle w:val="Zkladntext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roku 2022 </w:t>
      </w:r>
      <w:r w:rsidR="001C4126">
        <w:rPr>
          <w:rFonts w:ascii="Arial" w:hAnsi="Arial"/>
          <w:sz w:val="20"/>
          <w:szCs w:val="20"/>
        </w:rPr>
        <w:t>byl</w:t>
      </w:r>
      <w:r>
        <w:rPr>
          <w:rFonts w:ascii="Arial" w:hAnsi="Arial"/>
          <w:sz w:val="20"/>
          <w:szCs w:val="20"/>
        </w:rPr>
        <w:t xml:space="preserve"> zdrojem dat statistické zjišťování Soupis hospodářských zvířat. Od jeho ukončení, od roku 2023, jsou zdrojem dat samostatná statistická zjišťování v chovu skotu, prasat a drůbeže.</w:t>
      </w:r>
    </w:p>
    <w:p w:rsidR="00B44F04" w:rsidRDefault="00B44F04" w:rsidP="00B44F04">
      <w:pPr>
        <w:pStyle w:val="Zkladntextodsazen"/>
        <w:ind w:left="0"/>
      </w:pPr>
      <w:r>
        <w:rPr>
          <w:szCs w:val="20"/>
        </w:rPr>
        <w:t>Statistická zjišťování jsou výběrová, statistickou populací je zemědělský sektor</w:t>
      </w:r>
      <w:r w:rsidR="001B21F5">
        <w:rPr>
          <w:szCs w:val="20"/>
        </w:rPr>
        <w:t>, tj. zemědělské podniky zapsané v Zemědělském registru</w:t>
      </w:r>
      <w:r>
        <w:rPr>
          <w:szCs w:val="20"/>
        </w:rPr>
        <w:t xml:space="preserve">. </w:t>
      </w:r>
      <w:r>
        <w:t>Výběrové soubory jsou stratifikovány podle velikosti zemědělského podniku vyjádřené počtem chovaných zvířat, podle výrobní podoblasti a územní příslušnosti ke kraji hospodaření</w:t>
      </w:r>
      <w:r w:rsidR="001B21F5">
        <w:t xml:space="preserve">. Zjištěné údaje jsou ve stratech váženy podílem vybraných z celkového počtu zpravodajských jednotek.    </w:t>
      </w:r>
    </w:p>
    <w:p w:rsidR="00546947" w:rsidRDefault="00546947" w:rsidP="00703CDC">
      <w:pPr>
        <w:rPr>
          <w:i/>
        </w:rPr>
      </w:pPr>
      <w:bookmarkStart w:id="0" w:name="_GoBack"/>
      <w:bookmarkEnd w:id="0"/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0A6EBA" w:rsidRDefault="002A48A8" w:rsidP="00F3019C">
      <w:pPr>
        <w:spacing w:after="0"/>
      </w:pPr>
      <w:r>
        <w:t>Datová sada obsahuje údaje za Českou republiku a dále za jednotlivé kraje České republiky.</w:t>
      </w:r>
      <w:r w:rsidR="00703CDC">
        <w:t xml:space="preserve"> </w:t>
      </w:r>
      <w:r w:rsidR="000A6EBA">
        <w:t>Údaje za Prahu a Středočeský kraj jsou publikovány dohromady.</w:t>
      </w:r>
    </w:p>
    <w:p w:rsidR="00234DA4" w:rsidRDefault="00234DA4" w:rsidP="00F3019C">
      <w:pPr>
        <w:spacing w:after="0"/>
      </w:pPr>
      <w:r>
        <w:t>Úhrny dat za kraje České republiky odpovídají údajům za Českou republiku</w:t>
      </w:r>
      <w:r w:rsidR="000A6EBA">
        <w:t>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5560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</w:t>
            </w:r>
            <w:r w:rsidR="000061BC"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1C4126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 xml:space="preserve">v datové sadě </w:t>
            </w:r>
            <w:r w:rsidR="001C4126">
              <w:rPr>
                <w:lang w:eastAsia="cs-CZ"/>
              </w:rPr>
              <w:t xml:space="preserve">je </w:t>
            </w:r>
            <w:r w:rsidRPr="00C157CF">
              <w:rPr>
                <w:lang w:eastAsia="cs-CZ"/>
              </w:rPr>
              <w:t>použit</w:t>
            </w:r>
            <w:r w:rsidR="001C4126">
              <w:rPr>
                <w:lang w:eastAsia="cs-CZ"/>
              </w:rPr>
              <w:t>ý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132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lastRenderedPageBreak/>
              <w:t>druhz</w:t>
            </w:r>
            <w:r w:rsidR="000061BC">
              <w:rPr>
                <w:lang w:eastAsia="cs-CZ"/>
              </w:rPr>
              <w:t>vire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061BC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BC" w:rsidRPr="00D0539F" w:rsidRDefault="000061BC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refobdobi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1C412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ve formátu RRRRMMDD, den, ke kterému </w:t>
            </w:r>
            <w:proofErr w:type="gramStart"/>
            <w:r>
              <w:rPr>
                <w:lang w:eastAsia="cs-CZ"/>
              </w:rPr>
              <w:t>byl</w:t>
            </w:r>
            <w:r w:rsidR="001C4126">
              <w:rPr>
                <w:lang w:eastAsia="cs-CZ"/>
              </w:rPr>
              <w:t>y</w:t>
            </w:r>
            <w:r>
              <w:rPr>
                <w:lang w:eastAsia="cs-CZ"/>
              </w:rPr>
              <w:t xml:space="preserve"> </w:t>
            </w:r>
            <w:r w:rsidR="001C4126">
              <w:rPr>
                <w:lang w:eastAsia="cs-CZ"/>
              </w:rPr>
              <w:t xml:space="preserve"> stavy</w:t>
            </w:r>
            <w:proofErr w:type="gramEnd"/>
            <w:r w:rsidR="001C4126">
              <w:rPr>
                <w:lang w:eastAsia="cs-CZ"/>
              </w:rPr>
              <w:t xml:space="preserve"> hospodářských zvířat zjištěny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245404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100 </w:t>
            </w:r>
            <w:r w:rsidR="000061BC">
              <w:rPr>
                <w:lang w:eastAsia="cs-CZ"/>
              </w:rPr>
              <w:t>–</w:t>
            </w:r>
            <w:r w:rsidR="00FE38B0">
              <w:rPr>
                <w:lang w:eastAsia="cs-CZ"/>
              </w:rPr>
              <w:t xml:space="preserve"> kraje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93 – agregační číselník území (využit pro kombinaci Praha + Středočeský kraj)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 w:rsidR="000061BC">
              <w:rPr>
                <w:lang w:eastAsia="cs-CZ"/>
              </w:rPr>
              <w:t>vire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7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903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90334E">
              <w:rPr>
                <w:lang w:eastAsia="cs-CZ"/>
              </w:rPr>
              <w:t>560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90334E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Počet hospodářských zvířat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E30CFF" w:rsidRDefault="00E30CFF" w:rsidP="00E30CFF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E30CFF" w:rsidRPr="00070FB5" w:rsidRDefault="00E30CFF" w:rsidP="00E30CFF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90334E">
        <w:t>132</w:t>
      </w:r>
    </w:p>
    <w:p w:rsidR="00E30CFF" w:rsidRDefault="00E30CFF" w:rsidP="00E30CFF">
      <w:r>
        <w:t xml:space="preserve">CSV: </w:t>
      </w:r>
      <w:hyperlink r:id="rId10" w:history="1">
        <w:r w:rsidRPr="000E62C1">
          <w:rPr>
            <w:rStyle w:val="Hypertextovodkaz"/>
          </w:rPr>
          <w:t>https://apl.czso.cz/iSMS/do_cis_export?kodcis=132&amp;typdat=0&amp;cisjaz=203&amp;format=2</w:t>
        </w:r>
      </w:hyperlink>
      <w:r>
        <w:t xml:space="preserve"> </w:t>
      </w:r>
    </w:p>
    <w:p w:rsidR="00E30CFF" w:rsidRPr="00070FB5" w:rsidRDefault="00E30CFF" w:rsidP="00E30CFF">
      <w:r>
        <w:t xml:space="preserve">XML: </w:t>
      </w:r>
      <w:hyperlink r:id="rId11" w:history="1">
        <w:r w:rsidRPr="000E62C1">
          <w:rPr>
            <w:rStyle w:val="Hypertextovodkaz"/>
          </w:rPr>
          <w:t>https://apl.czso.cz/iSMS/do_cis_export?kodcis=132&amp;typdat=0&amp;cisjaz=203&amp;format=0</w:t>
        </w:r>
      </w:hyperlink>
      <w:r>
        <w:t xml:space="preserve">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</w:t>
      </w:r>
      <w:r w:rsidR="001C4126">
        <w:rPr>
          <w:rFonts w:eastAsia="Times New Roman" w:cs="Arial"/>
          <w:color w:val="000000"/>
          <w:szCs w:val="20"/>
          <w:lang w:eastAsia="cs-CZ"/>
        </w:rPr>
        <w:t xml:space="preserve">jsou 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54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20"/>
        <w:gridCol w:w="1514"/>
      </w:tblGrid>
      <w:tr w:rsidR="005E0D0C" w:rsidRPr="0036583C" w:rsidTr="00347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0C" w:rsidRPr="0036583C" w:rsidRDefault="005E0D0C" w:rsidP="005E0D0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Poznámka</w:t>
            </w: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Skot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Krávy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Prasata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Prasnice chovné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Ovce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Kozy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Koně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 roku 2022</w:t>
            </w: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Drůbež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 roku 2022</w:t>
            </w: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Drůbež a pštrosi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 roku 2023</w:t>
            </w:r>
          </w:p>
        </w:tc>
      </w:tr>
      <w:tr w:rsidR="005E0D0C" w:rsidRPr="0036583C" w:rsidTr="00347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Slepice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D0C" w:rsidRPr="0036583C" w:rsidRDefault="005E0D0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p w:rsidR="0036583C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2002</w:t>
      </w:r>
      <w:r w:rsidRPr="00D0539F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B21F5" w:rsidRDefault="001B21F5" w:rsidP="001B21F5">
      <w:pPr>
        <w:pStyle w:val="Zkladntext"/>
        <w:spacing w:before="0" w:beforeAutospacing="0" w:after="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Referenčními daty jsou:</w:t>
      </w:r>
    </w:p>
    <w:p w:rsidR="001B21F5" w:rsidRDefault="001B21F5" w:rsidP="001B21F5">
      <w:pPr>
        <w:pStyle w:val="Zkladntext"/>
        <w:spacing w:before="0" w:beforeAutospacing="0" w:after="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1. 3. 2002</w:t>
      </w:r>
    </w:p>
    <w:p w:rsidR="001B21F5" w:rsidRDefault="001B21F5" w:rsidP="001B21F5">
      <w:pPr>
        <w:pStyle w:val="Zkladntext"/>
        <w:spacing w:before="0" w:beforeAutospacing="0" w:after="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1. 4.</w:t>
      </w:r>
      <w:r w:rsidR="00652A82">
        <w:rPr>
          <w:rFonts w:ascii="Arial" w:hAnsi="Arial"/>
          <w:sz w:val="20"/>
          <w:szCs w:val="20"/>
        </w:rPr>
        <w:t xml:space="preserve"> v letech </w:t>
      </w:r>
      <w:r>
        <w:rPr>
          <w:rFonts w:ascii="Arial" w:hAnsi="Arial"/>
          <w:sz w:val="20"/>
          <w:szCs w:val="20"/>
        </w:rPr>
        <w:t xml:space="preserve">2003 </w:t>
      </w:r>
      <w:r w:rsidR="00652A82">
        <w:rPr>
          <w:rFonts w:ascii="Arial" w:hAnsi="Arial"/>
          <w:sz w:val="20"/>
          <w:szCs w:val="20"/>
        </w:rPr>
        <w:t xml:space="preserve">až </w:t>
      </w:r>
      <w:r>
        <w:rPr>
          <w:rFonts w:ascii="Arial" w:hAnsi="Arial"/>
          <w:sz w:val="20"/>
          <w:szCs w:val="20"/>
        </w:rPr>
        <w:t>2022</w:t>
      </w:r>
    </w:p>
    <w:p w:rsidR="001B21F5" w:rsidRDefault="001B21F5" w:rsidP="001B21F5">
      <w:pPr>
        <w:pStyle w:val="Zkladntext"/>
        <w:spacing w:before="0" w:beforeAutospacing="0" w:after="24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31. 12. </w:t>
      </w:r>
      <w:r w:rsidR="001C4126">
        <w:rPr>
          <w:rFonts w:ascii="Arial" w:hAnsi="Arial"/>
          <w:sz w:val="20"/>
          <w:szCs w:val="20"/>
        </w:rPr>
        <w:t xml:space="preserve">od </w:t>
      </w:r>
      <w:r>
        <w:rPr>
          <w:rFonts w:ascii="Arial" w:hAnsi="Arial"/>
          <w:sz w:val="20"/>
          <w:szCs w:val="20"/>
        </w:rPr>
        <w:t>2023</w:t>
      </w:r>
    </w:p>
    <w:p w:rsidR="001C4126" w:rsidRDefault="007B1C85" w:rsidP="001B21F5">
      <w:pPr>
        <w:pStyle w:val="Zkladntext"/>
        <w:spacing w:before="0" w:beforeAutospacing="0" w:after="24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roce</w:t>
      </w:r>
      <w:r w:rsidR="001C4126">
        <w:rPr>
          <w:rFonts w:ascii="Arial" w:hAnsi="Arial"/>
          <w:sz w:val="20"/>
          <w:szCs w:val="20"/>
        </w:rPr>
        <w:t xml:space="preserve"> 2023 </w:t>
      </w:r>
      <w:r>
        <w:rPr>
          <w:rFonts w:ascii="Arial" w:hAnsi="Arial"/>
          <w:sz w:val="20"/>
          <w:szCs w:val="20"/>
        </w:rPr>
        <w:t xml:space="preserve">datová sada neobsahuje </w:t>
      </w:r>
      <w:r w:rsidR="001C4126">
        <w:rPr>
          <w:rFonts w:ascii="Arial" w:hAnsi="Arial"/>
          <w:sz w:val="20"/>
          <w:szCs w:val="20"/>
        </w:rPr>
        <w:t>údaje o ovcích a kozách (data ke dni zveřejnění datové sady nebyly k</w:t>
      </w:r>
      <w:r w:rsidR="005E0D0C">
        <w:rPr>
          <w:rFonts w:ascii="Arial" w:hAnsi="Arial"/>
          <w:sz w:val="20"/>
          <w:szCs w:val="20"/>
        </w:rPr>
        <w:t> </w:t>
      </w:r>
      <w:r w:rsidR="001C4126">
        <w:rPr>
          <w:rFonts w:ascii="Arial" w:hAnsi="Arial"/>
          <w:sz w:val="20"/>
          <w:szCs w:val="20"/>
        </w:rPr>
        <w:t>dispozici</w:t>
      </w:r>
      <w:r w:rsidR="005E0D0C">
        <w:rPr>
          <w:rFonts w:ascii="Arial" w:hAnsi="Arial"/>
          <w:sz w:val="20"/>
          <w:szCs w:val="20"/>
        </w:rPr>
        <w:t>, budou zveřejněny v dodatečném termínu</w:t>
      </w:r>
      <w:r w:rsidR="001C4126">
        <w:rPr>
          <w:rFonts w:ascii="Arial" w:hAnsi="Arial"/>
          <w:sz w:val="20"/>
          <w:szCs w:val="20"/>
        </w:rPr>
        <w:t xml:space="preserve">) a koních (sběr dat </w:t>
      </w:r>
      <w:r w:rsidR="005E0D0C">
        <w:rPr>
          <w:rFonts w:ascii="Arial" w:hAnsi="Arial"/>
          <w:sz w:val="20"/>
          <w:szCs w:val="20"/>
        </w:rPr>
        <w:t xml:space="preserve">byl </w:t>
      </w:r>
      <w:r w:rsidR="001C4126">
        <w:rPr>
          <w:rFonts w:ascii="Arial" w:hAnsi="Arial"/>
          <w:sz w:val="20"/>
          <w:szCs w:val="20"/>
        </w:rPr>
        <w:t>ukončen).</w:t>
      </w:r>
    </w:p>
    <w:p w:rsidR="001B21F5" w:rsidRPr="00C27DAA" w:rsidRDefault="001B21F5" w:rsidP="00DA59DF">
      <w:pPr>
        <w:rPr>
          <w:rFonts w:eastAsia="Times New Roman" w:cs="Arial"/>
          <w:color w:val="000000"/>
          <w:szCs w:val="20"/>
          <w:lang w:eastAsia="cs-CZ"/>
        </w:rPr>
      </w:pPr>
    </w:p>
    <w:sectPr w:rsidR="001B21F5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BD" w:rsidRDefault="002D06BD" w:rsidP="0034769A">
      <w:pPr>
        <w:spacing w:after="0" w:line="240" w:lineRule="auto"/>
      </w:pPr>
      <w:r>
        <w:separator/>
      </w:r>
    </w:p>
  </w:endnote>
  <w:endnote w:type="continuationSeparator" w:id="0">
    <w:p w:rsidR="002D06BD" w:rsidRDefault="002D06BD" w:rsidP="0034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BD" w:rsidRDefault="002D06BD" w:rsidP="0034769A">
      <w:pPr>
        <w:spacing w:after="0" w:line="240" w:lineRule="auto"/>
      </w:pPr>
      <w:r>
        <w:separator/>
      </w:r>
    </w:p>
  </w:footnote>
  <w:footnote w:type="continuationSeparator" w:id="0">
    <w:p w:rsidR="002D06BD" w:rsidRDefault="002D06BD" w:rsidP="0034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C0D26"/>
    <w:rsid w:val="000E337C"/>
    <w:rsid w:val="000E69C3"/>
    <w:rsid w:val="000F1496"/>
    <w:rsid w:val="00116DCD"/>
    <w:rsid w:val="0012010F"/>
    <w:rsid w:val="0013212B"/>
    <w:rsid w:val="00144245"/>
    <w:rsid w:val="001447CB"/>
    <w:rsid w:val="00161AC3"/>
    <w:rsid w:val="00165CAE"/>
    <w:rsid w:val="00171CAB"/>
    <w:rsid w:val="00172362"/>
    <w:rsid w:val="00181E34"/>
    <w:rsid w:val="001A26B6"/>
    <w:rsid w:val="001B21F5"/>
    <w:rsid w:val="001C412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2D06BD"/>
    <w:rsid w:val="00315D58"/>
    <w:rsid w:val="003259D9"/>
    <w:rsid w:val="00341F73"/>
    <w:rsid w:val="003469AC"/>
    <w:rsid w:val="00347443"/>
    <w:rsid w:val="0034769A"/>
    <w:rsid w:val="00364813"/>
    <w:rsid w:val="0036583C"/>
    <w:rsid w:val="0036737E"/>
    <w:rsid w:val="003721AA"/>
    <w:rsid w:val="003727F5"/>
    <w:rsid w:val="003770A0"/>
    <w:rsid w:val="0039075C"/>
    <w:rsid w:val="003949F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D5BAF"/>
    <w:rsid w:val="004E387A"/>
    <w:rsid w:val="004E47F3"/>
    <w:rsid w:val="004F5436"/>
    <w:rsid w:val="005159A3"/>
    <w:rsid w:val="0051797F"/>
    <w:rsid w:val="00526A21"/>
    <w:rsid w:val="00542373"/>
    <w:rsid w:val="00546947"/>
    <w:rsid w:val="00571178"/>
    <w:rsid w:val="00573AFB"/>
    <w:rsid w:val="0058334C"/>
    <w:rsid w:val="00596E44"/>
    <w:rsid w:val="005B027B"/>
    <w:rsid w:val="005C7437"/>
    <w:rsid w:val="005E0D0C"/>
    <w:rsid w:val="005E2C3C"/>
    <w:rsid w:val="005F1D35"/>
    <w:rsid w:val="005F668F"/>
    <w:rsid w:val="00603920"/>
    <w:rsid w:val="006269C0"/>
    <w:rsid w:val="006318CA"/>
    <w:rsid w:val="006505BC"/>
    <w:rsid w:val="00652A82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916E1"/>
    <w:rsid w:val="007B1C85"/>
    <w:rsid w:val="007C216F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94779"/>
    <w:rsid w:val="00AE194B"/>
    <w:rsid w:val="00AF4668"/>
    <w:rsid w:val="00B0619A"/>
    <w:rsid w:val="00B156F2"/>
    <w:rsid w:val="00B44F04"/>
    <w:rsid w:val="00B46285"/>
    <w:rsid w:val="00B977A3"/>
    <w:rsid w:val="00BB766E"/>
    <w:rsid w:val="00BD50F4"/>
    <w:rsid w:val="00BE27A1"/>
    <w:rsid w:val="00BE5F60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5C03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0CFF"/>
    <w:rsid w:val="00E367E6"/>
    <w:rsid w:val="00E86CCB"/>
    <w:rsid w:val="00EA539A"/>
    <w:rsid w:val="00EC14FF"/>
    <w:rsid w:val="00EC4A30"/>
    <w:rsid w:val="00EE78D1"/>
    <w:rsid w:val="00EE7F8E"/>
    <w:rsid w:val="00EF74C8"/>
    <w:rsid w:val="00F3019C"/>
    <w:rsid w:val="00F85410"/>
    <w:rsid w:val="00FD0C71"/>
    <w:rsid w:val="00FE12DE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CA2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6EBA"/>
    <w:rPr>
      <w:color w:val="auto"/>
      <w:sz w:val="20"/>
    </w:rPr>
  </w:style>
  <w:style w:type="paragraph" w:styleId="Zhlav">
    <w:name w:val="header"/>
    <w:basedOn w:val="Normln"/>
    <w:link w:val="ZhlavChar"/>
    <w:uiPriority w:val="99"/>
    <w:unhideWhenUsed/>
    <w:rsid w:val="0034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A"/>
    <w:rPr>
      <w:color w:val="auto"/>
      <w:sz w:val="20"/>
    </w:rPr>
  </w:style>
  <w:style w:type="paragraph" w:styleId="Zpat">
    <w:name w:val="footer"/>
    <w:basedOn w:val="Normln"/>
    <w:link w:val="ZpatChar"/>
    <w:uiPriority w:val="99"/>
    <w:unhideWhenUsed/>
    <w:rsid w:val="0034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A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0&amp;typdat=0&amp;cisjaz=203&amp;format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e-promenne-ukazate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.czso.cz/iSMS/do_cis_export?kodcis=132&amp;typdat=0&amp;cisjaz=203&amp;format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l.czso.cz/iSMS/do_cis_export?kodcis=132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5</cp:revision>
  <cp:lastPrinted>2019-04-26T07:32:00Z</cp:lastPrinted>
  <dcterms:created xsi:type="dcterms:W3CDTF">2024-02-27T07:38:00Z</dcterms:created>
  <dcterms:modified xsi:type="dcterms:W3CDTF">2024-02-27T10:40:00Z</dcterms:modified>
</cp:coreProperties>
</file>