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D" w:rsidRPr="0012012B" w:rsidRDefault="0031242E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r>
        <w:rPr>
          <w:rStyle w:val="dnA"/>
          <w:sz w:val="32"/>
          <w:lang w:val="cs-CZ"/>
        </w:rPr>
        <w:t>Tisková zpráva</w:t>
      </w:r>
    </w:p>
    <w:p w:rsidR="00FC000E" w:rsidRPr="0012012B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:rsidR="00C12707" w:rsidRPr="0012012B" w:rsidRDefault="001F1E36" w:rsidP="00C12707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25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. </w:t>
      </w:r>
      <w:r>
        <w:rPr>
          <w:rStyle w:val="dnA"/>
          <w:color w:val="003399"/>
          <w:sz w:val="20"/>
          <w:szCs w:val="20"/>
          <w:lang w:val="cs-CZ"/>
        </w:rPr>
        <w:t>listopadu</w:t>
      </w:r>
      <w:r w:rsidR="00596341">
        <w:rPr>
          <w:rStyle w:val="dnA"/>
          <w:color w:val="003399"/>
          <w:sz w:val="20"/>
          <w:szCs w:val="20"/>
          <w:lang w:val="cs-CZ"/>
        </w:rPr>
        <w:t xml:space="preserve"> 2022</w:t>
      </w:r>
    </w:p>
    <w:p w:rsidR="00596341" w:rsidRDefault="001F1E36" w:rsidP="00C12707">
      <w:pPr>
        <w:pStyle w:val="Perex"/>
        <w:rPr>
          <w:color w:val="003399"/>
          <w:sz w:val="24"/>
          <w:szCs w:val="24"/>
          <w:lang w:val="cs-CZ"/>
        </w:rPr>
      </w:pPr>
      <w:r>
        <w:rPr>
          <w:color w:val="003399"/>
          <w:sz w:val="24"/>
          <w:szCs w:val="24"/>
          <w:lang w:val="cs-CZ"/>
        </w:rPr>
        <w:t>Rodinných domů je</w:t>
      </w:r>
      <w:r w:rsidR="00B23CC6">
        <w:rPr>
          <w:color w:val="003399"/>
          <w:sz w:val="24"/>
          <w:szCs w:val="24"/>
          <w:lang w:val="cs-CZ"/>
        </w:rPr>
        <w:t xml:space="preserve"> u nás</w:t>
      </w:r>
      <w:r w:rsidR="00B71E63">
        <w:rPr>
          <w:color w:val="003399"/>
          <w:sz w:val="24"/>
          <w:szCs w:val="24"/>
          <w:lang w:val="cs-CZ"/>
        </w:rPr>
        <w:t xml:space="preserve"> přes dva </w:t>
      </w:r>
      <w:r>
        <w:rPr>
          <w:color w:val="003399"/>
          <w:sz w:val="24"/>
          <w:szCs w:val="24"/>
          <w:lang w:val="cs-CZ"/>
        </w:rPr>
        <w:t xml:space="preserve">miliony, nejvíce </w:t>
      </w:r>
      <w:r w:rsidRPr="001F1E36">
        <w:rPr>
          <w:color w:val="003399"/>
          <w:sz w:val="24"/>
          <w:szCs w:val="24"/>
          <w:lang w:val="cs-CZ"/>
        </w:rPr>
        <w:t>ve středních Čechách</w:t>
      </w:r>
    </w:p>
    <w:p w:rsidR="001F1E36" w:rsidRDefault="001F1E36" w:rsidP="0031242E">
      <w:pPr>
        <w:spacing w:before="100" w:beforeAutospacing="1" w:after="20"/>
        <w:jc w:val="both"/>
        <w:rPr>
          <w:rFonts w:cs="Arial Unicode MS"/>
          <w:b/>
          <w:bCs/>
          <w:color w:val="003399"/>
          <w:szCs w:val="20"/>
          <w:u w:color="241C87"/>
          <w:lang w:val="cs-CZ" w:eastAsia="cs-CZ"/>
        </w:rPr>
      </w:pPr>
      <w:r w:rsidRPr="001F1E36">
        <w:rPr>
          <w:rFonts w:cs="Arial Unicode MS"/>
          <w:b/>
          <w:bCs/>
          <w:color w:val="003399"/>
          <w:szCs w:val="20"/>
          <w:u w:color="241C87"/>
          <w:lang w:val="cs-CZ" w:eastAsia="cs-CZ"/>
        </w:rPr>
        <w:t>K 26. březnu 2021 bylo v Česku celkem 2 317 276 domů. Ve srovnání s předešlým sčítáním v roce 2011 tak přibylo přes 159 tisíc domů. Za posledních 30 let se počet domů v Česku zvýšil dokonce o 449 tisíc, což představuje téměř pětinu celkového domovního fondu.</w:t>
      </w:r>
    </w:p>
    <w:p w:rsidR="001F1E36" w:rsidRPr="001F1E36" w:rsidRDefault="001F1E36" w:rsidP="001F1E36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B71E63">
        <w:rPr>
          <w:rFonts w:cs="Arial"/>
          <w:i/>
          <w:iCs/>
          <w:lang w:val="cs-CZ" w:eastAsia="cs-CZ"/>
        </w:rPr>
        <w:t xml:space="preserve">„Více než 17 % všech domů v Česku se nacházelo ve Středočeském kraji, který má </w:t>
      </w:r>
      <w:r w:rsidR="00B71E63">
        <w:rPr>
          <w:rFonts w:cs="Arial"/>
          <w:i/>
          <w:iCs/>
          <w:lang w:val="cs-CZ" w:eastAsia="cs-CZ"/>
        </w:rPr>
        <w:t xml:space="preserve">v mezikrajském srovnání </w:t>
      </w:r>
      <w:r w:rsidRPr="00B71E63">
        <w:rPr>
          <w:rFonts w:cs="Arial"/>
          <w:i/>
          <w:iCs/>
          <w:lang w:val="cs-CZ" w:eastAsia="cs-CZ"/>
        </w:rPr>
        <w:t>s velkým odstupem nejpočetn</w:t>
      </w:r>
      <w:r w:rsidR="00B71E63">
        <w:rPr>
          <w:rFonts w:cs="Arial"/>
          <w:i/>
          <w:iCs/>
          <w:lang w:val="cs-CZ" w:eastAsia="cs-CZ"/>
        </w:rPr>
        <w:t>ější domovní fond</w:t>
      </w:r>
      <w:r w:rsidRPr="00B71E63">
        <w:rPr>
          <w:rFonts w:cs="Arial"/>
          <w:i/>
          <w:iCs/>
          <w:lang w:val="cs-CZ" w:eastAsia="cs-CZ"/>
        </w:rPr>
        <w:t xml:space="preserve"> téměř čtyři sta tisíc domů. Středočeský kraj také zaznamenal zdaleka nejvyšší přírůs</w:t>
      </w:r>
      <w:r w:rsidR="00B71E63">
        <w:rPr>
          <w:rFonts w:cs="Arial"/>
          <w:i/>
          <w:iCs/>
          <w:lang w:val="cs-CZ" w:eastAsia="cs-CZ"/>
        </w:rPr>
        <w:t xml:space="preserve">tek domovního fondu </w:t>
      </w:r>
      <w:r w:rsidRPr="00B71E63">
        <w:rPr>
          <w:rFonts w:cs="Arial"/>
          <w:i/>
          <w:iCs/>
          <w:lang w:val="cs-CZ" w:eastAsia="cs-CZ"/>
        </w:rPr>
        <w:t>od roku 1991, a to 38,1 %. Za posledních 10 let byl téměř každý čtvrtý obydlený dům postaven nebo zrekonstruován právě ve Středočeském kraji,“</w:t>
      </w:r>
      <w:r w:rsidRPr="001F1E36">
        <w:rPr>
          <w:rFonts w:cs="Arial"/>
          <w:iCs/>
          <w:lang w:val="cs-CZ" w:eastAsia="cs-CZ"/>
        </w:rPr>
        <w:t xml:space="preserve"> uvádí Robert Šanda, ředitel odboru statistiky obyvatelstva</w:t>
      </w:r>
      <w:r w:rsidR="00B71E63">
        <w:rPr>
          <w:rFonts w:cs="Arial"/>
          <w:iCs/>
          <w:lang w:val="cs-CZ" w:eastAsia="cs-CZ"/>
        </w:rPr>
        <w:t xml:space="preserve"> ČSÚ</w:t>
      </w:r>
      <w:r w:rsidRPr="001F1E36">
        <w:rPr>
          <w:rFonts w:cs="Arial"/>
          <w:iCs/>
          <w:lang w:val="cs-CZ" w:eastAsia="cs-CZ"/>
        </w:rPr>
        <w:t xml:space="preserve"> a věcný gestor Sčítání 2021. </w:t>
      </w:r>
    </w:p>
    <w:p w:rsidR="001F1E36" w:rsidRPr="001F1E36" w:rsidRDefault="001F1E36" w:rsidP="001F1E36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1F1E36">
        <w:rPr>
          <w:rFonts w:cs="Arial"/>
          <w:iCs/>
          <w:lang w:val="cs-CZ" w:eastAsia="cs-CZ"/>
        </w:rPr>
        <w:t>Téměř dva miliony dom</w:t>
      </w:r>
      <w:r w:rsidR="00B71E63">
        <w:rPr>
          <w:rFonts w:cs="Arial"/>
          <w:iCs/>
          <w:lang w:val="cs-CZ" w:eastAsia="cs-CZ"/>
        </w:rPr>
        <w:t>ů v Česku bylo v době sčítání obydlených</w:t>
      </w:r>
      <w:r w:rsidRPr="001F1E36">
        <w:rPr>
          <w:rFonts w:cs="Arial"/>
          <w:iCs/>
          <w:lang w:val="cs-CZ" w:eastAsia="cs-CZ"/>
        </w:rPr>
        <w:t xml:space="preserve">, </w:t>
      </w:r>
      <w:r w:rsidR="00B71E63">
        <w:rPr>
          <w:rFonts w:cs="Arial"/>
          <w:iCs/>
          <w:lang w:val="cs-CZ" w:eastAsia="cs-CZ"/>
        </w:rPr>
        <w:t xml:space="preserve">neobydlený byl </w:t>
      </w:r>
      <w:r w:rsidRPr="001F1E36">
        <w:rPr>
          <w:rFonts w:cs="Arial"/>
          <w:iCs/>
          <w:lang w:val="cs-CZ" w:eastAsia="cs-CZ"/>
        </w:rPr>
        <w:t>přibliž</w:t>
      </w:r>
      <w:r w:rsidR="00B71E63">
        <w:rPr>
          <w:rFonts w:cs="Arial"/>
          <w:iCs/>
          <w:lang w:val="cs-CZ" w:eastAsia="cs-CZ"/>
        </w:rPr>
        <w:t>ně každý sedmý dům</w:t>
      </w:r>
      <w:r w:rsidRPr="001F1E36">
        <w:rPr>
          <w:rFonts w:cs="Arial"/>
          <w:iCs/>
          <w:lang w:val="cs-CZ" w:eastAsia="cs-CZ"/>
        </w:rPr>
        <w:t>.</w:t>
      </w:r>
      <w:r w:rsidR="00B71E63">
        <w:rPr>
          <w:rFonts w:cs="Arial"/>
          <w:iCs/>
          <w:lang w:val="cs-CZ" w:eastAsia="cs-CZ"/>
        </w:rPr>
        <w:t xml:space="preserve"> Více než dva</w:t>
      </w:r>
      <w:r w:rsidRPr="001F1E36">
        <w:rPr>
          <w:rFonts w:cs="Arial"/>
          <w:iCs/>
          <w:lang w:val="cs-CZ" w:eastAsia="cs-CZ"/>
        </w:rPr>
        <w:t xml:space="preserve"> miliony domů, tedy naprostou většinu domovního fondu, představují rodinné domy. Bytových domů je asi desetkrát méně, i když většina z celkového počtu bytů se nachází právě v nich, protože rodinné domy mají většinou pouze jeden byt. Domy s jedním bytem tvoří dvě třetiny všech obydlených domů s byty.</w:t>
      </w:r>
    </w:p>
    <w:p w:rsidR="001F1E36" w:rsidRPr="001F1E36" w:rsidRDefault="001F1E36" w:rsidP="001F1E36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B71E63">
        <w:rPr>
          <w:rFonts w:cs="Arial"/>
          <w:i/>
          <w:iCs/>
          <w:lang w:val="cs-CZ" w:eastAsia="cs-CZ"/>
        </w:rPr>
        <w:t>„Absolutní počet rodinných domů byl nejvyšší opět ve Středočeském kraji, stejně tak i jejich podíl mezi všemi domy</w:t>
      </w:r>
      <w:r w:rsidR="00B71E63">
        <w:rPr>
          <w:rFonts w:cs="Arial"/>
          <w:i/>
          <w:iCs/>
          <w:lang w:val="cs-CZ" w:eastAsia="cs-CZ"/>
        </w:rPr>
        <w:t>, konkrétně 93,5 %</w:t>
      </w:r>
      <w:r w:rsidRPr="00B71E63">
        <w:rPr>
          <w:rFonts w:cs="Arial"/>
          <w:i/>
          <w:iCs/>
          <w:lang w:val="cs-CZ" w:eastAsia="cs-CZ"/>
        </w:rPr>
        <w:t>. Nejnižší zastoup</w:t>
      </w:r>
      <w:r w:rsidR="00B71E63">
        <w:rPr>
          <w:rFonts w:cs="Arial"/>
          <w:i/>
          <w:iCs/>
          <w:lang w:val="cs-CZ" w:eastAsia="cs-CZ"/>
        </w:rPr>
        <w:t>ení rodinných domů je naopak v h</w:t>
      </w:r>
      <w:r w:rsidRPr="00B71E63">
        <w:rPr>
          <w:rFonts w:cs="Arial"/>
          <w:i/>
          <w:iCs/>
          <w:lang w:val="cs-CZ" w:eastAsia="cs-CZ"/>
        </w:rPr>
        <w:t>lavním městě Praze, kde třetinu domovního fondu tvoří bytové domy,“</w:t>
      </w:r>
      <w:r w:rsidRPr="001F1E36">
        <w:rPr>
          <w:rFonts w:cs="Arial"/>
          <w:iCs/>
          <w:lang w:val="cs-CZ" w:eastAsia="cs-CZ"/>
        </w:rPr>
        <w:t xml:space="preserve"> doplňuje Robert Šanda.</w:t>
      </w:r>
    </w:p>
    <w:p w:rsidR="001F1E36" w:rsidRPr="001F1E36" w:rsidRDefault="001F1E36" w:rsidP="001F1E36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1F1E36">
        <w:rPr>
          <w:rFonts w:cs="Arial"/>
          <w:iCs/>
          <w:lang w:val="cs-CZ" w:eastAsia="cs-CZ"/>
        </w:rPr>
        <w:t>Nejrozšířenějším vlastníkem domů byly fyzické osoby, které vlastnily 88,3 % všech obydlených domů v Česku, ve Středočeském a Zlínském kraji to bylo vlivem výrazné převahy rodinných domů dokonce 92,3 % obydleného domovního fondu. Celkově druhá nejčastější forma vlastnictví - spoluvlastnictví vlastníků bytů, typická pro bytové domy, je výrazně nadprůměrně zastoupena především v Praze, kde byla zaznamenána u více než pětiny obydlených domů.</w:t>
      </w:r>
    </w:p>
    <w:p w:rsidR="001F1E36" w:rsidRPr="001F1E36" w:rsidRDefault="001F1E36" w:rsidP="001F1E36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1F1E36">
        <w:rPr>
          <w:rFonts w:cs="Arial"/>
          <w:iCs/>
          <w:lang w:val="cs-CZ" w:eastAsia="cs-CZ"/>
        </w:rPr>
        <w:t>Připojení domu na vodovod je podobně jako u bytů již téměř stoprocentní. Na vodovod z veřejné sítě bylo připojeno 82,0 %, na soukromý zdroj vody (např. studnu) více než desetina obydlených domů. Napojení na vodovod z veřejné sítě a současně na soukromý zdroj vody mělo 6,8 % obydlených domů.</w:t>
      </w:r>
    </w:p>
    <w:p w:rsidR="001F1E36" w:rsidRPr="001F1E36" w:rsidRDefault="001F1E36" w:rsidP="001F1E36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1F1E36">
        <w:rPr>
          <w:rFonts w:cs="Arial"/>
          <w:iCs/>
          <w:lang w:val="cs-CZ" w:eastAsia="cs-CZ"/>
        </w:rPr>
        <w:t>Přípojku na kanalizační síť mělo podle Sčítání 2021 již 64,0 % všech obydlených domů se zjištěným způsobe</w:t>
      </w:r>
      <w:r w:rsidR="00B71E63">
        <w:rPr>
          <w:rFonts w:cs="Arial"/>
          <w:iCs/>
          <w:lang w:val="cs-CZ" w:eastAsia="cs-CZ"/>
        </w:rPr>
        <w:t xml:space="preserve">m odvádění odpadních vod, žumpu či </w:t>
      </w:r>
      <w:r w:rsidRPr="001F1E36">
        <w:rPr>
          <w:rFonts w:cs="Arial"/>
          <w:iCs/>
          <w:lang w:val="cs-CZ" w:eastAsia="cs-CZ"/>
        </w:rPr>
        <w:t>jímku využívala necelá třetina obydlených domů.</w:t>
      </w:r>
    </w:p>
    <w:p w:rsidR="001F1E36" w:rsidRPr="001F1E36" w:rsidRDefault="001F1E36" w:rsidP="001F1E36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1F1E36">
        <w:rPr>
          <w:rFonts w:cs="Arial"/>
          <w:iCs/>
          <w:lang w:val="cs-CZ" w:eastAsia="cs-CZ"/>
        </w:rPr>
        <w:t>Podíl obydlených domů se zavedeným plynem dosahoval v celostátním průměru téměř dvou třetin z obydlených domů, ovšem s výraznými rozdíly mezi jednotlivými regiony způsobenými různou mírou plynofikace v jejich obcích.</w:t>
      </w:r>
    </w:p>
    <w:p w:rsidR="0031242E" w:rsidRDefault="001F1E36" w:rsidP="001F1E36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1F1E36">
        <w:rPr>
          <w:rFonts w:cs="Arial"/>
          <w:iCs/>
          <w:lang w:val="cs-CZ" w:eastAsia="cs-CZ"/>
        </w:rPr>
        <w:lastRenderedPageBreak/>
        <w:t>Více než dvě třetiny obydlených domů měly ústřední domovní vytápění. Přibližně každý dvacátý obydlený dům byl vytápěn ústředním dálkovým topením z kotelny či teplárny mimo dům, nejčastěji se jednalo o bytové domy.</w:t>
      </w:r>
    </w:p>
    <w:p w:rsidR="00B71E63" w:rsidRDefault="00B71E63" w:rsidP="00B71E63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B23CC6">
        <w:rPr>
          <w:rFonts w:cs="Arial"/>
          <w:iCs/>
          <w:lang w:val="cs-CZ" w:eastAsia="cs-CZ"/>
        </w:rPr>
        <w:t>Zveřejněné výsledky ve formě tabulek a kartogramů jsou do ú</w:t>
      </w:r>
      <w:r>
        <w:rPr>
          <w:rFonts w:cs="Arial"/>
          <w:iCs/>
          <w:lang w:val="cs-CZ" w:eastAsia="cs-CZ"/>
        </w:rPr>
        <w:t xml:space="preserve">rovně krajů uvedeny na webu </w:t>
      </w:r>
      <w:hyperlink r:id="rId11" w:history="1">
        <w:r w:rsidRPr="00B23CC6">
          <w:rPr>
            <w:rStyle w:val="Hypertextovodkaz"/>
            <w:rFonts w:cs="Arial"/>
            <w:iCs/>
            <w:lang w:val="cs-CZ" w:eastAsia="cs-CZ"/>
          </w:rPr>
          <w:t>scitani.cz</w:t>
        </w:r>
      </w:hyperlink>
      <w:r w:rsidRPr="00B23CC6">
        <w:rPr>
          <w:rFonts w:cs="Arial"/>
          <w:iCs/>
          <w:lang w:val="cs-CZ" w:eastAsia="cs-CZ"/>
        </w:rPr>
        <w:t xml:space="preserve">. Údaje za všechny územní jednotky až do úrovně obcí a městských částí, resp. obvodů jsou dostupné ve </w:t>
      </w:r>
      <w:hyperlink r:id="rId12" w:anchor="katalog=33496" w:history="1">
        <w:r w:rsidRPr="00B23CC6">
          <w:rPr>
            <w:rStyle w:val="Hypertextovodkaz"/>
            <w:rFonts w:cs="Arial"/>
            <w:iCs/>
            <w:lang w:val="cs-CZ" w:eastAsia="cs-CZ"/>
          </w:rPr>
          <w:t>Veřejné databázi ČSÚ</w:t>
        </w:r>
      </w:hyperlink>
      <w:r w:rsidRPr="00B23CC6">
        <w:rPr>
          <w:rFonts w:cs="Arial"/>
          <w:iCs/>
          <w:lang w:val="cs-CZ" w:eastAsia="cs-CZ"/>
        </w:rPr>
        <w:t xml:space="preserve">. Kompletní data ke stažení v otevřeném formátu CSV jsou k dispozici na stránce </w:t>
      </w:r>
      <w:hyperlink r:id="rId13" w:history="1">
        <w:r w:rsidRPr="00B23CC6">
          <w:rPr>
            <w:rStyle w:val="Hypertextovodkaz"/>
            <w:rFonts w:cs="Arial"/>
            <w:iCs/>
            <w:lang w:val="cs-CZ" w:eastAsia="cs-CZ"/>
          </w:rPr>
          <w:t>Výsledky sčítání 2021 – otevřená data</w:t>
        </w:r>
      </w:hyperlink>
      <w:r w:rsidRPr="00B23CC6">
        <w:rPr>
          <w:rFonts w:cs="Arial"/>
          <w:iCs/>
          <w:lang w:val="cs-CZ" w:eastAsia="cs-CZ"/>
        </w:rPr>
        <w:t>.</w:t>
      </w:r>
    </w:p>
    <w:p w:rsidR="001F1E36" w:rsidRDefault="001F1E36" w:rsidP="0031242E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1F1E36">
        <w:rPr>
          <w:rFonts w:cs="Arial"/>
          <w:iCs/>
          <w:lang w:val="cs-CZ" w:eastAsia="cs-CZ"/>
        </w:rPr>
        <w:t>Kromě základních údajů o počtu obydlených i neobydlených domů a druhu domu jsou publikovány údaje o obydlených domech podle počtu bytů v domě, druhu vlastníka domu, období výstavby nebo rekonstrukce a technických charakteristik domu jako je připojení na vodovod, plyn, kanalizaci, vybavení výtahem, materiál nosných zdí či způsob vytápění.</w:t>
      </w:r>
    </w:p>
    <w:p w:rsidR="00B23CC6" w:rsidRDefault="001F1E36" w:rsidP="0031242E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1F1E36">
        <w:rPr>
          <w:rFonts w:cs="Arial"/>
          <w:iCs/>
          <w:lang w:val="cs-CZ" w:eastAsia="cs-CZ"/>
        </w:rPr>
        <w:t>Oproti prvním údajům za domy, k</w:t>
      </w:r>
      <w:r w:rsidR="00B71E63">
        <w:rPr>
          <w:rFonts w:cs="Arial"/>
          <w:iCs/>
          <w:lang w:val="cs-CZ" w:eastAsia="cs-CZ"/>
        </w:rPr>
        <w:t>teré ČSÚ zveřejnil v první polovině roku</w:t>
      </w:r>
      <w:bookmarkStart w:id="0" w:name="_GoBack"/>
      <w:bookmarkEnd w:id="0"/>
      <w:r w:rsidRPr="001F1E36">
        <w:rPr>
          <w:rFonts w:cs="Arial"/>
          <w:iCs/>
          <w:lang w:val="cs-CZ" w:eastAsia="cs-CZ"/>
        </w:rPr>
        <w:t xml:space="preserve"> 2022, jsou nově publikované údaje o celkovém počtu domů o něco nižší. Do celkového počtu domů, tzv. domovního fondu, jsou ve výsledcích sčítání zahrnovány všechny domy určené k bydlení, tj. budovy, v nichž je alespoň jeden byt nebo jiné prostory určené k bydlení nebo dlouhodobějšímu ubytování, jako jsou různá ubytovací zařízení. Teprve při dalším zpracování údajů za domy, získaných převážně z administrativních zdrojů, a jejich propojení s údaji o domech, bytech a bydlení osob, které byly zjišťovány v terénu a prostřednictvím sčítacích formulářů, bylo možné zpřesnit informace o účelu využití jednotlivých budov a také získat odvozené údaje o jejich obydlenosti. Více než 30 tisíc budov bylo při této aktualizaci z domovního fondu vyřazeno.</w:t>
      </w:r>
    </w:p>
    <w:p w:rsidR="00B21BB7" w:rsidRPr="009E4CA7" w:rsidRDefault="00B21BB7" w:rsidP="00316689">
      <w:pPr>
        <w:spacing w:beforeAutospacing="1" w:after="120"/>
        <w:jc w:val="both"/>
        <w:rPr>
          <w:szCs w:val="20"/>
          <w:lang w:val="cs-CZ"/>
        </w:rPr>
      </w:pPr>
    </w:p>
    <w:p w:rsidR="004F57E9" w:rsidRDefault="004F57E9" w:rsidP="00AE6635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:rsidR="004F57E9" w:rsidRPr="0012012B" w:rsidRDefault="004F57E9" w:rsidP="004F57E9">
      <w:pPr>
        <w:pStyle w:val="Adresa"/>
      </w:pPr>
      <w:r w:rsidRPr="0012012B">
        <w:t>Kontakt:</w:t>
      </w:r>
    </w:p>
    <w:p w:rsidR="004F57E9" w:rsidRPr="0012012B" w:rsidRDefault="002168AE" w:rsidP="004F57E9">
      <w:pPr>
        <w:pStyle w:val="Adresa"/>
      </w:pPr>
      <w:r>
        <w:t>Jan Cieslar</w:t>
      </w:r>
    </w:p>
    <w:p w:rsidR="004F57E9" w:rsidRPr="0012012B" w:rsidRDefault="008F3566" w:rsidP="004F57E9">
      <w:pPr>
        <w:pStyle w:val="Adresa"/>
        <w:rPr>
          <w:b w:val="0"/>
          <w:bCs w:val="0"/>
        </w:rPr>
      </w:pPr>
      <w:r>
        <w:rPr>
          <w:b w:val="0"/>
          <w:bCs w:val="0"/>
        </w:rPr>
        <w:t>Tiskový mluvčí ČSÚ</w:t>
      </w:r>
    </w:p>
    <w:p w:rsidR="004F57E9" w:rsidRPr="0012012B" w:rsidRDefault="008F3566" w:rsidP="004F57E9">
      <w:pPr>
        <w:pStyle w:val="Adresa"/>
        <w:rPr>
          <w:b w:val="0"/>
          <w:bCs w:val="0"/>
        </w:rPr>
      </w:pPr>
      <w:r>
        <w:rPr>
          <w:b w:val="0"/>
          <w:bCs w:val="0"/>
        </w:rPr>
        <w:t>+420 604 149 190</w:t>
      </w:r>
    </w:p>
    <w:p w:rsidR="004F57E9" w:rsidRPr="0012012B" w:rsidRDefault="00154796" w:rsidP="004F57E9">
      <w:pPr>
        <w:pStyle w:val="Adresa"/>
      </w:pPr>
      <w:hyperlink r:id="rId14" w:history="1">
        <w:r w:rsidR="008F3566" w:rsidRPr="00A66C00">
          <w:rPr>
            <w:rStyle w:val="Hypertextovodkaz"/>
            <w:bCs w:val="0"/>
            <w:sz w:val="16"/>
          </w:rPr>
          <w:t>jan.cieslar@czso.cz</w:t>
        </w:r>
      </w:hyperlink>
      <w:r w:rsidR="004F57E9" w:rsidRPr="0012012B">
        <w:rPr>
          <w:b w:val="0"/>
          <w:bCs w:val="0"/>
        </w:rPr>
        <w:t xml:space="preserve"> </w:t>
      </w:r>
    </w:p>
    <w:p w:rsidR="0012012B" w:rsidRPr="0012012B" w:rsidRDefault="0012012B" w:rsidP="000C0562">
      <w:pPr>
        <w:pStyle w:val="Adresa"/>
        <w:jc w:val="left"/>
        <w:rPr>
          <w:b w:val="0"/>
          <w:bCs w:val="0"/>
        </w:rPr>
      </w:pPr>
    </w:p>
    <w:sectPr w:rsidR="0012012B" w:rsidRPr="0012012B" w:rsidSect="00853899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96" w:rsidRDefault="00154796" w:rsidP="002639DF">
      <w:r>
        <w:separator/>
      </w:r>
    </w:p>
  </w:endnote>
  <w:endnote w:type="continuationSeparator" w:id="0">
    <w:p w:rsidR="00154796" w:rsidRDefault="00154796" w:rsidP="002639DF">
      <w:r>
        <w:continuationSeparator/>
      </w:r>
    </w:p>
  </w:endnote>
  <w:endnote w:type="continuationNotice" w:id="1">
    <w:p w:rsidR="00154796" w:rsidRDefault="00154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BD0C2E" w:rsidRPr="00464A36" w:rsidRDefault="0015479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BD0C2E" w:rsidRPr="00464A36" w:rsidRDefault="00E6799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B71E63" w:rsidRPr="00B71E63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B71E63" w:rsidRPr="00B71E63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BD0C2E" w:rsidRPr="00464A36" w:rsidRDefault="0015479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BD0C2E" w:rsidRPr="00464A36" w:rsidRDefault="00E6799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BD0C2E" w:rsidRPr="00313A39" w:rsidRDefault="00BD0C2E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96" w:rsidRDefault="00154796" w:rsidP="002639DF">
      <w:r>
        <w:separator/>
      </w:r>
    </w:p>
  </w:footnote>
  <w:footnote w:type="continuationSeparator" w:id="0">
    <w:p w:rsidR="00154796" w:rsidRDefault="00154796" w:rsidP="002639DF">
      <w:r>
        <w:continuationSeparator/>
      </w:r>
    </w:p>
  </w:footnote>
  <w:footnote w:type="continuationNotice" w:id="1">
    <w:p w:rsidR="00154796" w:rsidRDefault="001547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73"/>
    <w:multiLevelType w:val="hybridMultilevel"/>
    <w:tmpl w:val="33B2ACC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8E"/>
    <w:multiLevelType w:val="hybridMultilevel"/>
    <w:tmpl w:val="AFB426D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9DD"/>
    <w:multiLevelType w:val="hybridMultilevel"/>
    <w:tmpl w:val="817A8912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7"/>
    <w:multiLevelType w:val="hybridMultilevel"/>
    <w:tmpl w:val="B916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2650"/>
    <w:multiLevelType w:val="hybridMultilevel"/>
    <w:tmpl w:val="EFE6E58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95B"/>
    <w:multiLevelType w:val="hybridMultilevel"/>
    <w:tmpl w:val="45EC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B55"/>
    <w:multiLevelType w:val="hybridMultilevel"/>
    <w:tmpl w:val="43BA84C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895"/>
    <w:multiLevelType w:val="hybridMultilevel"/>
    <w:tmpl w:val="A2A4212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006"/>
    <w:multiLevelType w:val="hybridMultilevel"/>
    <w:tmpl w:val="E9F896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443BE"/>
    <w:multiLevelType w:val="hybridMultilevel"/>
    <w:tmpl w:val="4B08C148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06681"/>
    <w:rsid w:val="00011DBA"/>
    <w:rsid w:val="000213A0"/>
    <w:rsid w:val="00021788"/>
    <w:rsid w:val="00021C95"/>
    <w:rsid w:val="00023E9B"/>
    <w:rsid w:val="000274EB"/>
    <w:rsid w:val="000277E6"/>
    <w:rsid w:val="0003557F"/>
    <w:rsid w:val="000409B8"/>
    <w:rsid w:val="0004439E"/>
    <w:rsid w:val="0004537B"/>
    <w:rsid w:val="00045860"/>
    <w:rsid w:val="00047497"/>
    <w:rsid w:val="00047EF1"/>
    <w:rsid w:val="00051F2F"/>
    <w:rsid w:val="00056A27"/>
    <w:rsid w:val="00073DD9"/>
    <w:rsid w:val="00075061"/>
    <w:rsid w:val="00087157"/>
    <w:rsid w:val="00093D5C"/>
    <w:rsid w:val="00095B01"/>
    <w:rsid w:val="000A4C5C"/>
    <w:rsid w:val="000A706A"/>
    <w:rsid w:val="000B0808"/>
    <w:rsid w:val="000B4A3D"/>
    <w:rsid w:val="000B4A92"/>
    <w:rsid w:val="000B532E"/>
    <w:rsid w:val="000C0562"/>
    <w:rsid w:val="000C271C"/>
    <w:rsid w:val="000C2C89"/>
    <w:rsid w:val="000D67F2"/>
    <w:rsid w:val="000E5F51"/>
    <w:rsid w:val="000E5F6A"/>
    <w:rsid w:val="000E7C71"/>
    <w:rsid w:val="000F006E"/>
    <w:rsid w:val="00106584"/>
    <w:rsid w:val="00110751"/>
    <w:rsid w:val="00112A97"/>
    <w:rsid w:val="00114B74"/>
    <w:rsid w:val="0011703D"/>
    <w:rsid w:val="0012009D"/>
    <w:rsid w:val="0012012B"/>
    <w:rsid w:val="00124CEC"/>
    <w:rsid w:val="001309E2"/>
    <w:rsid w:val="00134AE2"/>
    <w:rsid w:val="001440CF"/>
    <w:rsid w:val="00154796"/>
    <w:rsid w:val="00155608"/>
    <w:rsid w:val="00161E83"/>
    <w:rsid w:val="001675DA"/>
    <w:rsid w:val="00171322"/>
    <w:rsid w:val="001727DA"/>
    <w:rsid w:val="001768C8"/>
    <w:rsid w:val="00190943"/>
    <w:rsid w:val="001A00EE"/>
    <w:rsid w:val="001A38FC"/>
    <w:rsid w:val="001A7C0B"/>
    <w:rsid w:val="001B0339"/>
    <w:rsid w:val="001B11C7"/>
    <w:rsid w:val="001B13D0"/>
    <w:rsid w:val="001C6360"/>
    <w:rsid w:val="001C652D"/>
    <w:rsid w:val="001C6D6F"/>
    <w:rsid w:val="001D0450"/>
    <w:rsid w:val="001D05C1"/>
    <w:rsid w:val="001D1F74"/>
    <w:rsid w:val="001D4D40"/>
    <w:rsid w:val="001E2A2B"/>
    <w:rsid w:val="001E65A2"/>
    <w:rsid w:val="001E7029"/>
    <w:rsid w:val="001F1E36"/>
    <w:rsid w:val="001F74AA"/>
    <w:rsid w:val="00201338"/>
    <w:rsid w:val="00203042"/>
    <w:rsid w:val="00203747"/>
    <w:rsid w:val="00204C65"/>
    <w:rsid w:val="002161C9"/>
    <w:rsid w:val="002168AE"/>
    <w:rsid w:val="002244A9"/>
    <w:rsid w:val="00233778"/>
    <w:rsid w:val="00244571"/>
    <w:rsid w:val="0024527C"/>
    <w:rsid w:val="00250B92"/>
    <w:rsid w:val="002530E1"/>
    <w:rsid w:val="002639DF"/>
    <w:rsid w:val="00266C28"/>
    <w:rsid w:val="00281AF8"/>
    <w:rsid w:val="00282A63"/>
    <w:rsid w:val="002831F6"/>
    <w:rsid w:val="002850BD"/>
    <w:rsid w:val="00285307"/>
    <w:rsid w:val="0028598F"/>
    <w:rsid w:val="00285B26"/>
    <w:rsid w:val="00285FE4"/>
    <w:rsid w:val="00291368"/>
    <w:rsid w:val="002916C4"/>
    <w:rsid w:val="00292FCB"/>
    <w:rsid w:val="002950A4"/>
    <w:rsid w:val="00297282"/>
    <w:rsid w:val="002A3893"/>
    <w:rsid w:val="002A75B6"/>
    <w:rsid w:val="002B3BC9"/>
    <w:rsid w:val="002B7B79"/>
    <w:rsid w:val="002C1E32"/>
    <w:rsid w:val="002C743E"/>
    <w:rsid w:val="002D11C4"/>
    <w:rsid w:val="002D4B05"/>
    <w:rsid w:val="002E0ADB"/>
    <w:rsid w:val="002E32C2"/>
    <w:rsid w:val="002F2EA1"/>
    <w:rsid w:val="002F5C94"/>
    <w:rsid w:val="003106A2"/>
    <w:rsid w:val="003107C1"/>
    <w:rsid w:val="00311143"/>
    <w:rsid w:val="00311A6B"/>
    <w:rsid w:val="0031242E"/>
    <w:rsid w:val="00313A39"/>
    <w:rsid w:val="00316689"/>
    <w:rsid w:val="00316FBE"/>
    <w:rsid w:val="0031785E"/>
    <w:rsid w:val="00317D32"/>
    <w:rsid w:val="0032554D"/>
    <w:rsid w:val="00325F55"/>
    <w:rsid w:val="00330CD7"/>
    <w:rsid w:val="00332008"/>
    <w:rsid w:val="0034632B"/>
    <w:rsid w:val="00346CB3"/>
    <w:rsid w:val="0035064E"/>
    <w:rsid w:val="003516C4"/>
    <w:rsid w:val="00351C3C"/>
    <w:rsid w:val="00351E44"/>
    <w:rsid w:val="003527C1"/>
    <w:rsid w:val="00353B00"/>
    <w:rsid w:val="00354738"/>
    <w:rsid w:val="00361037"/>
    <w:rsid w:val="00365885"/>
    <w:rsid w:val="00374E51"/>
    <w:rsid w:val="0039608D"/>
    <w:rsid w:val="00397385"/>
    <w:rsid w:val="00397397"/>
    <w:rsid w:val="003A4714"/>
    <w:rsid w:val="003B148E"/>
    <w:rsid w:val="003B4300"/>
    <w:rsid w:val="003B44D3"/>
    <w:rsid w:val="003C10AE"/>
    <w:rsid w:val="003C3451"/>
    <w:rsid w:val="003C724C"/>
    <w:rsid w:val="003D5E32"/>
    <w:rsid w:val="003D601A"/>
    <w:rsid w:val="003E5C19"/>
    <w:rsid w:val="003E739E"/>
    <w:rsid w:val="003F3780"/>
    <w:rsid w:val="003F3EF6"/>
    <w:rsid w:val="003F7569"/>
    <w:rsid w:val="00410AC7"/>
    <w:rsid w:val="00410D36"/>
    <w:rsid w:val="00410EB1"/>
    <w:rsid w:val="00411047"/>
    <w:rsid w:val="00414650"/>
    <w:rsid w:val="00415C44"/>
    <w:rsid w:val="004237F3"/>
    <w:rsid w:val="004315D4"/>
    <w:rsid w:val="00436E5D"/>
    <w:rsid w:val="00440197"/>
    <w:rsid w:val="00442AF8"/>
    <w:rsid w:val="00443A9A"/>
    <w:rsid w:val="004537DA"/>
    <w:rsid w:val="00455AB0"/>
    <w:rsid w:val="00460C84"/>
    <w:rsid w:val="00463F33"/>
    <w:rsid w:val="00464A36"/>
    <w:rsid w:val="00466E3A"/>
    <w:rsid w:val="00471D94"/>
    <w:rsid w:val="00480C6B"/>
    <w:rsid w:val="0048110D"/>
    <w:rsid w:val="00483F8A"/>
    <w:rsid w:val="00484C0C"/>
    <w:rsid w:val="0048530B"/>
    <w:rsid w:val="00486F56"/>
    <w:rsid w:val="004A04A4"/>
    <w:rsid w:val="004A417C"/>
    <w:rsid w:val="004A4FDF"/>
    <w:rsid w:val="004B3B65"/>
    <w:rsid w:val="004B4A91"/>
    <w:rsid w:val="004C45FC"/>
    <w:rsid w:val="004C5F66"/>
    <w:rsid w:val="004D4E67"/>
    <w:rsid w:val="004D64AD"/>
    <w:rsid w:val="004D7CB7"/>
    <w:rsid w:val="004F1964"/>
    <w:rsid w:val="004F48DF"/>
    <w:rsid w:val="004F50ED"/>
    <w:rsid w:val="004F57E9"/>
    <w:rsid w:val="004F5DEE"/>
    <w:rsid w:val="004F693B"/>
    <w:rsid w:val="005003FE"/>
    <w:rsid w:val="0050046B"/>
    <w:rsid w:val="00503349"/>
    <w:rsid w:val="00504F1F"/>
    <w:rsid w:val="00505507"/>
    <w:rsid w:val="00505725"/>
    <w:rsid w:val="00507B05"/>
    <w:rsid w:val="005103F6"/>
    <w:rsid w:val="005158B6"/>
    <w:rsid w:val="00516EB1"/>
    <w:rsid w:val="00531E80"/>
    <w:rsid w:val="005324FF"/>
    <w:rsid w:val="00534BD1"/>
    <w:rsid w:val="00544C8B"/>
    <w:rsid w:val="005473A1"/>
    <w:rsid w:val="005479D0"/>
    <w:rsid w:val="00553347"/>
    <w:rsid w:val="00557957"/>
    <w:rsid w:val="00557B06"/>
    <w:rsid w:val="005613A5"/>
    <w:rsid w:val="00563274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96341"/>
    <w:rsid w:val="005A5A01"/>
    <w:rsid w:val="005B2EC7"/>
    <w:rsid w:val="005B69AE"/>
    <w:rsid w:val="005C3126"/>
    <w:rsid w:val="005C6763"/>
    <w:rsid w:val="005D0148"/>
    <w:rsid w:val="005D2299"/>
    <w:rsid w:val="005D2A47"/>
    <w:rsid w:val="005D3BBF"/>
    <w:rsid w:val="005E26F1"/>
    <w:rsid w:val="005E301C"/>
    <w:rsid w:val="005F1239"/>
    <w:rsid w:val="005F1673"/>
    <w:rsid w:val="005F7A87"/>
    <w:rsid w:val="0060680A"/>
    <w:rsid w:val="00613C87"/>
    <w:rsid w:val="00615174"/>
    <w:rsid w:val="0062049F"/>
    <w:rsid w:val="0062367B"/>
    <w:rsid w:val="0063064A"/>
    <w:rsid w:val="00633581"/>
    <w:rsid w:val="00637D0B"/>
    <w:rsid w:val="0064066C"/>
    <w:rsid w:val="0064390A"/>
    <w:rsid w:val="00646141"/>
    <w:rsid w:val="00653E50"/>
    <w:rsid w:val="00655589"/>
    <w:rsid w:val="0066015B"/>
    <w:rsid w:val="00677337"/>
    <w:rsid w:val="00681868"/>
    <w:rsid w:val="00681A6C"/>
    <w:rsid w:val="00682FF0"/>
    <w:rsid w:val="00684A61"/>
    <w:rsid w:val="00691C68"/>
    <w:rsid w:val="00691F47"/>
    <w:rsid w:val="00692FD8"/>
    <w:rsid w:val="006A1D8C"/>
    <w:rsid w:val="006A517A"/>
    <w:rsid w:val="006B0E9A"/>
    <w:rsid w:val="006B3A28"/>
    <w:rsid w:val="006B7E84"/>
    <w:rsid w:val="006C09D0"/>
    <w:rsid w:val="006C2615"/>
    <w:rsid w:val="006C7A07"/>
    <w:rsid w:val="006C7AF1"/>
    <w:rsid w:val="006D47F7"/>
    <w:rsid w:val="006D5F7E"/>
    <w:rsid w:val="006D6146"/>
    <w:rsid w:val="006E14BC"/>
    <w:rsid w:val="006E193A"/>
    <w:rsid w:val="006E1E46"/>
    <w:rsid w:val="006E4969"/>
    <w:rsid w:val="006F312F"/>
    <w:rsid w:val="007008CA"/>
    <w:rsid w:val="00702FCB"/>
    <w:rsid w:val="007139FA"/>
    <w:rsid w:val="007149B9"/>
    <w:rsid w:val="00734712"/>
    <w:rsid w:val="00746E21"/>
    <w:rsid w:val="00752525"/>
    <w:rsid w:val="007541B8"/>
    <w:rsid w:val="00754FA2"/>
    <w:rsid w:val="00755FBD"/>
    <w:rsid w:val="007576F5"/>
    <w:rsid w:val="00766B89"/>
    <w:rsid w:val="007674D6"/>
    <w:rsid w:val="007704BC"/>
    <w:rsid w:val="00771778"/>
    <w:rsid w:val="00772221"/>
    <w:rsid w:val="00781DFF"/>
    <w:rsid w:val="007821AB"/>
    <w:rsid w:val="00782D2B"/>
    <w:rsid w:val="00783B83"/>
    <w:rsid w:val="00783CF8"/>
    <w:rsid w:val="0078681B"/>
    <w:rsid w:val="00795DF4"/>
    <w:rsid w:val="007963A7"/>
    <w:rsid w:val="007A5EDB"/>
    <w:rsid w:val="007A687E"/>
    <w:rsid w:val="007B63B4"/>
    <w:rsid w:val="007B6AAC"/>
    <w:rsid w:val="007B724A"/>
    <w:rsid w:val="007C0305"/>
    <w:rsid w:val="007C12FD"/>
    <w:rsid w:val="007C70F6"/>
    <w:rsid w:val="007D1E2E"/>
    <w:rsid w:val="007D2EA2"/>
    <w:rsid w:val="007E1457"/>
    <w:rsid w:val="007E5EB0"/>
    <w:rsid w:val="007F3D7E"/>
    <w:rsid w:val="008014A4"/>
    <w:rsid w:val="00801E62"/>
    <w:rsid w:val="00802919"/>
    <w:rsid w:val="00804498"/>
    <w:rsid w:val="00804AEB"/>
    <w:rsid w:val="0081035E"/>
    <w:rsid w:val="00813CA0"/>
    <w:rsid w:val="008258D0"/>
    <w:rsid w:val="00835312"/>
    <w:rsid w:val="00847426"/>
    <w:rsid w:val="008512E7"/>
    <w:rsid w:val="0085292D"/>
    <w:rsid w:val="00853899"/>
    <w:rsid w:val="00855F08"/>
    <w:rsid w:val="008647B6"/>
    <w:rsid w:val="00864AA8"/>
    <w:rsid w:val="00866DC7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B4496"/>
    <w:rsid w:val="008B4F0B"/>
    <w:rsid w:val="008C0F2A"/>
    <w:rsid w:val="008C21C5"/>
    <w:rsid w:val="008C4F29"/>
    <w:rsid w:val="008D3529"/>
    <w:rsid w:val="008D36CC"/>
    <w:rsid w:val="008D53BE"/>
    <w:rsid w:val="008F0F38"/>
    <w:rsid w:val="008F271C"/>
    <w:rsid w:val="008F3566"/>
    <w:rsid w:val="008F6C03"/>
    <w:rsid w:val="00901F34"/>
    <w:rsid w:val="00904A09"/>
    <w:rsid w:val="00910BC3"/>
    <w:rsid w:val="00910E6B"/>
    <w:rsid w:val="00922509"/>
    <w:rsid w:val="009263A9"/>
    <w:rsid w:val="00927939"/>
    <w:rsid w:val="0093179C"/>
    <w:rsid w:val="00934D42"/>
    <w:rsid w:val="009471D0"/>
    <w:rsid w:val="00955292"/>
    <w:rsid w:val="00972FF1"/>
    <w:rsid w:val="00974F3C"/>
    <w:rsid w:val="009760C6"/>
    <w:rsid w:val="00976EE3"/>
    <w:rsid w:val="00981907"/>
    <w:rsid w:val="009846B3"/>
    <w:rsid w:val="009851C9"/>
    <w:rsid w:val="00987201"/>
    <w:rsid w:val="009924AB"/>
    <w:rsid w:val="00995524"/>
    <w:rsid w:val="009A02E5"/>
    <w:rsid w:val="009A0E02"/>
    <w:rsid w:val="009A1099"/>
    <w:rsid w:val="009A1CAA"/>
    <w:rsid w:val="009A4AF1"/>
    <w:rsid w:val="009B00E2"/>
    <w:rsid w:val="009B06C9"/>
    <w:rsid w:val="009B7620"/>
    <w:rsid w:val="009C73C6"/>
    <w:rsid w:val="009D17E8"/>
    <w:rsid w:val="009D18C7"/>
    <w:rsid w:val="009E04FD"/>
    <w:rsid w:val="009E4CA7"/>
    <w:rsid w:val="009F58AD"/>
    <w:rsid w:val="00A003E5"/>
    <w:rsid w:val="00A00560"/>
    <w:rsid w:val="00A00D88"/>
    <w:rsid w:val="00A01B2F"/>
    <w:rsid w:val="00A02A6F"/>
    <w:rsid w:val="00A04870"/>
    <w:rsid w:val="00A053A7"/>
    <w:rsid w:val="00A07E90"/>
    <w:rsid w:val="00A10ED2"/>
    <w:rsid w:val="00A12767"/>
    <w:rsid w:val="00A13229"/>
    <w:rsid w:val="00A207E9"/>
    <w:rsid w:val="00A21BB8"/>
    <w:rsid w:val="00A25F6F"/>
    <w:rsid w:val="00A32798"/>
    <w:rsid w:val="00A42BC7"/>
    <w:rsid w:val="00A45951"/>
    <w:rsid w:val="00A45CAC"/>
    <w:rsid w:val="00A47A1F"/>
    <w:rsid w:val="00A522B4"/>
    <w:rsid w:val="00A5476C"/>
    <w:rsid w:val="00A56E71"/>
    <w:rsid w:val="00A570A9"/>
    <w:rsid w:val="00A600E7"/>
    <w:rsid w:val="00A6627F"/>
    <w:rsid w:val="00A737B2"/>
    <w:rsid w:val="00A74AC1"/>
    <w:rsid w:val="00A81EB9"/>
    <w:rsid w:val="00A81EC3"/>
    <w:rsid w:val="00A82500"/>
    <w:rsid w:val="00A842D2"/>
    <w:rsid w:val="00A84C97"/>
    <w:rsid w:val="00A857E0"/>
    <w:rsid w:val="00A97343"/>
    <w:rsid w:val="00AA6876"/>
    <w:rsid w:val="00AA765E"/>
    <w:rsid w:val="00AB10EB"/>
    <w:rsid w:val="00AC6C61"/>
    <w:rsid w:val="00AD27EC"/>
    <w:rsid w:val="00AE0074"/>
    <w:rsid w:val="00AE1AF6"/>
    <w:rsid w:val="00AE459B"/>
    <w:rsid w:val="00AE6635"/>
    <w:rsid w:val="00B12A10"/>
    <w:rsid w:val="00B21BB7"/>
    <w:rsid w:val="00B23CC6"/>
    <w:rsid w:val="00B25781"/>
    <w:rsid w:val="00B3059F"/>
    <w:rsid w:val="00B365B3"/>
    <w:rsid w:val="00B4215A"/>
    <w:rsid w:val="00B47226"/>
    <w:rsid w:val="00B634A7"/>
    <w:rsid w:val="00B64F60"/>
    <w:rsid w:val="00B71E63"/>
    <w:rsid w:val="00B741F2"/>
    <w:rsid w:val="00B75BA0"/>
    <w:rsid w:val="00B76FE6"/>
    <w:rsid w:val="00B91C5F"/>
    <w:rsid w:val="00B949F5"/>
    <w:rsid w:val="00B9558A"/>
    <w:rsid w:val="00B96874"/>
    <w:rsid w:val="00BA354E"/>
    <w:rsid w:val="00BA6078"/>
    <w:rsid w:val="00BC164D"/>
    <w:rsid w:val="00BD0C2E"/>
    <w:rsid w:val="00BD0EFA"/>
    <w:rsid w:val="00BD1682"/>
    <w:rsid w:val="00BD4D55"/>
    <w:rsid w:val="00BF5B3A"/>
    <w:rsid w:val="00C1021F"/>
    <w:rsid w:val="00C1114C"/>
    <w:rsid w:val="00C12707"/>
    <w:rsid w:val="00C16823"/>
    <w:rsid w:val="00C22B63"/>
    <w:rsid w:val="00C24722"/>
    <w:rsid w:val="00C274AC"/>
    <w:rsid w:val="00C3648E"/>
    <w:rsid w:val="00C52A4F"/>
    <w:rsid w:val="00C554DD"/>
    <w:rsid w:val="00C61853"/>
    <w:rsid w:val="00C63E32"/>
    <w:rsid w:val="00C64C16"/>
    <w:rsid w:val="00C7176F"/>
    <w:rsid w:val="00C75A5E"/>
    <w:rsid w:val="00C82756"/>
    <w:rsid w:val="00CA1159"/>
    <w:rsid w:val="00CA1A31"/>
    <w:rsid w:val="00CA54F3"/>
    <w:rsid w:val="00CA6AF0"/>
    <w:rsid w:val="00CB0084"/>
    <w:rsid w:val="00CB0865"/>
    <w:rsid w:val="00CB1949"/>
    <w:rsid w:val="00CB244F"/>
    <w:rsid w:val="00CB299A"/>
    <w:rsid w:val="00CB3E6E"/>
    <w:rsid w:val="00CC0E27"/>
    <w:rsid w:val="00CC3506"/>
    <w:rsid w:val="00CC4815"/>
    <w:rsid w:val="00CC49E3"/>
    <w:rsid w:val="00CD1925"/>
    <w:rsid w:val="00CE2288"/>
    <w:rsid w:val="00CE6EAE"/>
    <w:rsid w:val="00CF0343"/>
    <w:rsid w:val="00D06210"/>
    <w:rsid w:val="00D07AC5"/>
    <w:rsid w:val="00D107FB"/>
    <w:rsid w:val="00D15492"/>
    <w:rsid w:val="00D1641D"/>
    <w:rsid w:val="00D21B61"/>
    <w:rsid w:val="00D330AE"/>
    <w:rsid w:val="00D332C8"/>
    <w:rsid w:val="00D3344D"/>
    <w:rsid w:val="00D348BE"/>
    <w:rsid w:val="00D448CC"/>
    <w:rsid w:val="00D44BF3"/>
    <w:rsid w:val="00D47827"/>
    <w:rsid w:val="00D65A25"/>
    <w:rsid w:val="00D77B02"/>
    <w:rsid w:val="00D77ED0"/>
    <w:rsid w:val="00D80EFE"/>
    <w:rsid w:val="00D823C3"/>
    <w:rsid w:val="00D82D23"/>
    <w:rsid w:val="00D84B55"/>
    <w:rsid w:val="00D93A08"/>
    <w:rsid w:val="00D943B1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C7114"/>
    <w:rsid w:val="00DC743C"/>
    <w:rsid w:val="00DD2F44"/>
    <w:rsid w:val="00DD4920"/>
    <w:rsid w:val="00DE24F2"/>
    <w:rsid w:val="00DE303E"/>
    <w:rsid w:val="00DE738C"/>
    <w:rsid w:val="00DF0449"/>
    <w:rsid w:val="00DF1B9D"/>
    <w:rsid w:val="00DF5390"/>
    <w:rsid w:val="00E02B0D"/>
    <w:rsid w:val="00E124D2"/>
    <w:rsid w:val="00E1456D"/>
    <w:rsid w:val="00E1485E"/>
    <w:rsid w:val="00E14D54"/>
    <w:rsid w:val="00E17994"/>
    <w:rsid w:val="00E21E91"/>
    <w:rsid w:val="00E239D2"/>
    <w:rsid w:val="00E26FB9"/>
    <w:rsid w:val="00E36A3E"/>
    <w:rsid w:val="00E402AE"/>
    <w:rsid w:val="00E40C13"/>
    <w:rsid w:val="00E422E1"/>
    <w:rsid w:val="00E47D00"/>
    <w:rsid w:val="00E5239B"/>
    <w:rsid w:val="00E6799A"/>
    <w:rsid w:val="00E74AD5"/>
    <w:rsid w:val="00E75943"/>
    <w:rsid w:val="00E805C9"/>
    <w:rsid w:val="00EA1884"/>
    <w:rsid w:val="00EA56B4"/>
    <w:rsid w:val="00EB0A3A"/>
    <w:rsid w:val="00EB1C27"/>
    <w:rsid w:val="00EB2B34"/>
    <w:rsid w:val="00EB3734"/>
    <w:rsid w:val="00EB4B7B"/>
    <w:rsid w:val="00EC15EE"/>
    <w:rsid w:val="00EC3546"/>
    <w:rsid w:val="00EC4942"/>
    <w:rsid w:val="00EC5709"/>
    <w:rsid w:val="00EC71A3"/>
    <w:rsid w:val="00ED0494"/>
    <w:rsid w:val="00ED0CA9"/>
    <w:rsid w:val="00ED2FDC"/>
    <w:rsid w:val="00ED33F9"/>
    <w:rsid w:val="00ED3B65"/>
    <w:rsid w:val="00EE289B"/>
    <w:rsid w:val="00EE3630"/>
    <w:rsid w:val="00EE6F26"/>
    <w:rsid w:val="00EE7410"/>
    <w:rsid w:val="00EF1469"/>
    <w:rsid w:val="00EF1D49"/>
    <w:rsid w:val="00EF4EC7"/>
    <w:rsid w:val="00EF5B28"/>
    <w:rsid w:val="00F03CBB"/>
    <w:rsid w:val="00F03F40"/>
    <w:rsid w:val="00F10263"/>
    <w:rsid w:val="00F20030"/>
    <w:rsid w:val="00F2774A"/>
    <w:rsid w:val="00F3058B"/>
    <w:rsid w:val="00F34495"/>
    <w:rsid w:val="00F36AEE"/>
    <w:rsid w:val="00F44409"/>
    <w:rsid w:val="00F463B2"/>
    <w:rsid w:val="00F47186"/>
    <w:rsid w:val="00F51066"/>
    <w:rsid w:val="00F52420"/>
    <w:rsid w:val="00F566B2"/>
    <w:rsid w:val="00F579A2"/>
    <w:rsid w:val="00F73F24"/>
    <w:rsid w:val="00F7492B"/>
    <w:rsid w:val="00F74C4D"/>
    <w:rsid w:val="00F753D0"/>
    <w:rsid w:val="00F75586"/>
    <w:rsid w:val="00F76A3C"/>
    <w:rsid w:val="00F76FBA"/>
    <w:rsid w:val="00F80247"/>
    <w:rsid w:val="00F82F68"/>
    <w:rsid w:val="00F869F4"/>
    <w:rsid w:val="00F93D0C"/>
    <w:rsid w:val="00F95B57"/>
    <w:rsid w:val="00FA38B4"/>
    <w:rsid w:val="00FA53AF"/>
    <w:rsid w:val="00FB5101"/>
    <w:rsid w:val="00FC000E"/>
    <w:rsid w:val="00FC2996"/>
    <w:rsid w:val="00FC762F"/>
    <w:rsid w:val="00FD2577"/>
    <w:rsid w:val="00FE140E"/>
    <w:rsid w:val="00FE3249"/>
    <w:rsid w:val="00FF0ED9"/>
    <w:rsid w:val="00FF6002"/>
    <w:rsid w:val="00FF736A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FB5F6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  <w:style w:type="table" w:customStyle="1" w:styleId="Mkatabulky1">
    <w:name w:val="Mřížka tabulky1"/>
    <w:basedOn w:val="Normlntabulka"/>
    <w:next w:val="Mkatabulky"/>
    <w:uiPriority w:val="39"/>
    <w:rsid w:val="00486F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z0">
    <w:name w:val="datumtz"/>
    <w:basedOn w:val="Normln"/>
    <w:rsid w:val="0012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silnzdraznn">
    <w:name w:val="silnzdraznn"/>
    <w:basedOn w:val="Standardnpsmoodstavce"/>
    <w:rsid w:val="0012012B"/>
  </w:style>
  <w:style w:type="character" w:customStyle="1" w:styleId="spelle">
    <w:name w:val="spelle"/>
    <w:basedOn w:val="Standardnpsmoodstavce"/>
    <w:rsid w:val="0012012B"/>
  </w:style>
  <w:style w:type="character" w:styleId="Zdraznn">
    <w:name w:val="Emphasis"/>
    <w:basedOn w:val="Standardnpsmoodstavce"/>
    <w:uiPriority w:val="20"/>
    <w:qFormat/>
    <w:rsid w:val="0012012B"/>
    <w:rPr>
      <w:i/>
      <w:iCs/>
    </w:rPr>
  </w:style>
  <w:style w:type="character" w:customStyle="1" w:styleId="internetovodkaz">
    <w:name w:val="internetovodkaz"/>
    <w:basedOn w:val="Standardnpsmoodstavce"/>
    <w:rsid w:val="001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csu/czso/vysledky-scitani-2021-otevrena-dat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db.czso.cz/vdbvo2/faces/cs/index.jsf?page=statistik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scitani202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10495-0A3C-444A-B99D-FD7F67C9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27</TotalTime>
  <Pages>2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cp:keywords/>
  <cp:lastModifiedBy>Cieslar Jan</cp:lastModifiedBy>
  <cp:revision>4</cp:revision>
  <dcterms:created xsi:type="dcterms:W3CDTF">2022-11-23T12:27:00Z</dcterms:created>
  <dcterms:modified xsi:type="dcterms:W3CDTF">2022-11-23T22:09:00Z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