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5C44D3" w:rsidP="00AE6D5B">
      <w:pPr>
        <w:pStyle w:val="Datum"/>
      </w:pPr>
      <w:r>
        <w:t>18</w:t>
      </w:r>
      <w:r w:rsidR="00474D1E">
        <w:t>. března</w:t>
      </w:r>
      <w:r w:rsidR="00AF776C">
        <w:t xml:space="preserve"> 2019</w:t>
      </w:r>
    </w:p>
    <w:p w:rsidR="00867569" w:rsidRPr="00AE6D5B" w:rsidRDefault="005C44D3" w:rsidP="00AE6D5B">
      <w:pPr>
        <w:pStyle w:val="Nzev"/>
      </w:pPr>
      <w:r w:rsidRPr="005C44D3">
        <w:t>Meziroční růst cen v rostlinné výrobě zrychloval</w:t>
      </w:r>
      <w:r>
        <w:t xml:space="preserve"> </w:t>
      </w:r>
    </w:p>
    <w:p w:rsidR="008202DD" w:rsidRPr="005C44D3" w:rsidRDefault="005C44D3" w:rsidP="005C44D3">
      <w:pPr>
        <w:pStyle w:val="Perex"/>
        <w:spacing w:after="0"/>
      </w:pPr>
      <w:r w:rsidRPr="005C44D3">
        <w:t>Meziměsíčně vzrostly ceny zemědělských výrobců o 1,4 % a tržních služeb pro podniky o 1,3 %. Ceny průmyslových výrobců a ceny stavebních prací se shodně zvýšily o 0,3 %. Meziročně byly ceny zemědělských výrobců vyšší o 8,2 %, ceny průmyslových výrobců o 3,6 %, ceny stavebních prací o 4,0 % a ceny tržních služeb pro podniky o 2,4 %.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62DE6" w:rsidRPr="00662DE6" w:rsidRDefault="00AF776C" w:rsidP="00662DE6">
      <w:r w:rsidRPr="00AF776C">
        <w:rPr>
          <w:i/>
        </w:rPr>
        <w:t>„</w:t>
      </w:r>
      <w:r w:rsidR="002B7563" w:rsidRPr="002B7563">
        <w:rPr>
          <w:i/>
        </w:rPr>
        <w:t>V meziročním srovnání byly ceny zemědělských výrobců vyšší o 8,2 %. Vliv na toto zvýšení měly zejména ceny výrobků v rostlinné výrobě, jejichž růst postupně zrychloval již od září minulého roku. Rostly především ceny brambo</w:t>
      </w:r>
      <w:r w:rsidR="002B7563">
        <w:rPr>
          <w:i/>
        </w:rPr>
        <w:t>r, zeleniny, obilovin a olejnin</w:t>
      </w:r>
      <w:r w:rsidR="00662DE6" w:rsidRPr="00B0791D">
        <w:rPr>
          <w:i/>
        </w:rPr>
        <w:t>,“</w:t>
      </w:r>
      <w:r w:rsidR="002B7563">
        <w:t xml:space="preserve"> říká Jiří Šulc</w:t>
      </w:r>
      <w:r w:rsidR="00662DE6" w:rsidRPr="00B0791D">
        <w:t xml:space="preserve">, vedoucí oddělení </w:t>
      </w:r>
      <w:r w:rsidR="002B7563" w:rsidRPr="002B7563">
        <w:t>statistiky cen zemědělství, stavebnictví a služeb</w:t>
      </w:r>
      <w:r w:rsidR="002B7563">
        <w:t xml:space="preserve"> </w:t>
      </w:r>
      <w:r w:rsidR="00662DE6" w:rsidRPr="00B0791D">
        <w:t>ČSÚ.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A44BB3">
        <w:t xml:space="preserve">v dnes vydané Rychlé informaci: </w:t>
      </w:r>
      <w:hyperlink r:id="rId7" w:history="1">
        <w:r w:rsidR="00201B09" w:rsidRPr="00201B09">
          <w:rPr>
            <w:rStyle w:val="Hypertextovodkaz"/>
          </w:rPr>
          <w:t>https://www.czso.cz/csu/czso/cri/indexy-cen-vyrobcu-unor-2019</w:t>
        </w:r>
      </w:hyperlink>
      <w:r w:rsidR="00065D3B">
        <w:t>.</w:t>
      </w:r>
    </w:p>
    <w:p w:rsidR="00996929" w:rsidRDefault="00996929" w:rsidP="00AF776C"/>
    <w:p w:rsidR="00AE6D5B" w:rsidRDefault="009B166D" w:rsidP="00AF776C">
      <w:r>
        <w:t>Zvukový záznam citace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>
      <w:bookmarkStart w:id="0" w:name="_GoBack"/>
      <w:bookmarkEnd w:id="0"/>
    </w:p>
    <w:p w:rsidR="000E4C61" w:rsidRDefault="000E4C61" w:rsidP="00AE6D5B"/>
    <w:p w:rsidR="000E4C61" w:rsidRDefault="000E4C61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40F" w:rsidRDefault="0095440F" w:rsidP="00BA6370">
      <w:r>
        <w:separator/>
      </w:r>
    </w:p>
  </w:endnote>
  <w:endnote w:type="continuationSeparator" w:id="0">
    <w:p w:rsidR="0095440F" w:rsidRDefault="0095440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01B0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01B0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40F" w:rsidRDefault="0095440F" w:rsidP="00BA6370">
      <w:r>
        <w:separator/>
      </w:r>
    </w:p>
  </w:footnote>
  <w:footnote w:type="continuationSeparator" w:id="0">
    <w:p w:rsidR="0095440F" w:rsidRDefault="0095440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406FA"/>
    <w:rsid w:val="002460EA"/>
    <w:rsid w:val="002848DA"/>
    <w:rsid w:val="002B2E47"/>
    <w:rsid w:val="002B4109"/>
    <w:rsid w:val="002B7563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D5A88"/>
    <w:rsid w:val="006E024F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5440F"/>
    <w:rsid w:val="009668FF"/>
    <w:rsid w:val="00975DB2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54290"/>
    <w:rsid w:val="00B655C1"/>
    <w:rsid w:val="00BA439F"/>
    <w:rsid w:val="00BA6370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4A3B6FC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robcu-unor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D4C0-E2F1-4DAA-B41D-6A173C74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2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1123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3</cp:revision>
  <dcterms:created xsi:type="dcterms:W3CDTF">2019-03-15T10:50:00Z</dcterms:created>
  <dcterms:modified xsi:type="dcterms:W3CDTF">2019-03-15T10:51:00Z</dcterms:modified>
</cp:coreProperties>
</file>