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E6" w:rsidRPr="003571E6" w:rsidRDefault="00180C12" w:rsidP="003571E6">
      <w:pPr>
        <w:pStyle w:val="datum0"/>
      </w:pPr>
      <w:r>
        <w:t>8. 8. 2017</w:t>
      </w:r>
    </w:p>
    <w:p w:rsidR="00F0478E" w:rsidRDefault="003D2D4E" w:rsidP="00F0478E">
      <w:pPr>
        <w:pStyle w:val="Nzev"/>
      </w:pPr>
      <w:r>
        <w:t>P</w:t>
      </w:r>
      <w:r w:rsidR="00180C12">
        <w:t xml:space="preserve">optávka po ubytování </w:t>
      </w:r>
      <w:r w:rsidR="00334796">
        <w:t>rostla</w:t>
      </w:r>
      <w:r w:rsidR="00F0478E">
        <w:t xml:space="preserve"> 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180C12">
        <w:t>estovní ruch – 2. čtvrtletí 2017</w:t>
      </w:r>
    </w:p>
    <w:p w:rsidR="00F0478E" w:rsidRDefault="00DF150C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2. </w:t>
      </w:r>
      <w:r w:rsidR="00C70D2C">
        <w:rPr>
          <w:rFonts w:cs="Arial"/>
          <w:b/>
          <w:szCs w:val="20"/>
        </w:rPr>
        <w:t>čtvrtletí 201</w:t>
      </w:r>
      <w:r w:rsidR="00F935C5">
        <w:rPr>
          <w:rFonts w:cs="Arial"/>
          <w:b/>
          <w:szCs w:val="20"/>
        </w:rPr>
        <w:t>7</w:t>
      </w:r>
      <w:r w:rsidR="00F0478E">
        <w:rPr>
          <w:rFonts w:cs="Arial"/>
          <w:b/>
          <w:szCs w:val="20"/>
        </w:rPr>
        <w:t xml:space="preserve"> se zvýšil počet hostů v hromadných ubytov</w:t>
      </w:r>
      <w:r w:rsidR="00B623B9">
        <w:rPr>
          <w:rFonts w:cs="Arial"/>
          <w:b/>
          <w:szCs w:val="20"/>
        </w:rPr>
        <w:t>acích zařízeních meziročně</w:t>
      </w:r>
      <w:r w:rsidR="00C70D2C">
        <w:rPr>
          <w:rFonts w:cs="Arial"/>
          <w:b/>
          <w:szCs w:val="20"/>
        </w:rPr>
        <w:t xml:space="preserve"> o </w:t>
      </w:r>
      <w:r w:rsidR="00F935C5">
        <w:rPr>
          <w:rFonts w:cs="Arial"/>
          <w:b/>
          <w:szCs w:val="20"/>
        </w:rPr>
        <w:t>14,1</w:t>
      </w:r>
      <w:r w:rsidR="00F0478E">
        <w:rPr>
          <w:rFonts w:cs="Arial"/>
          <w:b/>
          <w:szCs w:val="20"/>
        </w:rPr>
        <w:t xml:space="preserve"> % a </w:t>
      </w:r>
      <w:r w:rsidR="00C70D2C">
        <w:rPr>
          <w:rFonts w:cs="Arial"/>
          <w:b/>
          <w:szCs w:val="20"/>
        </w:rPr>
        <w:t xml:space="preserve">počet přenocování o </w:t>
      </w:r>
      <w:r w:rsidR="00F935C5">
        <w:rPr>
          <w:rFonts w:cs="Arial"/>
          <w:b/>
          <w:szCs w:val="20"/>
        </w:rPr>
        <w:t>12,6</w:t>
      </w:r>
      <w:r w:rsidR="00F0478E">
        <w:rPr>
          <w:rFonts w:cs="Arial"/>
          <w:b/>
          <w:szCs w:val="20"/>
        </w:rPr>
        <w:t xml:space="preserve"> %. </w:t>
      </w:r>
      <w:r w:rsidR="002448AB">
        <w:rPr>
          <w:rFonts w:cs="Arial"/>
          <w:b/>
          <w:szCs w:val="20"/>
        </w:rPr>
        <w:t>Návštěvnost</w:t>
      </w:r>
      <w:r w:rsidR="00D6576D">
        <w:rPr>
          <w:rFonts w:cs="Arial"/>
          <w:b/>
          <w:szCs w:val="20"/>
        </w:rPr>
        <w:t xml:space="preserve"> tak </w:t>
      </w:r>
      <w:r w:rsidR="008C1E5D">
        <w:rPr>
          <w:rFonts w:cs="Arial"/>
          <w:b/>
          <w:szCs w:val="20"/>
        </w:rPr>
        <w:t xml:space="preserve">nepřetržitě </w:t>
      </w:r>
      <w:r w:rsidR="00D47B02">
        <w:rPr>
          <w:rFonts w:cs="Arial"/>
          <w:b/>
          <w:szCs w:val="20"/>
        </w:rPr>
        <w:t xml:space="preserve">roste </w:t>
      </w:r>
      <w:r w:rsidR="00064E7E">
        <w:rPr>
          <w:rFonts w:cs="Arial"/>
          <w:b/>
          <w:szCs w:val="20"/>
        </w:rPr>
        <w:t>již</w:t>
      </w:r>
      <w:r w:rsidR="00C70D2C">
        <w:rPr>
          <w:rFonts w:cs="Arial"/>
          <w:b/>
          <w:szCs w:val="20"/>
        </w:rPr>
        <w:t xml:space="preserve"> </w:t>
      </w:r>
      <w:r w:rsidR="00F935C5">
        <w:rPr>
          <w:rFonts w:cs="Arial"/>
          <w:b/>
          <w:szCs w:val="20"/>
        </w:rPr>
        <w:t>čtvrtým</w:t>
      </w:r>
      <w:r w:rsidR="008C1E5D">
        <w:rPr>
          <w:rFonts w:cs="Arial"/>
          <w:b/>
          <w:szCs w:val="20"/>
        </w:rPr>
        <w:t xml:space="preserve"> rokem.</w:t>
      </w:r>
    </w:p>
    <w:p w:rsidR="00F0478E" w:rsidRPr="00D3715E" w:rsidRDefault="00F0478E" w:rsidP="00F0478E">
      <w:bookmarkStart w:id="0" w:name="_GoBack"/>
      <w:bookmarkEnd w:id="0"/>
    </w:p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334796">
        <w:rPr>
          <w:rFonts w:cs="Arial"/>
          <w:szCs w:val="20"/>
        </w:rPr>
        <w:t>dosáhl ve 2. čtvrtletí roku </w:t>
      </w:r>
      <w:r w:rsidR="00D867B6">
        <w:rPr>
          <w:rFonts w:cs="Arial"/>
          <w:szCs w:val="20"/>
        </w:rPr>
        <w:t>2017</w:t>
      </w:r>
      <w:r>
        <w:rPr>
          <w:rFonts w:cs="Arial"/>
          <w:szCs w:val="20"/>
        </w:rPr>
        <w:t xml:space="preserve"> celkem </w:t>
      </w:r>
      <w:r w:rsidR="006A5736">
        <w:rPr>
          <w:rFonts w:cs="Arial"/>
          <w:b/>
          <w:szCs w:val="20"/>
        </w:rPr>
        <w:t>13,1</w:t>
      </w:r>
      <w:r>
        <w:rPr>
          <w:rFonts w:cs="Arial"/>
          <w:b/>
          <w:szCs w:val="20"/>
        </w:rPr>
        <w:t> milionu nocí</w:t>
      </w:r>
      <w:r w:rsidR="002F3C19">
        <w:rPr>
          <w:rFonts w:cs="Arial"/>
          <w:szCs w:val="20"/>
        </w:rPr>
        <w:t>, což bylo o 1</w:t>
      </w:r>
      <w:r w:rsidR="00D867B6">
        <w:rPr>
          <w:rFonts w:cs="Arial"/>
          <w:szCs w:val="20"/>
        </w:rPr>
        <w:t>2,6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 Počet přenoc</w:t>
      </w:r>
      <w:r w:rsidR="002F3C19">
        <w:rPr>
          <w:rFonts w:cs="Arial"/>
          <w:szCs w:val="20"/>
        </w:rPr>
        <w:t xml:space="preserve">ování </w:t>
      </w:r>
      <w:r w:rsidR="00D867B6">
        <w:rPr>
          <w:rFonts w:cs="Arial"/>
          <w:szCs w:val="20"/>
        </w:rPr>
        <w:t>ne</w:t>
      </w:r>
      <w:r w:rsidR="002F3C19">
        <w:rPr>
          <w:rFonts w:cs="Arial"/>
          <w:szCs w:val="20"/>
        </w:rPr>
        <w:t xml:space="preserve">rezidentů se zvýšil o </w:t>
      </w:r>
      <w:r w:rsidR="00D867B6">
        <w:rPr>
          <w:rFonts w:cs="Arial"/>
          <w:szCs w:val="20"/>
        </w:rPr>
        <w:t>15,6</w:t>
      </w:r>
      <w:r w:rsidR="00CA0577">
        <w:rPr>
          <w:rFonts w:cs="Arial"/>
          <w:szCs w:val="20"/>
        </w:rPr>
        <w:t xml:space="preserve"> %</w:t>
      </w:r>
      <w:r w:rsidR="00D867B6">
        <w:rPr>
          <w:rFonts w:cs="Arial"/>
          <w:szCs w:val="20"/>
        </w:rPr>
        <w:t xml:space="preserve"> a také</w:t>
      </w:r>
      <w:r w:rsidR="00A237E3">
        <w:rPr>
          <w:rFonts w:cs="Arial"/>
          <w:szCs w:val="20"/>
        </w:rPr>
        <w:t xml:space="preserve"> </w:t>
      </w:r>
      <w:r w:rsidR="00D867B6">
        <w:rPr>
          <w:rFonts w:cs="Arial"/>
          <w:szCs w:val="20"/>
        </w:rPr>
        <w:t>domácí</w:t>
      </w:r>
      <w:r w:rsidR="002F3C19">
        <w:rPr>
          <w:rFonts w:cs="Arial"/>
          <w:szCs w:val="20"/>
        </w:rPr>
        <w:t xml:space="preserve"> </w:t>
      </w:r>
      <w:r w:rsidR="00CA0577">
        <w:rPr>
          <w:rFonts w:cs="Arial"/>
          <w:szCs w:val="20"/>
        </w:rPr>
        <w:t xml:space="preserve">hosté strávili v ubytovacích zařízeních </w:t>
      </w:r>
      <w:r w:rsidR="00D867B6">
        <w:rPr>
          <w:rFonts w:cs="Arial"/>
          <w:szCs w:val="20"/>
        </w:rPr>
        <w:t>o 9,3</w:t>
      </w:r>
      <w:r w:rsidR="002F3C19">
        <w:rPr>
          <w:rFonts w:cs="Arial"/>
          <w:szCs w:val="20"/>
        </w:rPr>
        <w:t xml:space="preserve"> % </w:t>
      </w:r>
      <w:r w:rsidR="00D867B6">
        <w:rPr>
          <w:rFonts w:cs="Arial"/>
          <w:szCs w:val="20"/>
        </w:rPr>
        <w:t xml:space="preserve">více </w:t>
      </w:r>
      <w:r w:rsidR="002F3C19">
        <w:rPr>
          <w:rFonts w:cs="Arial"/>
          <w:szCs w:val="20"/>
        </w:rPr>
        <w:t>nocí než vloni</w:t>
      </w:r>
      <w:r w:rsidR="00D867B6">
        <w:rPr>
          <w:rFonts w:cs="Arial"/>
          <w:szCs w:val="20"/>
        </w:rPr>
        <w:t xml:space="preserve">. </w:t>
      </w:r>
      <w:r w:rsidR="004C274F">
        <w:rPr>
          <w:rFonts w:cs="Arial"/>
          <w:szCs w:val="20"/>
        </w:rPr>
        <w:t>Z celkového počtu nocí se</w:t>
      </w:r>
      <w:r w:rsidR="00F16BBA">
        <w:rPr>
          <w:rFonts w:cs="Arial"/>
          <w:szCs w:val="20"/>
        </w:rPr>
        <w:t xml:space="preserve"> 69 %</w:t>
      </w:r>
      <w:r w:rsidR="004C274F">
        <w:rPr>
          <w:rFonts w:cs="Arial"/>
          <w:szCs w:val="20"/>
        </w:rPr>
        <w:t xml:space="preserve"> </w:t>
      </w:r>
      <w:r w:rsidR="00F16BBA">
        <w:rPr>
          <w:rFonts w:cs="Arial"/>
          <w:szCs w:val="20"/>
        </w:rPr>
        <w:t>uskutečnilo v hotelích, 9</w:t>
      </w:r>
      <w:r w:rsidR="004C274F">
        <w:rPr>
          <w:rFonts w:cs="Arial"/>
          <w:szCs w:val="20"/>
        </w:rPr>
        <w:t xml:space="preserve"> </w:t>
      </w:r>
      <w:r w:rsidR="00F16BBA">
        <w:rPr>
          <w:rFonts w:cs="Arial"/>
          <w:szCs w:val="20"/>
        </w:rPr>
        <w:t xml:space="preserve">% </w:t>
      </w:r>
      <w:r w:rsidR="004C274F">
        <w:rPr>
          <w:rFonts w:cs="Arial"/>
          <w:szCs w:val="20"/>
        </w:rPr>
        <w:t>v penzionech a</w:t>
      </w:r>
      <w:r w:rsidR="00F16BBA">
        <w:rPr>
          <w:rFonts w:cs="Arial"/>
          <w:szCs w:val="20"/>
        </w:rPr>
        <w:t xml:space="preserve"> na kempy, chatové osady či turisti</w:t>
      </w:r>
      <w:r w:rsidR="00D148A6">
        <w:rPr>
          <w:rFonts w:cs="Arial"/>
          <w:szCs w:val="20"/>
        </w:rPr>
        <w:t>cké ubytovny připadalo 22 % nocí</w:t>
      </w:r>
      <w:r w:rsidR="00F16BBA">
        <w:rPr>
          <w:rFonts w:cs="Arial"/>
          <w:szCs w:val="20"/>
        </w:rPr>
        <w:t>. 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</w:t>
      </w:r>
      <w:r w:rsidR="002F0D0E">
        <w:rPr>
          <w:rFonts w:cs="Arial"/>
          <w:szCs w:val="20"/>
        </w:rPr>
        <w:t xml:space="preserve">nejvíce přenocování </w:t>
      </w:r>
      <w:r w:rsidR="00CA2F93">
        <w:rPr>
          <w:rFonts w:cs="Arial"/>
          <w:szCs w:val="20"/>
        </w:rPr>
        <w:t xml:space="preserve">v absolutním vyjádření </w:t>
      </w:r>
      <w:r w:rsidR="002F0D0E">
        <w:rPr>
          <w:rFonts w:cs="Arial"/>
          <w:szCs w:val="20"/>
        </w:rPr>
        <w:t xml:space="preserve">uskutečnilo v Praze, kde </w:t>
      </w:r>
      <w:r w:rsidR="00EB0585">
        <w:rPr>
          <w:rFonts w:cs="Arial"/>
          <w:szCs w:val="20"/>
        </w:rPr>
        <w:t xml:space="preserve">však </w:t>
      </w:r>
      <w:r w:rsidR="002F0D0E">
        <w:rPr>
          <w:rFonts w:cs="Arial"/>
          <w:szCs w:val="20"/>
        </w:rPr>
        <w:t xml:space="preserve">9 z 10 nocí </w:t>
      </w:r>
      <w:r w:rsidR="00F4730B">
        <w:rPr>
          <w:rFonts w:cs="Arial"/>
          <w:szCs w:val="20"/>
        </w:rPr>
        <w:t xml:space="preserve">připadalo na </w:t>
      </w:r>
      <w:r w:rsidR="002F0D0E">
        <w:rPr>
          <w:rFonts w:cs="Arial"/>
          <w:szCs w:val="20"/>
        </w:rPr>
        <w:t>nerezident</w:t>
      </w:r>
      <w:r w:rsidR="00F4730B">
        <w:rPr>
          <w:rFonts w:cs="Arial"/>
          <w:szCs w:val="20"/>
        </w:rPr>
        <w:t>y</w:t>
      </w:r>
      <w:r w:rsidR="002F0D0E">
        <w:rPr>
          <w:rFonts w:cs="Arial"/>
          <w:szCs w:val="20"/>
        </w:rPr>
        <w:t>. Domácí klientela strávila ne</w:t>
      </w:r>
      <w:r w:rsidR="006A031F">
        <w:rPr>
          <w:rFonts w:cs="Arial"/>
          <w:szCs w:val="20"/>
        </w:rPr>
        <w:t>jvíce noc</w:t>
      </w:r>
      <w:r w:rsidR="00CA2F93">
        <w:rPr>
          <w:rFonts w:cs="Arial"/>
          <w:szCs w:val="20"/>
        </w:rPr>
        <w:t>í</w:t>
      </w:r>
      <w:r w:rsidR="00C81808">
        <w:rPr>
          <w:rFonts w:cs="Arial"/>
          <w:szCs w:val="20"/>
        </w:rPr>
        <w:t xml:space="preserve"> na jižní Moravě a v jižních Čechách.</w:t>
      </w:r>
      <w:r w:rsidR="006A031F">
        <w:rPr>
          <w:rFonts w:cs="Arial"/>
          <w:szCs w:val="20"/>
        </w:rPr>
        <w:t xml:space="preserve"> </w:t>
      </w:r>
    </w:p>
    <w:p w:rsidR="006A031F" w:rsidRDefault="006A031F" w:rsidP="00F0478E">
      <w:pPr>
        <w:rPr>
          <w:rFonts w:cs="Arial"/>
          <w:szCs w:val="20"/>
        </w:rPr>
      </w:pPr>
    </w:p>
    <w:p w:rsidR="00CA2F93" w:rsidRDefault="00F0478E" w:rsidP="00A12B61">
      <w:r>
        <w:t xml:space="preserve">Do hromadných ubytovacích zařízení </w:t>
      </w:r>
      <w:r w:rsidRPr="00666B88">
        <w:rPr>
          <w:b/>
        </w:rPr>
        <w:t>přijelo</w:t>
      </w:r>
      <w:r>
        <w:t xml:space="preserve"> ve sledovaném období celkem </w:t>
      </w:r>
      <w:r w:rsidR="00E7537C">
        <w:rPr>
          <w:b/>
        </w:rPr>
        <w:t>5,2</w:t>
      </w:r>
      <w:r>
        <w:rPr>
          <w:b/>
        </w:rPr>
        <w:t xml:space="preserve"> milionu hostů, </w:t>
      </w:r>
      <w:r>
        <w:t>což mezir</w:t>
      </w:r>
      <w:r w:rsidR="00E7537C">
        <w:t>očně představovalo zvýšení o 14</w:t>
      </w:r>
      <w:r w:rsidR="00A16A57">
        <w:t>,1</w:t>
      </w:r>
      <w:r>
        <w:t xml:space="preserve"> %. </w:t>
      </w:r>
      <w:r w:rsidR="0073151B">
        <w:t>Ubytovalo se více</w:t>
      </w:r>
      <w:r w:rsidR="00A237E3">
        <w:t xml:space="preserve"> </w:t>
      </w:r>
      <w:r w:rsidR="00B60489">
        <w:t>domácích</w:t>
      </w:r>
      <w:r w:rsidR="00DF3EC2">
        <w:t xml:space="preserve"> </w:t>
      </w:r>
      <w:r w:rsidR="00FB040C">
        <w:t>i </w:t>
      </w:r>
      <w:r w:rsidR="00A237E3">
        <w:t xml:space="preserve">zahraničních hostů </w:t>
      </w:r>
      <w:r w:rsidR="00E7537C">
        <w:t>(o 12,4</w:t>
      </w:r>
      <w:r w:rsidR="00B60489">
        <w:t xml:space="preserve"> %</w:t>
      </w:r>
      <w:r w:rsidR="00A237E3">
        <w:t>, resp</w:t>
      </w:r>
      <w:r w:rsidR="00D507D4">
        <w:t>.</w:t>
      </w:r>
      <w:r w:rsidR="00E7537C">
        <w:t xml:space="preserve"> o 15,6</w:t>
      </w:r>
      <w:r w:rsidR="00A237E3">
        <w:t xml:space="preserve"> %).</w:t>
      </w:r>
      <w:r w:rsidR="00B60489">
        <w:t xml:space="preserve"> </w:t>
      </w:r>
      <w:r w:rsidR="00A237E3">
        <w:t>N</w:t>
      </w:r>
      <w:r>
        <w:t>ávště</w:t>
      </w:r>
      <w:r w:rsidR="00B60489">
        <w:t xml:space="preserve">vnost </w:t>
      </w:r>
      <w:r w:rsidR="00A237E3">
        <w:t xml:space="preserve">hotelů </w:t>
      </w:r>
      <w:r w:rsidR="00B60489">
        <w:t>se meziročn</w:t>
      </w:r>
      <w:r w:rsidR="001C7A30">
        <w:t>ě zvýšila o </w:t>
      </w:r>
      <w:r w:rsidR="00E7537C">
        <w:t>14,2</w:t>
      </w:r>
      <w:r w:rsidR="001C7A30">
        <w:t> </w:t>
      </w:r>
      <w:r w:rsidR="00A12B61">
        <w:t>% (</w:t>
      </w:r>
      <w:r w:rsidR="00A16A57">
        <w:t>3,</w:t>
      </w:r>
      <w:r w:rsidR="00E7537C">
        <w:t>8</w:t>
      </w:r>
      <w:r w:rsidR="00A12B61">
        <w:t> </w:t>
      </w:r>
      <w:r>
        <w:t xml:space="preserve">milionu </w:t>
      </w:r>
      <w:r w:rsidR="00A237E3">
        <w:t>hostů), v</w:t>
      </w:r>
      <w:r>
        <w:t xml:space="preserve"> </w:t>
      </w:r>
      <w:r w:rsidR="00A237E3">
        <w:t>p</w:t>
      </w:r>
      <w:r w:rsidR="00B60489">
        <w:t>enzion</w:t>
      </w:r>
      <w:r w:rsidR="00A237E3">
        <w:t>ech</w:t>
      </w:r>
      <w:r w:rsidR="00B60489">
        <w:t xml:space="preserve"> s</w:t>
      </w:r>
      <w:r w:rsidR="00A237E3">
        <w:t>e</w:t>
      </w:r>
      <w:r>
        <w:t xml:space="preserve"> </w:t>
      </w:r>
      <w:r w:rsidR="00A237E3">
        <w:t>ubytovalo</w:t>
      </w:r>
      <w:r w:rsidR="00E7537C">
        <w:t xml:space="preserve"> o 19,0</w:t>
      </w:r>
      <w:r w:rsidR="00B60489">
        <w:t xml:space="preserve"> % </w:t>
      </w:r>
      <w:r w:rsidR="00A237E3">
        <w:t>více osob</w:t>
      </w:r>
      <w:r w:rsidR="00E7537C">
        <w:t xml:space="preserve"> a</w:t>
      </w:r>
      <w:r w:rsidR="00A16A57">
        <w:t xml:space="preserve"> </w:t>
      </w:r>
      <w:r w:rsidR="00B60489">
        <w:t xml:space="preserve">kempy přivítaly </w:t>
      </w:r>
      <w:r w:rsidR="00E70119">
        <w:t xml:space="preserve">na začátku letní sezóny </w:t>
      </w:r>
      <w:r w:rsidR="00B60489">
        <w:t xml:space="preserve">o </w:t>
      </w:r>
      <w:r w:rsidR="00E7537C">
        <w:t>21,2</w:t>
      </w:r>
      <w:r w:rsidR="00DF3EC2">
        <w:t xml:space="preserve"> % </w:t>
      </w:r>
      <w:r w:rsidR="00E7537C">
        <w:t xml:space="preserve">více </w:t>
      </w:r>
      <w:r>
        <w:t xml:space="preserve">hostů než </w:t>
      </w:r>
      <w:r w:rsidR="00A16A57">
        <w:t>v</w:t>
      </w:r>
      <w:r>
        <w:t xml:space="preserve">loni. </w:t>
      </w:r>
      <w:r w:rsidRPr="004B269A">
        <w:rPr>
          <w:b/>
        </w:rPr>
        <w:t>Regionálně</w:t>
      </w:r>
      <w:r w:rsidR="004D7866">
        <w:t xml:space="preserve"> přibylo návštěv</w:t>
      </w:r>
      <w:r>
        <w:t xml:space="preserve"> v</w:t>
      </w:r>
      <w:r w:rsidR="00F93F29">
        <w:t xml:space="preserve">e všech krajích </w:t>
      </w:r>
      <w:r w:rsidR="00A16A57">
        <w:t>České republiky</w:t>
      </w:r>
      <w:r w:rsidR="007C75DB">
        <w:t xml:space="preserve">. </w:t>
      </w:r>
      <w:r w:rsidR="00CA2F93">
        <w:t>Nejvyšší</w:t>
      </w:r>
      <w:r w:rsidR="009D1436">
        <w:t xml:space="preserve"> meziroční přírůstek hostů celkem </w:t>
      </w:r>
      <w:r w:rsidR="00162650">
        <w:t xml:space="preserve">zaznamenal </w:t>
      </w:r>
      <w:r w:rsidR="007C75DB">
        <w:t xml:space="preserve">Karlovarský kraj (o 23,0 %), především díky zvýšenému zájmu o ubytování ze zahraničí o 29,0 %. </w:t>
      </w:r>
      <w:r w:rsidR="00940462">
        <w:t>Z pohledu domácího hosta byly</w:t>
      </w:r>
      <w:r w:rsidR="00D148A6">
        <w:t xml:space="preserve"> co do příjezdů nejoblíbenější</w:t>
      </w:r>
      <w:r w:rsidR="00940462">
        <w:t xml:space="preserve"> kraje Jihomoravský, Hlavní město Praha a Jihočeský.</w:t>
      </w:r>
    </w:p>
    <w:p w:rsidR="00940462" w:rsidRDefault="00940462" w:rsidP="00F0478E">
      <w:pPr>
        <w:rPr>
          <w:rFonts w:cs="Arial"/>
          <w:szCs w:val="20"/>
        </w:rPr>
      </w:pPr>
    </w:p>
    <w:p w:rsidR="00443887" w:rsidRDefault="00FD6F7B" w:rsidP="00EC2BBF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</w:t>
      </w:r>
      <w:r w:rsidR="00F0478E" w:rsidRPr="00EF05FF">
        <w:rPr>
          <w:rFonts w:cs="Arial"/>
          <w:b/>
          <w:szCs w:val="20"/>
        </w:rPr>
        <w:t>ahraničních hostů</w:t>
      </w:r>
      <w:r w:rsidR="00F0478E">
        <w:rPr>
          <w:rFonts w:cs="Arial"/>
          <w:szCs w:val="20"/>
        </w:rPr>
        <w:t xml:space="preserve"> </w:t>
      </w:r>
      <w:r w:rsidR="00F0478E" w:rsidRPr="00EF05FF">
        <w:rPr>
          <w:rFonts w:cs="Arial"/>
          <w:szCs w:val="20"/>
        </w:rPr>
        <w:t>(podle státního občanství)</w:t>
      </w:r>
      <w:r w:rsidR="00D148A6">
        <w:rPr>
          <w:rFonts w:cs="Arial"/>
          <w:szCs w:val="20"/>
        </w:rPr>
        <w:t xml:space="preserve"> </w:t>
      </w:r>
      <w:r w:rsidR="00F0478E">
        <w:rPr>
          <w:rFonts w:cs="Arial"/>
          <w:szCs w:val="20"/>
        </w:rPr>
        <w:t xml:space="preserve">přijelo </w:t>
      </w:r>
      <w:r w:rsidR="00953B49">
        <w:rPr>
          <w:rFonts w:cs="Arial"/>
          <w:szCs w:val="20"/>
        </w:rPr>
        <w:t xml:space="preserve">tradičně </w:t>
      </w:r>
      <w:r>
        <w:rPr>
          <w:rFonts w:cs="Arial"/>
          <w:szCs w:val="20"/>
        </w:rPr>
        <w:t>nejvíce z Německa. Němci tvořili</w:t>
      </w:r>
      <w:r w:rsidR="009D4E22">
        <w:rPr>
          <w:rFonts w:cs="Arial"/>
          <w:szCs w:val="20"/>
        </w:rPr>
        <w:t xml:space="preserve"> necelou</w:t>
      </w:r>
      <w:r>
        <w:rPr>
          <w:rFonts w:cs="Arial"/>
          <w:szCs w:val="20"/>
        </w:rPr>
        <w:t xml:space="preserve"> pětinu</w:t>
      </w:r>
      <w:r w:rsidR="00F0478E">
        <w:rPr>
          <w:rFonts w:cs="Arial"/>
          <w:szCs w:val="20"/>
        </w:rPr>
        <w:t xml:space="preserve"> zahraniční klientely</w:t>
      </w:r>
      <w:r w:rsidR="004D7866">
        <w:rPr>
          <w:rFonts w:cs="Arial"/>
          <w:szCs w:val="20"/>
        </w:rPr>
        <w:t xml:space="preserve"> ve</w:t>
      </w:r>
      <w:r w:rsidR="00F0478E">
        <w:rPr>
          <w:rFonts w:cs="Arial"/>
          <w:szCs w:val="20"/>
        </w:rPr>
        <w:t xml:space="preserve"> sledovaných ubytovacích zařízení</w:t>
      </w:r>
      <w:r w:rsidR="004D7866">
        <w:rPr>
          <w:rFonts w:cs="Arial"/>
          <w:szCs w:val="20"/>
        </w:rPr>
        <w:t>ch</w:t>
      </w:r>
      <w:r w:rsidR="009D4E22">
        <w:rPr>
          <w:rFonts w:cs="Arial"/>
          <w:szCs w:val="20"/>
        </w:rPr>
        <w:t xml:space="preserve"> (543</w:t>
      </w:r>
      <w:r w:rsidR="002B1373">
        <w:rPr>
          <w:rFonts w:cs="Arial"/>
          <w:szCs w:val="20"/>
        </w:rPr>
        <w:t xml:space="preserve"> tisíc příjezdů)</w:t>
      </w:r>
      <w:r w:rsidR="00417344">
        <w:rPr>
          <w:rFonts w:cs="Arial"/>
          <w:szCs w:val="20"/>
        </w:rPr>
        <w:t>. V</w:t>
      </w:r>
      <w:r w:rsidR="00F0478E">
        <w:rPr>
          <w:rFonts w:cs="Arial"/>
          <w:szCs w:val="20"/>
        </w:rPr>
        <w:t> porovnání se stejným obdobím minulého roku se jejich počet</w:t>
      </w:r>
      <w:r w:rsidR="009D4E22">
        <w:rPr>
          <w:rFonts w:cs="Arial"/>
          <w:szCs w:val="20"/>
        </w:rPr>
        <w:t xml:space="preserve"> zvýšil o 12,6</w:t>
      </w:r>
      <w:r w:rsidR="00F0478E">
        <w:rPr>
          <w:rFonts w:cs="Arial"/>
          <w:szCs w:val="20"/>
        </w:rPr>
        <w:t xml:space="preserve"> %.</w:t>
      </w:r>
      <w:r w:rsidR="002B1373" w:rsidRPr="002B1373">
        <w:t xml:space="preserve"> </w:t>
      </w:r>
      <w:r w:rsidR="002B1373">
        <w:t>Druhou nejpočetnější skupinu tvořili ve 2. čtvrtletí návštěvníci ze</w:t>
      </w:r>
      <w:r>
        <w:t xml:space="preserve"> Slovenska</w:t>
      </w:r>
      <w:r w:rsidR="002B1373">
        <w:t xml:space="preserve"> </w:t>
      </w:r>
      <w:r w:rsidR="009D4E22">
        <w:t>(182</w:t>
      </w:r>
      <w:r w:rsidR="002B1373">
        <w:t xml:space="preserve"> tisíc) s mez</w:t>
      </w:r>
      <w:r>
        <w:t>iročním zvýšením</w:t>
      </w:r>
      <w:r w:rsidR="009D4E22">
        <w:t xml:space="preserve"> o 10,3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 w:rsidR="00F0478E">
        <w:rPr>
          <w:rFonts w:cs="Arial"/>
          <w:szCs w:val="20"/>
        </w:rPr>
        <w:t xml:space="preserve">Na třetím místě se </w:t>
      </w:r>
      <w:r w:rsidR="004D7866">
        <w:rPr>
          <w:rFonts w:cs="Arial"/>
          <w:szCs w:val="20"/>
        </w:rPr>
        <w:t>umístili rezidenti</w:t>
      </w:r>
      <w:r>
        <w:rPr>
          <w:rFonts w:cs="Arial"/>
          <w:szCs w:val="20"/>
        </w:rPr>
        <w:t xml:space="preserve"> </w:t>
      </w:r>
      <w:r>
        <w:t xml:space="preserve">Spojených států amerických </w:t>
      </w:r>
      <w:r w:rsidR="009D4E22">
        <w:rPr>
          <w:rFonts w:cs="Arial"/>
          <w:szCs w:val="20"/>
        </w:rPr>
        <w:t>(169</w:t>
      </w:r>
      <w:r w:rsidR="00F0478E">
        <w:rPr>
          <w:rFonts w:cs="Arial"/>
          <w:szCs w:val="20"/>
        </w:rPr>
        <w:t xml:space="preserve"> tisíc</w:t>
      </w:r>
      <w:r>
        <w:rPr>
          <w:rFonts w:cs="Arial"/>
          <w:szCs w:val="20"/>
        </w:rPr>
        <w:t xml:space="preserve"> příjezdů, meziroční </w:t>
      </w:r>
      <w:r w:rsidR="009D4E22">
        <w:rPr>
          <w:rFonts w:cs="Arial"/>
          <w:szCs w:val="20"/>
        </w:rPr>
        <w:t>zvýšení o 8</w:t>
      </w:r>
      <w:r>
        <w:rPr>
          <w:rFonts w:cs="Arial"/>
          <w:szCs w:val="20"/>
        </w:rPr>
        <w:t>,8</w:t>
      </w:r>
      <w:r w:rsidR="00F0478E">
        <w:rPr>
          <w:rFonts w:cs="Arial"/>
          <w:szCs w:val="20"/>
        </w:rPr>
        <w:t xml:space="preserve"> %). </w:t>
      </w:r>
      <w:r w:rsidR="00095C83">
        <w:rPr>
          <w:rFonts w:cs="Arial"/>
          <w:szCs w:val="20"/>
        </w:rPr>
        <w:t>Nadprůměrný z</w:t>
      </w:r>
      <w:r w:rsidR="00F4730B">
        <w:rPr>
          <w:rFonts w:cs="Arial"/>
          <w:szCs w:val="20"/>
        </w:rPr>
        <w:t>ájem o ub</w:t>
      </w:r>
      <w:r w:rsidR="00D148A6">
        <w:rPr>
          <w:rFonts w:cs="Arial"/>
          <w:szCs w:val="20"/>
        </w:rPr>
        <w:t>ytování ve sledovaných zařízeních</w:t>
      </w:r>
      <w:r w:rsidR="006D02B8">
        <w:rPr>
          <w:rFonts w:cs="Arial"/>
          <w:szCs w:val="20"/>
        </w:rPr>
        <w:t xml:space="preserve"> měli</w:t>
      </w:r>
      <w:r w:rsidR="00C45F2E">
        <w:rPr>
          <w:rFonts w:cs="Arial"/>
          <w:szCs w:val="20"/>
        </w:rPr>
        <w:t xml:space="preserve"> i </w:t>
      </w:r>
      <w:r w:rsidR="00F4730B">
        <w:rPr>
          <w:rFonts w:cs="Arial"/>
          <w:szCs w:val="20"/>
        </w:rPr>
        <w:t>nadále</w:t>
      </w:r>
      <w:r w:rsidR="00095C83">
        <w:rPr>
          <w:rFonts w:cs="Arial"/>
          <w:szCs w:val="20"/>
        </w:rPr>
        <w:t xml:space="preserve"> </w:t>
      </w:r>
      <w:r w:rsidR="00C45F2E">
        <w:rPr>
          <w:rFonts w:cs="Arial"/>
          <w:szCs w:val="20"/>
        </w:rPr>
        <w:t xml:space="preserve">hosté z </w:t>
      </w:r>
      <w:r w:rsidR="00950695">
        <w:rPr>
          <w:rFonts w:cs="Arial"/>
          <w:szCs w:val="20"/>
        </w:rPr>
        <w:t>Číny (+</w:t>
      </w:r>
      <w:r w:rsidR="00C45F2E">
        <w:rPr>
          <w:rFonts w:cs="Arial"/>
          <w:szCs w:val="20"/>
        </w:rPr>
        <w:t xml:space="preserve">52,9 %) a z </w:t>
      </w:r>
      <w:r w:rsidR="00A12B61">
        <w:rPr>
          <w:rFonts w:cs="Arial"/>
          <w:szCs w:val="20"/>
        </w:rPr>
        <w:t>Ruska (+</w:t>
      </w:r>
      <w:r w:rsidR="00C45F2E">
        <w:rPr>
          <w:rFonts w:cs="Arial"/>
          <w:szCs w:val="20"/>
        </w:rPr>
        <w:t xml:space="preserve">56,7 %). </w:t>
      </w:r>
      <w:r w:rsidR="00EC2BBF">
        <w:rPr>
          <w:rFonts w:cs="Arial"/>
          <w:szCs w:val="20"/>
        </w:rPr>
        <w:t>Z významných příjezdových zemí pouze u Velké Británie doš</w:t>
      </w:r>
      <w:r w:rsidR="00A12B61">
        <w:rPr>
          <w:rFonts w:cs="Arial"/>
          <w:szCs w:val="20"/>
        </w:rPr>
        <w:t>lo k mírnému poklesu poptávky o </w:t>
      </w:r>
      <w:r w:rsidR="00EC2BBF">
        <w:rPr>
          <w:rFonts w:cs="Arial"/>
          <w:szCs w:val="20"/>
        </w:rPr>
        <w:t>0,6 %.</w:t>
      </w:r>
      <w:r w:rsidR="00EF05FF">
        <w:rPr>
          <w:rFonts w:cs="Arial"/>
          <w:szCs w:val="20"/>
        </w:rPr>
        <w:t xml:space="preserve"> Za </w:t>
      </w:r>
      <w:r w:rsidR="003C2459">
        <w:rPr>
          <w:rFonts w:cs="Arial"/>
          <w:szCs w:val="20"/>
        </w:rPr>
        <w:t xml:space="preserve">povšimnutí stojí </w:t>
      </w:r>
      <w:r w:rsidR="00D148A6">
        <w:rPr>
          <w:rFonts w:cs="Arial"/>
          <w:szCs w:val="20"/>
        </w:rPr>
        <w:t xml:space="preserve">také </w:t>
      </w:r>
      <w:r w:rsidR="000F0D6B">
        <w:rPr>
          <w:rFonts w:cs="Arial"/>
          <w:szCs w:val="20"/>
        </w:rPr>
        <w:t xml:space="preserve">zvýšení zájmu </w:t>
      </w:r>
      <w:r w:rsidR="008E4A83">
        <w:rPr>
          <w:rFonts w:cs="Arial"/>
          <w:szCs w:val="20"/>
        </w:rPr>
        <w:t xml:space="preserve">o Česko </w:t>
      </w:r>
      <w:r w:rsidR="00D148A6">
        <w:rPr>
          <w:rFonts w:cs="Arial"/>
          <w:szCs w:val="20"/>
        </w:rPr>
        <w:t xml:space="preserve">z řad </w:t>
      </w:r>
      <w:r w:rsidR="000F0D6B">
        <w:rPr>
          <w:rFonts w:cs="Arial"/>
          <w:szCs w:val="20"/>
        </w:rPr>
        <w:t>turistů ze Španělska o 25,</w:t>
      </w:r>
      <w:r w:rsidR="00EF05FF">
        <w:rPr>
          <w:rFonts w:cs="Arial"/>
          <w:szCs w:val="20"/>
        </w:rPr>
        <w:t>8 %, Tchaj-wanu o </w:t>
      </w:r>
      <w:r w:rsidR="000F0D6B">
        <w:rPr>
          <w:rFonts w:cs="Arial"/>
          <w:szCs w:val="20"/>
        </w:rPr>
        <w:t>25,3 % nebo Indie o 47,4 %.</w:t>
      </w:r>
    </w:p>
    <w:p w:rsidR="00F0478E" w:rsidRDefault="00443887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691247" w:rsidRDefault="009C00F9" w:rsidP="00F0478E">
      <w:r>
        <w:rPr>
          <w:b/>
          <w:bCs/>
        </w:rPr>
        <w:t xml:space="preserve">Lázeňská </w:t>
      </w:r>
      <w:r w:rsidR="00762D0A">
        <w:rPr>
          <w:b/>
          <w:bCs/>
        </w:rPr>
        <w:t xml:space="preserve">ubytovací </w:t>
      </w:r>
      <w:r>
        <w:rPr>
          <w:b/>
          <w:bCs/>
        </w:rPr>
        <w:t>zařízení</w:t>
      </w:r>
      <w:r>
        <w:t xml:space="preserve"> navštívilo</w:t>
      </w:r>
      <w:r w:rsidR="00691247">
        <w:t xml:space="preserve"> ve sledovaném obd</w:t>
      </w:r>
      <w:r w:rsidR="00A12B61">
        <w:t>obí celkem 233 tisíc hostů, tj. </w:t>
      </w:r>
      <w:r w:rsidR="00691247">
        <w:t>o 19,4</w:t>
      </w:r>
      <w:r>
        <w:t xml:space="preserve"> % více než ve </w:t>
      </w:r>
      <w:r w:rsidR="00192155">
        <w:t>stejném období předchozího roku</w:t>
      </w:r>
      <w:r w:rsidR="00D148A6">
        <w:t>. Počet přenocování</w:t>
      </w:r>
      <w:r w:rsidR="007A3EB6">
        <w:t xml:space="preserve"> se </w:t>
      </w:r>
      <w:r w:rsidR="004D7866">
        <w:t xml:space="preserve">také </w:t>
      </w:r>
      <w:r w:rsidR="007A3EB6">
        <w:t>zvýšil</w:t>
      </w:r>
      <w:r w:rsidR="004D7866">
        <w:t xml:space="preserve"> </w:t>
      </w:r>
      <w:r w:rsidR="00691247">
        <w:t>o 8,3</w:t>
      </w:r>
      <w:r>
        <w:t> %</w:t>
      </w:r>
      <w:r w:rsidR="00D148A6">
        <w:t xml:space="preserve">, </w:t>
      </w:r>
      <w:r w:rsidR="00095C83">
        <w:t xml:space="preserve">zejména </w:t>
      </w:r>
      <w:r w:rsidR="00162650">
        <w:t xml:space="preserve">vlivem </w:t>
      </w:r>
      <w:r w:rsidR="00691247">
        <w:t>zahraniční</w:t>
      </w:r>
      <w:r w:rsidR="00162650">
        <w:t xml:space="preserve"> klientely</w:t>
      </w:r>
      <w:r w:rsidR="00F41441">
        <w:t>.</w:t>
      </w:r>
      <w:r>
        <w:t xml:space="preserve"> </w:t>
      </w:r>
      <w:r w:rsidR="00162650">
        <w:t>P</w:t>
      </w:r>
      <w:r>
        <w:t>oč</w:t>
      </w:r>
      <w:r w:rsidR="00162650">
        <w:t>e</w:t>
      </w:r>
      <w:r>
        <w:t xml:space="preserve">t lázeňských hostů </w:t>
      </w:r>
      <w:r w:rsidR="00162650">
        <w:t>z</w:t>
      </w:r>
      <w:r w:rsidR="00691247">
        <w:t>e zahraničí</w:t>
      </w:r>
      <w:r w:rsidR="004D7866">
        <w:t xml:space="preserve"> </w:t>
      </w:r>
      <w:r w:rsidR="00691247">
        <w:t xml:space="preserve">totiž </w:t>
      </w:r>
      <w:r w:rsidR="004D7866">
        <w:t>vzrostl</w:t>
      </w:r>
      <w:r w:rsidR="00162650">
        <w:t xml:space="preserve"> </w:t>
      </w:r>
      <w:r w:rsidR="00A12B61">
        <w:t>o </w:t>
      </w:r>
      <w:r w:rsidR="00691247">
        <w:t>35,4</w:t>
      </w:r>
      <w:r w:rsidR="00D507D4">
        <w:t xml:space="preserve"> %</w:t>
      </w:r>
      <w:r w:rsidR="00691247">
        <w:t xml:space="preserve"> a </w:t>
      </w:r>
      <w:r>
        <w:t>počet</w:t>
      </w:r>
      <w:r w:rsidR="00DF3EC2">
        <w:t xml:space="preserve"> jejich</w:t>
      </w:r>
      <w:r>
        <w:t xml:space="preserve"> přenocování </w:t>
      </w:r>
      <w:r w:rsidR="00FB040C">
        <w:t>o </w:t>
      </w:r>
      <w:r w:rsidR="00691247">
        <w:t>21,7</w:t>
      </w:r>
      <w:r w:rsidR="001C7A30">
        <w:t> </w:t>
      </w:r>
      <w:r>
        <w:t xml:space="preserve">%. </w:t>
      </w:r>
      <w:r w:rsidR="00691247">
        <w:t>Zájem domácích hostů o ubytování v lázeňských domech se zvyšoval pomalejším tempem. Do českých a moravských lázní přijelo o 8,8 % více domácích hostů a ti zde stráv</w:t>
      </w:r>
      <w:r w:rsidR="00762D0A">
        <w:t>i</w:t>
      </w:r>
      <w:r w:rsidR="00691247">
        <w:t>li o 1,5 % více nocí než ve stejném období loňského roku.</w:t>
      </w:r>
    </w:p>
    <w:p w:rsidR="00F0478E" w:rsidRDefault="00F0478E" w:rsidP="00F0478E">
      <w:pPr>
        <w:pStyle w:val="Poznmky0"/>
      </w:pPr>
      <w:r>
        <w:lastRenderedPageBreak/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hyperlink r:id="rId7" w:history="1">
        <w:r w:rsidR="00A91EC3" w:rsidRPr="00D702BB">
          <w:rPr>
            <w:rStyle w:val="Hypertextovodkaz"/>
            <w:i/>
            <w:iCs/>
          </w:rPr>
          <w:t>marie.bouskova@czso.cz</w:t>
        </w:r>
      </w:hyperlink>
      <w:r w:rsidR="00A91EC3">
        <w:rPr>
          <w:i/>
          <w:iCs/>
        </w:rPr>
        <w:t xml:space="preserve"> 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tel. 274 052 096,                                    e-mail: </w:t>
      </w:r>
      <w:hyperlink r:id="rId8" w:history="1">
        <w:r w:rsidR="00A91EC3" w:rsidRPr="00D702BB">
          <w:rPr>
            <w:rStyle w:val="Hypertextovodkaz"/>
          </w:rPr>
          <w:t>pavel.vancura@czso.cz</w:t>
        </w:r>
      </w:hyperlink>
      <w:r w:rsidR="00A91EC3">
        <w:t xml:space="preserve"> 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8C735D" w:rsidP="00F0478E">
      <w:pPr>
        <w:pStyle w:val="Poznamkytexty"/>
        <w:ind w:left="3600" w:hanging="3600"/>
      </w:pPr>
      <w:r>
        <w:t>Termín ukončení sběru dat:</w:t>
      </w:r>
      <w:r>
        <w:tab/>
        <w:t>28</w:t>
      </w:r>
      <w:r w:rsidR="00F0478E">
        <w:t>. 7</w:t>
      </w:r>
      <w:r w:rsidR="009D30CA">
        <w:t>. 2017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9D30CA">
        <w:t>acování:</w:t>
      </w:r>
      <w:r w:rsidR="009D30CA">
        <w:tab/>
        <w:t>1</w:t>
      </w:r>
      <w:r w:rsidR="00F0478E" w:rsidRPr="00223F18">
        <w:t xml:space="preserve">. </w:t>
      </w:r>
      <w:r w:rsidR="009D30CA">
        <w:t>8. 2017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hyperlink r:id="rId9" w:history="1">
        <w:r w:rsidR="00A91EC3" w:rsidRPr="00D702BB">
          <w:rPr>
            <w:rStyle w:val="Hypertextovodkaz"/>
          </w:rPr>
          <w:t>https://www.czso.cz/csu/czso/cru_cr</w:t>
        </w:r>
      </w:hyperlink>
      <w:r w:rsidR="00A91EC3">
        <w:t xml:space="preserve"> </w:t>
      </w:r>
    </w:p>
    <w:p w:rsidR="00F0478E" w:rsidRDefault="008C735D" w:rsidP="00F0478E">
      <w:pPr>
        <w:pStyle w:val="Poznamkytexty"/>
        <w:ind w:left="3600" w:hanging="3600"/>
      </w:pPr>
      <w:r>
        <w:t xml:space="preserve">Termín zveřejnění </w:t>
      </w:r>
      <w:r w:rsidR="009D30CA">
        <w:t>další RI:</w:t>
      </w:r>
      <w:r w:rsidR="009D30CA">
        <w:tab/>
        <w:t>8</w:t>
      </w:r>
      <w:r w:rsidR="00F0478E">
        <w:t>. 11</w:t>
      </w:r>
      <w:r w:rsidR="009D30CA">
        <w:t>. 2017</w:t>
      </w:r>
    </w:p>
    <w:p w:rsidR="004D07D6" w:rsidRDefault="004D07D6" w:rsidP="00F0478E">
      <w:pPr>
        <w:pStyle w:val="Poznamkytexty"/>
        <w:ind w:left="3600" w:hanging="3600"/>
      </w:pP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B74924" w:rsidRPr="00100A12" w:rsidRDefault="00B74924" w:rsidP="00B74924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B74924" w:rsidRPr="00790761" w:rsidRDefault="00B74924" w:rsidP="00B74924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E24" w:rsidRDefault="00366E24" w:rsidP="00BA6370">
      <w:r>
        <w:separator/>
      </w:r>
    </w:p>
  </w:endnote>
  <w:endnote w:type="continuationSeparator" w:id="0">
    <w:p w:rsidR="00366E24" w:rsidRDefault="00366E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169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5169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51697" w:rsidRPr="004E479E">
                  <w:rPr>
                    <w:rFonts w:cs="Arial"/>
                    <w:szCs w:val="15"/>
                  </w:rPr>
                  <w:fldChar w:fldCharType="separate"/>
                </w:r>
                <w:r w:rsidR="00A91EC3">
                  <w:rPr>
                    <w:rFonts w:cs="Arial"/>
                    <w:noProof/>
                    <w:szCs w:val="15"/>
                  </w:rPr>
                  <w:t>2</w:t>
                </w:r>
                <w:r w:rsidR="00D5169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E24" w:rsidRDefault="00366E24" w:rsidP="00BA6370">
      <w:r>
        <w:separator/>
      </w:r>
    </w:p>
  </w:footnote>
  <w:footnote w:type="continuationSeparator" w:id="0">
    <w:p w:rsidR="00366E24" w:rsidRDefault="00366E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51697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4107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4106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ab06b964-ed6b-44c8-aa00-1cb275de1d22"/>
  </w:docVars>
  <w:rsids>
    <w:rsidRoot w:val="00673801"/>
    <w:rsid w:val="00043BF4"/>
    <w:rsid w:val="00063E8D"/>
    <w:rsid w:val="00064E7E"/>
    <w:rsid w:val="000843A5"/>
    <w:rsid w:val="000910DA"/>
    <w:rsid w:val="00095C83"/>
    <w:rsid w:val="00096D14"/>
    <w:rsid w:val="00096D6C"/>
    <w:rsid w:val="000A0734"/>
    <w:rsid w:val="000B6F63"/>
    <w:rsid w:val="000C7C4A"/>
    <w:rsid w:val="000D093F"/>
    <w:rsid w:val="000E43CC"/>
    <w:rsid w:val="000F0D6B"/>
    <w:rsid w:val="000F32AC"/>
    <w:rsid w:val="00123FA5"/>
    <w:rsid w:val="001404AB"/>
    <w:rsid w:val="00162650"/>
    <w:rsid w:val="0017231D"/>
    <w:rsid w:val="00180C12"/>
    <w:rsid w:val="001810DC"/>
    <w:rsid w:val="00192155"/>
    <w:rsid w:val="00193459"/>
    <w:rsid w:val="001A7228"/>
    <w:rsid w:val="001B607F"/>
    <w:rsid w:val="001C7A30"/>
    <w:rsid w:val="001D14A6"/>
    <w:rsid w:val="001D369A"/>
    <w:rsid w:val="001E4ED5"/>
    <w:rsid w:val="001F08B3"/>
    <w:rsid w:val="001F0961"/>
    <w:rsid w:val="001F2FE0"/>
    <w:rsid w:val="001F76A7"/>
    <w:rsid w:val="00200854"/>
    <w:rsid w:val="002070FB"/>
    <w:rsid w:val="00213729"/>
    <w:rsid w:val="00213B06"/>
    <w:rsid w:val="00223366"/>
    <w:rsid w:val="002406FA"/>
    <w:rsid w:val="0024408A"/>
    <w:rsid w:val="002448AB"/>
    <w:rsid w:val="0026107B"/>
    <w:rsid w:val="002712B0"/>
    <w:rsid w:val="00283E92"/>
    <w:rsid w:val="002A5752"/>
    <w:rsid w:val="002B1373"/>
    <w:rsid w:val="002B2E47"/>
    <w:rsid w:val="002C6218"/>
    <w:rsid w:val="002F0D0E"/>
    <w:rsid w:val="002F35D2"/>
    <w:rsid w:val="002F3C19"/>
    <w:rsid w:val="003301A3"/>
    <w:rsid w:val="0033210F"/>
    <w:rsid w:val="00334796"/>
    <w:rsid w:val="003571E6"/>
    <w:rsid w:val="00366E24"/>
    <w:rsid w:val="0036777B"/>
    <w:rsid w:val="0038282A"/>
    <w:rsid w:val="00382F30"/>
    <w:rsid w:val="00397580"/>
    <w:rsid w:val="003A3BC0"/>
    <w:rsid w:val="003A45C8"/>
    <w:rsid w:val="003C2282"/>
    <w:rsid w:val="003C2459"/>
    <w:rsid w:val="003C2DCF"/>
    <w:rsid w:val="003C7FE7"/>
    <w:rsid w:val="003D0499"/>
    <w:rsid w:val="003D07EE"/>
    <w:rsid w:val="003D2D4E"/>
    <w:rsid w:val="003D3576"/>
    <w:rsid w:val="003F526A"/>
    <w:rsid w:val="003F5D00"/>
    <w:rsid w:val="00405244"/>
    <w:rsid w:val="004154C7"/>
    <w:rsid w:val="00417344"/>
    <w:rsid w:val="0041750B"/>
    <w:rsid w:val="004305D6"/>
    <w:rsid w:val="004436EE"/>
    <w:rsid w:val="00443887"/>
    <w:rsid w:val="0045547F"/>
    <w:rsid w:val="00471DEF"/>
    <w:rsid w:val="00491053"/>
    <w:rsid w:val="004920AD"/>
    <w:rsid w:val="0049511F"/>
    <w:rsid w:val="004C274F"/>
    <w:rsid w:val="004D05B3"/>
    <w:rsid w:val="004D07D6"/>
    <w:rsid w:val="004D7463"/>
    <w:rsid w:val="004D7866"/>
    <w:rsid w:val="004E1838"/>
    <w:rsid w:val="004E479E"/>
    <w:rsid w:val="004F686C"/>
    <w:rsid w:val="004F78E6"/>
    <w:rsid w:val="0050378A"/>
    <w:rsid w:val="0050420E"/>
    <w:rsid w:val="00512D99"/>
    <w:rsid w:val="00531DBB"/>
    <w:rsid w:val="00573994"/>
    <w:rsid w:val="00576A27"/>
    <w:rsid w:val="005A22C7"/>
    <w:rsid w:val="005C0ADD"/>
    <w:rsid w:val="005E7848"/>
    <w:rsid w:val="005F79FB"/>
    <w:rsid w:val="00604406"/>
    <w:rsid w:val="00605F4A"/>
    <w:rsid w:val="00607822"/>
    <w:rsid w:val="006103AA"/>
    <w:rsid w:val="00613BBF"/>
    <w:rsid w:val="00622B80"/>
    <w:rsid w:val="0064139A"/>
    <w:rsid w:val="0065782E"/>
    <w:rsid w:val="00661C64"/>
    <w:rsid w:val="00673801"/>
    <w:rsid w:val="00691247"/>
    <w:rsid w:val="006931CF"/>
    <w:rsid w:val="006A031F"/>
    <w:rsid w:val="006A2CD2"/>
    <w:rsid w:val="006A5736"/>
    <w:rsid w:val="006D02B8"/>
    <w:rsid w:val="006E024F"/>
    <w:rsid w:val="006E4E81"/>
    <w:rsid w:val="00707F7D"/>
    <w:rsid w:val="00717EC5"/>
    <w:rsid w:val="0073151B"/>
    <w:rsid w:val="00750650"/>
    <w:rsid w:val="00754C20"/>
    <w:rsid w:val="00757447"/>
    <w:rsid w:val="00762D0A"/>
    <w:rsid w:val="007A2048"/>
    <w:rsid w:val="007A3EB6"/>
    <w:rsid w:val="007A57F2"/>
    <w:rsid w:val="007B1333"/>
    <w:rsid w:val="007C219D"/>
    <w:rsid w:val="007C75DB"/>
    <w:rsid w:val="007D6D0C"/>
    <w:rsid w:val="007F4AEB"/>
    <w:rsid w:val="007F75B2"/>
    <w:rsid w:val="00803993"/>
    <w:rsid w:val="008043C4"/>
    <w:rsid w:val="00812A18"/>
    <w:rsid w:val="00831B1B"/>
    <w:rsid w:val="008331A7"/>
    <w:rsid w:val="00843C1C"/>
    <w:rsid w:val="00855FB3"/>
    <w:rsid w:val="00857696"/>
    <w:rsid w:val="00861D0E"/>
    <w:rsid w:val="008662BB"/>
    <w:rsid w:val="008666E1"/>
    <w:rsid w:val="00867569"/>
    <w:rsid w:val="0087715E"/>
    <w:rsid w:val="00890754"/>
    <w:rsid w:val="008A5721"/>
    <w:rsid w:val="008A750A"/>
    <w:rsid w:val="008B3970"/>
    <w:rsid w:val="008C1E5D"/>
    <w:rsid w:val="008C384C"/>
    <w:rsid w:val="008C735D"/>
    <w:rsid w:val="008D0F11"/>
    <w:rsid w:val="008E12E3"/>
    <w:rsid w:val="008E4A83"/>
    <w:rsid w:val="008F73B4"/>
    <w:rsid w:val="00940462"/>
    <w:rsid w:val="00950695"/>
    <w:rsid w:val="00953B49"/>
    <w:rsid w:val="00977F57"/>
    <w:rsid w:val="00983248"/>
    <w:rsid w:val="00986DD7"/>
    <w:rsid w:val="009B55B1"/>
    <w:rsid w:val="009C00F9"/>
    <w:rsid w:val="009C04DE"/>
    <w:rsid w:val="009D1436"/>
    <w:rsid w:val="009D30CA"/>
    <w:rsid w:val="009D4E22"/>
    <w:rsid w:val="009E03B6"/>
    <w:rsid w:val="009F70D9"/>
    <w:rsid w:val="00A0762A"/>
    <w:rsid w:val="00A12B61"/>
    <w:rsid w:val="00A13A8F"/>
    <w:rsid w:val="00A16A57"/>
    <w:rsid w:val="00A237E3"/>
    <w:rsid w:val="00A30AA3"/>
    <w:rsid w:val="00A31224"/>
    <w:rsid w:val="00A32CB4"/>
    <w:rsid w:val="00A4343D"/>
    <w:rsid w:val="00A502F1"/>
    <w:rsid w:val="00A61D27"/>
    <w:rsid w:val="00A70A83"/>
    <w:rsid w:val="00A81EB3"/>
    <w:rsid w:val="00A90133"/>
    <w:rsid w:val="00A91EC3"/>
    <w:rsid w:val="00AB1064"/>
    <w:rsid w:val="00AB3410"/>
    <w:rsid w:val="00AE4057"/>
    <w:rsid w:val="00B00C1D"/>
    <w:rsid w:val="00B21007"/>
    <w:rsid w:val="00B55375"/>
    <w:rsid w:val="00B56973"/>
    <w:rsid w:val="00B60489"/>
    <w:rsid w:val="00B623B9"/>
    <w:rsid w:val="00B632CC"/>
    <w:rsid w:val="00B74924"/>
    <w:rsid w:val="00B80284"/>
    <w:rsid w:val="00B900D0"/>
    <w:rsid w:val="00B9614F"/>
    <w:rsid w:val="00BA12F1"/>
    <w:rsid w:val="00BA439F"/>
    <w:rsid w:val="00BA6370"/>
    <w:rsid w:val="00BD59AA"/>
    <w:rsid w:val="00BF40EC"/>
    <w:rsid w:val="00C269D4"/>
    <w:rsid w:val="00C30573"/>
    <w:rsid w:val="00C3275C"/>
    <w:rsid w:val="00C341C3"/>
    <w:rsid w:val="00C37ADB"/>
    <w:rsid w:val="00C4160D"/>
    <w:rsid w:val="00C45F2E"/>
    <w:rsid w:val="00C70D2C"/>
    <w:rsid w:val="00C76380"/>
    <w:rsid w:val="00C806ED"/>
    <w:rsid w:val="00C81808"/>
    <w:rsid w:val="00C8406E"/>
    <w:rsid w:val="00C91543"/>
    <w:rsid w:val="00C93A21"/>
    <w:rsid w:val="00CA0577"/>
    <w:rsid w:val="00CA2F93"/>
    <w:rsid w:val="00CB2709"/>
    <w:rsid w:val="00CB6F89"/>
    <w:rsid w:val="00CC0AE9"/>
    <w:rsid w:val="00CE228C"/>
    <w:rsid w:val="00CE71D9"/>
    <w:rsid w:val="00CF4036"/>
    <w:rsid w:val="00CF545B"/>
    <w:rsid w:val="00D10323"/>
    <w:rsid w:val="00D148A6"/>
    <w:rsid w:val="00D209A7"/>
    <w:rsid w:val="00D27D69"/>
    <w:rsid w:val="00D33658"/>
    <w:rsid w:val="00D448C2"/>
    <w:rsid w:val="00D47B02"/>
    <w:rsid w:val="00D507D4"/>
    <w:rsid w:val="00D51697"/>
    <w:rsid w:val="00D532B7"/>
    <w:rsid w:val="00D6576D"/>
    <w:rsid w:val="00D666C3"/>
    <w:rsid w:val="00D77D97"/>
    <w:rsid w:val="00D867B6"/>
    <w:rsid w:val="00D9189F"/>
    <w:rsid w:val="00DC308B"/>
    <w:rsid w:val="00DD1340"/>
    <w:rsid w:val="00DE6406"/>
    <w:rsid w:val="00DF150C"/>
    <w:rsid w:val="00DF1C53"/>
    <w:rsid w:val="00DF3EC2"/>
    <w:rsid w:val="00DF47FE"/>
    <w:rsid w:val="00E0156A"/>
    <w:rsid w:val="00E11795"/>
    <w:rsid w:val="00E26704"/>
    <w:rsid w:val="00E31980"/>
    <w:rsid w:val="00E425FB"/>
    <w:rsid w:val="00E6423C"/>
    <w:rsid w:val="00E70119"/>
    <w:rsid w:val="00E7537C"/>
    <w:rsid w:val="00E93830"/>
    <w:rsid w:val="00E93E0E"/>
    <w:rsid w:val="00E93E52"/>
    <w:rsid w:val="00EB0585"/>
    <w:rsid w:val="00EB1ED3"/>
    <w:rsid w:val="00EC2BBF"/>
    <w:rsid w:val="00EF05FF"/>
    <w:rsid w:val="00F01A81"/>
    <w:rsid w:val="00F0478E"/>
    <w:rsid w:val="00F16BBA"/>
    <w:rsid w:val="00F25F25"/>
    <w:rsid w:val="00F41441"/>
    <w:rsid w:val="00F4730B"/>
    <w:rsid w:val="00F75F2A"/>
    <w:rsid w:val="00F935C5"/>
    <w:rsid w:val="00F93F29"/>
    <w:rsid w:val="00FB040C"/>
    <w:rsid w:val="00FB687C"/>
    <w:rsid w:val="00FD6F7B"/>
    <w:rsid w:val="00FF2A4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vancur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e.bouskov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ru_c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6D7C-4478-4264-B8D7-C0D31378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112</TotalTime>
  <Pages>2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Ing. Jurij Kogan</cp:lastModifiedBy>
  <cp:revision>62</cp:revision>
  <cp:lastPrinted>2017-08-03T06:32:00Z</cp:lastPrinted>
  <dcterms:created xsi:type="dcterms:W3CDTF">2016-08-04T13:11:00Z</dcterms:created>
  <dcterms:modified xsi:type="dcterms:W3CDTF">2017-08-07T10:28:00Z</dcterms:modified>
</cp:coreProperties>
</file>