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7F" w:rsidRDefault="001907E2" w:rsidP="008A677F">
      <w:pPr>
        <w:pStyle w:val="datum0"/>
      </w:pPr>
      <w:r>
        <w:t>7</w:t>
      </w:r>
      <w:r w:rsidR="00A62463">
        <w:t>.</w:t>
      </w:r>
      <w:r w:rsidR="00C877E3">
        <w:t xml:space="preserve"> </w:t>
      </w:r>
      <w:r>
        <w:t>8</w:t>
      </w:r>
      <w:r w:rsidR="00C877E3">
        <w:t>.</w:t>
      </w:r>
      <w:r w:rsidR="00034CC9">
        <w:t xml:space="preserve"> </w:t>
      </w:r>
      <w:r w:rsidR="00AE3808">
        <w:t>201</w:t>
      </w:r>
      <w:r w:rsidR="006B4732">
        <w:t>7</w:t>
      </w:r>
    </w:p>
    <w:p w:rsidR="00E0166D" w:rsidRPr="00C51127" w:rsidRDefault="005629F3" w:rsidP="00416C4B">
      <w:pPr>
        <w:pStyle w:val="Nzev"/>
        <w:spacing w:after="120" w:line="240" w:lineRule="auto"/>
      </w:pPr>
      <w:r>
        <w:t>Bilanci ovlivnil dovoz ropy a zemního plynu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1907E2">
        <w:t>červen</w:t>
      </w:r>
      <w:r>
        <w:t xml:space="preserve"> 2017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1907E2">
        <w:rPr>
          <w:rFonts w:cs="Arial"/>
          <w:b/>
          <w:szCs w:val="18"/>
        </w:rPr>
        <w:t>červnu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přebytkem </w:t>
      </w:r>
      <w:r w:rsidR="00CB592F">
        <w:rPr>
          <w:rFonts w:cs="Arial"/>
          <w:b/>
          <w:szCs w:val="18"/>
        </w:rPr>
        <w:t>18,8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Pr="00534D5E">
        <w:rPr>
          <w:rFonts w:cs="Arial"/>
          <w:b/>
          <w:szCs w:val="18"/>
        </w:rPr>
        <w:t xml:space="preserve">který byl </w:t>
      </w:r>
      <w:r w:rsidR="00D46E79">
        <w:rPr>
          <w:rFonts w:cs="Arial"/>
          <w:b/>
          <w:szCs w:val="18"/>
        </w:rPr>
        <w:t>meziročně o </w:t>
      </w:r>
      <w:r w:rsidR="00CB592F">
        <w:rPr>
          <w:rFonts w:cs="Arial"/>
          <w:b/>
          <w:szCs w:val="18"/>
        </w:rPr>
        <w:t>1,3</w:t>
      </w:r>
      <w:r w:rsidR="00D46E79">
        <w:rPr>
          <w:rFonts w:cs="Arial"/>
          <w:b/>
          <w:szCs w:val="18"/>
        </w:rPr>
        <w:t xml:space="preserve">  </w:t>
      </w:r>
      <w:r w:rsidRPr="007D79D1">
        <w:rPr>
          <w:rFonts w:cs="Arial"/>
          <w:b/>
          <w:szCs w:val="18"/>
        </w:rPr>
        <w:t xml:space="preserve">mld. Kč </w:t>
      </w:r>
      <w:r w:rsidR="007D79D1" w:rsidRPr="007D79D1">
        <w:rPr>
          <w:rFonts w:cs="Arial"/>
          <w:b/>
          <w:szCs w:val="18"/>
        </w:rPr>
        <w:t>niž</w:t>
      </w:r>
      <w:r w:rsidR="0050670C" w:rsidRPr="007D79D1">
        <w:rPr>
          <w:rFonts w:cs="Arial"/>
          <w:b/>
          <w:szCs w:val="18"/>
        </w:rPr>
        <w:t>ší</w:t>
      </w:r>
      <w:r w:rsidRPr="007D79D1">
        <w:rPr>
          <w:rFonts w:cs="Arial"/>
          <w:b/>
          <w:szCs w:val="18"/>
        </w:rPr>
        <w:t>.</w:t>
      </w:r>
    </w:p>
    <w:p w:rsidR="002D53E5" w:rsidRDefault="001D397E" w:rsidP="00526556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2D53E5">
        <w:t>ne</w:t>
      </w:r>
      <w:r w:rsidR="000E42DB">
        <w:t>příznivě ovlivnil</w:t>
      </w:r>
      <w:r w:rsidR="002D53E5">
        <w:t>o</w:t>
      </w:r>
      <w:r w:rsidR="000E42DB">
        <w:t xml:space="preserve"> </w:t>
      </w:r>
      <w:r w:rsidR="002D53E5">
        <w:t>v první řadě prohloubení pasiva bilance s ropou a zemním plynem o 4,5 mld. Kč a základními kovy o 2,2 mld. Kč. U bilance motorových vozidel, přívěsů a návěsů došlo vlivem vyššího dovozu k poklesu kladného salda</w:t>
      </w:r>
      <w:r w:rsidR="003E413F">
        <w:t xml:space="preserve"> o </w:t>
      </w:r>
      <w:r w:rsidR="002D53E5">
        <w:t>0,5 mld. Kč.</w:t>
      </w:r>
    </w:p>
    <w:p w:rsidR="002D53E5" w:rsidRDefault="002D53E5" w:rsidP="00526556">
      <w:pPr>
        <w:keepNext/>
        <w:keepLines/>
        <w:spacing w:after="160"/>
        <w:outlineLvl w:val="1"/>
      </w:pPr>
      <w:r>
        <w:t xml:space="preserve">Příznivý vliv na celkovou bilanci </w:t>
      </w:r>
      <w:r w:rsidR="003E413F">
        <w:t xml:space="preserve">měl především </w:t>
      </w:r>
      <w:r w:rsidR="00FA408D">
        <w:t>menší deficit</w:t>
      </w:r>
      <w:r w:rsidR="003E413F">
        <w:t xml:space="preserve"> bilance s koksem a rafinovanými ropnými produkty o 3,3 mld. Kč</w:t>
      </w:r>
      <w:r w:rsidR="00FA408D">
        <w:t>. Zvýšil se také přebytek bilance s</w:t>
      </w:r>
      <w:r w:rsidR="003E413F">
        <w:t xml:space="preserve"> elektrickými zaříze</w:t>
      </w:r>
      <w:r w:rsidR="00517D49">
        <w:t>ními o 1,4 </w:t>
      </w:r>
      <w:r w:rsidR="003E413F">
        <w:t>mld. Kč a stroji a zařízeními o 1,3 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1907E2">
        <w:rPr>
          <w:rFonts w:cs="Arial"/>
          <w:szCs w:val="18"/>
        </w:rPr>
        <w:t>červnu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2E3B8E">
        <w:rPr>
          <w:rFonts w:cs="Arial"/>
          <w:szCs w:val="18"/>
        </w:rPr>
        <w:t>60,</w:t>
      </w:r>
      <w:r w:rsidR="00266274">
        <w:rPr>
          <w:rFonts w:cs="Arial"/>
          <w:szCs w:val="18"/>
        </w:rPr>
        <w:t>4</w:t>
      </w:r>
      <w:r w:rsidRPr="007D79D1">
        <w:rPr>
          <w:rFonts w:cs="Arial"/>
          <w:szCs w:val="18"/>
        </w:rPr>
        <w:t xml:space="preserve"> mld. Kč a 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266274">
        <w:rPr>
          <w:rFonts w:cs="Arial"/>
          <w:szCs w:val="18"/>
        </w:rPr>
        <w:t>3,1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2E3B8E"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B463AA" w:rsidRPr="007D79D1">
        <w:rPr>
          <w:rFonts w:cs="Arial"/>
          <w:szCs w:val="18"/>
        </w:rPr>
        <w:t>prohloubil</w:t>
      </w:r>
      <w:r w:rsidRPr="007D79D1">
        <w:rPr>
          <w:rFonts w:cs="Arial"/>
          <w:szCs w:val="18"/>
        </w:rPr>
        <w:t xml:space="preserve"> o </w:t>
      </w:r>
      <w:r w:rsidR="00040D04">
        <w:rPr>
          <w:rFonts w:cs="Arial"/>
          <w:szCs w:val="18"/>
        </w:rPr>
        <w:t>4</w:t>
      </w:r>
      <w:r w:rsidR="00B34486">
        <w:rPr>
          <w:rFonts w:cs="Arial"/>
          <w:szCs w:val="18"/>
        </w:rPr>
        <w:t>,8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040D04">
        <w:rPr>
          <w:rFonts w:cs="Arial"/>
          <w:szCs w:val="18"/>
        </w:rPr>
        <w:t>40,2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D10406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Oproti </w:t>
      </w:r>
      <w:r w:rsidR="001907E2">
        <w:rPr>
          <w:rFonts w:cs="Arial"/>
          <w:szCs w:val="18"/>
        </w:rPr>
        <w:t>květnu</w:t>
      </w:r>
      <w:r w:rsidR="00A01972" w:rsidRPr="00534D5E">
        <w:rPr>
          <w:rFonts w:cs="Arial"/>
          <w:szCs w:val="18"/>
        </w:rPr>
        <w:t xml:space="preserve"> 201</w:t>
      </w:r>
      <w:r w:rsidR="00DE06AB" w:rsidRPr="00534D5E">
        <w:rPr>
          <w:rFonts w:cs="Arial"/>
          <w:szCs w:val="18"/>
        </w:rPr>
        <w:t>7</w:t>
      </w:r>
      <w:r w:rsidR="007747DF" w:rsidRPr="00534D5E">
        <w:rPr>
          <w:rFonts w:cs="Arial"/>
          <w:b/>
          <w:szCs w:val="18"/>
        </w:rPr>
        <w:t xml:space="preserve"> </w:t>
      </w:r>
      <w:r w:rsidR="007747DF" w:rsidRPr="00534D5E">
        <w:rPr>
          <w:rFonts w:cs="Arial"/>
          <w:szCs w:val="18"/>
        </w:rPr>
        <w:t xml:space="preserve">se po sezónním očištění v národním </w:t>
      </w:r>
      <w:r w:rsidR="007747DF" w:rsidRPr="00AA0E9C">
        <w:rPr>
          <w:rFonts w:cs="Arial"/>
          <w:szCs w:val="18"/>
        </w:rPr>
        <w:t xml:space="preserve">pojetí </w:t>
      </w:r>
      <w:r w:rsidR="00320054">
        <w:rPr>
          <w:rFonts w:cs="Arial"/>
          <w:szCs w:val="18"/>
        </w:rPr>
        <w:t>snížil</w:t>
      </w:r>
      <w:r w:rsidR="00CC4C8B" w:rsidRPr="00AA0E9C">
        <w:rPr>
          <w:rFonts w:cs="Arial"/>
          <w:szCs w:val="18"/>
        </w:rPr>
        <w:t xml:space="preserve"> </w:t>
      </w:r>
      <w:r w:rsidR="00DD4CA2" w:rsidRPr="00AA0E9C">
        <w:rPr>
          <w:rFonts w:cs="Arial"/>
          <w:szCs w:val="18"/>
        </w:rPr>
        <w:t xml:space="preserve">vývoz </w:t>
      </w:r>
      <w:r w:rsidR="007747DF" w:rsidRPr="00AA0E9C">
        <w:rPr>
          <w:rFonts w:cs="Arial"/>
          <w:szCs w:val="18"/>
        </w:rPr>
        <w:t xml:space="preserve">o </w:t>
      </w:r>
      <w:r w:rsidR="00320054">
        <w:rPr>
          <w:rFonts w:cs="Arial"/>
          <w:szCs w:val="18"/>
        </w:rPr>
        <w:t>4,1</w:t>
      </w:r>
      <w:r w:rsidR="007747DF" w:rsidRPr="00AA0E9C">
        <w:rPr>
          <w:rFonts w:cs="Arial"/>
          <w:szCs w:val="18"/>
        </w:rPr>
        <w:t xml:space="preserve"> %</w:t>
      </w:r>
      <w:r w:rsidR="00DD4CA2" w:rsidRPr="00AA0E9C">
        <w:rPr>
          <w:rFonts w:cs="Arial"/>
          <w:szCs w:val="18"/>
        </w:rPr>
        <w:t xml:space="preserve"> a</w:t>
      </w:r>
      <w:r w:rsidR="007747DF" w:rsidRPr="00AA0E9C">
        <w:rPr>
          <w:rFonts w:cs="Arial"/>
          <w:szCs w:val="18"/>
        </w:rPr>
        <w:t xml:space="preserve"> dovoz</w:t>
      </w:r>
      <w:r w:rsidR="00117F45" w:rsidRPr="00AA0E9C">
        <w:rPr>
          <w:rFonts w:cs="Arial"/>
          <w:szCs w:val="18"/>
        </w:rPr>
        <w:t xml:space="preserve"> </w:t>
      </w:r>
      <w:r w:rsidR="00B87659" w:rsidRPr="00AA0E9C">
        <w:rPr>
          <w:rFonts w:cs="Arial"/>
          <w:szCs w:val="18"/>
        </w:rPr>
        <w:t>o </w:t>
      </w:r>
      <w:r w:rsidR="00FA1078">
        <w:rPr>
          <w:rFonts w:cs="Arial"/>
          <w:szCs w:val="18"/>
        </w:rPr>
        <w:t>4</w:t>
      </w:r>
      <w:r w:rsidR="00990A9E" w:rsidRPr="00AA0E9C">
        <w:rPr>
          <w:rFonts w:cs="Arial"/>
          <w:szCs w:val="18"/>
        </w:rPr>
        <w:t>,</w:t>
      </w:r>
      <w:r w:rsidR="00320054">
        <w:rPr>
          <w:rFonts w:cs="Arial"/>
          <w:szCs w:val="18"/>
        </w:rPr>
        <w:t>4</w:t>
      </w:r>
      <w:r w:rsidR="00B87659" w:rsidRPr="00AA0E9C">
        <w:rPr>
          <w:rFonts w:cs="Arial"/>
          <w:szCs w:val="18"/>
        </w:rPr>
        <w:t> </w:t>
      </w:r>
      <w:r w:rsidR="007747DF" w:rsidRPr="00AA0E9C">
        <w:rPr>
          <w:rFonts w:cs="Arial"/>
          <w:szCs w:val="18"/>
        </w:rPr>
        <w:t xml:space="preserve">%. Trend vývoje ukazuje na </w:t>
      </w:r>
      <w:r w:rsidR="00320054">
        <w:rPr>
          <w:rFonts w:cs="Arial"/>
          <w:szCs w:val="18"/>
        </w:rPr>
        <w:t>stagnaci</w:t>
      </w:r>
      <w:r w:rsidR="00071D05" w:rsidRPr="00AA0E9C">
        <w:rPr>
          <w:rFonts w:cs="Arial"/>
          <w:szCs w:val="18"/>
        </w:rPr>
        <w:t xml:space="preserve"> </w:t>
      </w:r>
      <w:r w:rsidR="007747DF" w:rsidRPr="00AA0E9C">
        <w:rPr>
          <w:rFonts w:cs="Arial"/>
          <w:szCs w:val="18"/>
        </w:rPr>
        <w:t>vývozu</w:t>
      </w:r>
      <w:r w:rsidR="00FA1078">
        <w:rPr>
          <w:rFonts w:cs="Arial"/>
          <w:szCs w:val="18"/>
        </w:rPr>
        <w:t xml:space="preserve"> </w:t>
      </w:r>
      <w:r w:rsidR="00AA0E9C" w:rsidRPr="00AA0E9C">
        <w:rPr>
          <w:rFonts w:cs="Arial"/>
          <w:szCs w:val="18"/>
        </w:rPr>
        <w:t xml:space="preserve">a </w:t>
      </w:r>
      <w:r w:rsidR="00320054">
        <w:rPr>
          <w:rFonts w:cs="Arial"/>
          <w:szCs w:val="18"/>
        </w:rPr>
        <w:t xml:space="preserve">pokles </w:t>
      </w:r>
      <w:r w:rsidR="00AA0E9C" w:rsidRPr="00AA0E9C">
        <w:rPr>
          <w:rFonts w:cs="Arial"/>
          <w:szCs w:val="18"/>
        </w:rPr>
        <w:t xml:space="preserve">dovozu </w:t>
      </w:r>
      <w:r w:rsidR="00990A9E" w:rsidRPr="00AA0E9C">
        <w:rPr>
          <w:rFonts w:cs="Arial"/>
          <w:szCs w:val="18"/>
        </w:rPr>
        <w:t xml:space="preserve">o </w:t>
      </w:r>
      <w:r w:rsidR="00FA1078">
        <w:rPr>
          <w:rFonts w:cs="Arial"/>
          <w:szCs w:val="18"/>
        </w:rPr>
        <w:t>1,</w:t>
      </w:r>
      <w:r w:rsidR="00320054">
        <w:rPr>
          <w:rFonts w:cs="Arial"/>
          <w:szCs w:val="18"/>
        </w:rPr>
        <w:t>0</w:t>
      </w:r>
      <w:r w:rsidR="007747DF" w:rsidRPr="00AA0E9C">
        <w:rPr>
          <w:rFonts w:cs="Arial"/>
          <w:szCs w:val="18"/>
        </w:rPr>
        <w:t xml:space="preserve"> %</w:t>
      </w:r>
      <w:r w:rsidR="00861A93" w:rsidRPr="00AA0E9C">
        <w:rPr>
          <w:rFonts w:cs="Arial"/>
          <w:szCs w:val="18"/>
        </w:rPr>
        <w:t>.</w:t>
      </w:r>
      <w:r w:rsidR="00071D05" w:rsidRPr="00AA0E9C">
        <w:rPr>
          <w:rFonts w:cs="Arial"/>
          <w:szCs w:val="18"/>
        </w:rPr>
        <w:t xml:space="preserve"> </w:t>
      </w:r>
    </w:p>
    <w:p w:rsidR="00B84123" w:rsidRPr="005416F1" w:rsidRDefault="00D10406" w:rsidP="00526556">
      <w:pPr>
        <w:spacing w:after="160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V porovnání </w:t>
      </w:r>
      <w:r w:rsidR="0039654E" w:rsidRPr="00534D5E">
        <w:rPr>
          <w:rFonts w:cs="Arial"/>
          <w:szCs w:val="18"/>
        </w:rPr>
        <w:t>se stejným měsícem roku 201</w:t>
      </w:r>
      <w:r w:rsidR="00A01972" w:rsidRPr="00534D5E">
        <w:rPr>
          <w:rFonts w:cs="Arial"/>
          <w:szCs w:val="18"/>
        </w:rPr>
        <w:t>6</w:t>
      </w:r>
      <w:r w:rsidR="0039654E" w:rsidRPr="00534D5E">
        <w:rPr>
          <w:rFonts w:cs="Arial"/>
          <w:szCs w:val="18"/>
        </w:rPr>
        <w:t xml:space="preserve"> </w:t>
      </w:r>
      <w:r w:rsidR="00AC2EC9">
        <w:rPr>
          <w:rFonts w:cs="Arial"/>
          <w:szCs w:val="18"/>
        </w:rPr>
        <w:t>vzrostl</w:t>
      </w:r>
      <w:r w:rsidR="00647CBB">
        <w:rPr>
          <w:rFonts w:cs="Arial"/>
          <w:szCs w:val="18"/>
        </w:rPr>
        <w:t xml:space="preserve"> 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1275B5">
        <w:rPr>
          <w:rFonts w:cs="Arial"/>
          <w:szCs w:val="18"/>
        </w:rPr>
        <w:t>4,7</w:t>
      </w:r>
      <w:r w:rsidR="00B84123" w:rsidRPr="005416F1">
        <w:rPr>
          <w:rFonts w:cs="Arial"/>
          <w:szCs w:val="18"/>
        </w:rPr>
        <w:t xml:space="preserve"> % (na </w:t>
      </w:r>
      <w:r w:rsidR="001275B5">
        <w:rPr>
          <w:rFonts w:cs="Arial"/>
          <w:szCs w:val="18"/>
        </w:rPr>
        <w:t>310,4</w:t>
      </w:r>
      <w:r w:rsidR="004607AB" w:rsidRPr="005416F1">
        <w:rPr>
          <w:rFonts w:cs="Arial"/>
          <w:szCs w:val="18"/>
        </w:rPr>
        <w:t xml:space="preserve"> 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1275B5">
        <w:rPr>
          <w:rFonts w:cs="Arial"/>
          <w:szCs w:val="18"/>
        </w:rPr>
        <w:t>5,5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1275B5">
        <w:rPr>
          <w:rFonts w:cs="Arial"/>
          <w:szCs w:val="18"/>
        </w:rPr>
        <w:t>291,6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</w:p>
    <w:p w:rsidR="00417F56" w:rsidRPr="00D53B7B" w:rsidRDefault="00417F56" w:rsidP="00526556">
      <w:pPr>
        <w:spacing w:after="160"/>
        <w:rPr>
          <w:rFonts w:cs="Arial"/>
          <w:szCs w:val="18"/>
        </w:rPr>
      </w:pPr>
      <w:r w:rsidRPr="00F50FBA">
        <w:rPr>
          <w:rFonts w:cs="Arial"/>
          <w:b/>
          <w:szCs w:val="18"/>
        </w:rPr>
        <w:t>V lednu</w:t>
      </w:r>
      <w:r w:rsidRPr="00534D5E">
        <w:rPr>
          <w:rFonts w:cs="Arial"/>
          <w:b/>
          <w:szCs w:val="18"/>
        </w:rPr>
        <w:t xml:space="preserve"> až </w:t>
      </w:r>
      <w:r w:rsidR="001907E2">
        <w:rPr>
          <w:rFonts w:cs="Arial"/>
          <w:b/>
          <w:szCs w:val="18"/>
        </w:rPr>
        <w:t>červnu</w:t>
      </w:r>
      <w:r w:rsidRPr="00534D5E">
        <w:rPr>
          <w:rFonts w:cs="Arial"/>
          <w:b/>
          <w:szCs w:val="18"/>
        </w:rPr>
        <w:t xml:space="preserve"> 2017</w:t>
      </w:r>
      <w:r w:rsidRPr="00534D5E">
        <w:rPr>
          <w:rFonts w:cs="Arial"/>
          <w:szCs w:val="18"/>
        </w:rPr>
        <w:t xml:space="preserve"> dosáhl přebytek obchodní bilance v národním pojetí</w:t>
      </w:r>
      <w:r w:rsidRPr="00534D5E">
        <w:rPr>
          <w:rFonts w:cs="Arial"/>
          <w:color w:val="FF0000"/>
          <w:szCs w:val="18"/>
        </w:rPr>
        <w:t xml:space="preserve"> </w:t>
      </w:r>
      <w:r w:rsidR="001275B5">
        <w:rPr>
          <w:rFonts w:cs="Arial"/>
          <w:szCs w:val="18"/>
        </w:rPr>
        <w:t>106,5</w:t>
      </w:r>
      <w:r w:rsidRPr="00D53B7B">
        <w:rPr>
          <w:rFonts w:cs="Arial"/>
          <w:szCs w:val="18"/>
        </w:rPr>
        <w:t xml:space="preserve"> mld. Kč, což představovalo </w:t>
      </w:r>
      <w:r w:rsidRPr="005416F1">
        <w:rPr>
          <w:rFonts w:cs="Arial"/>
          <w:szCs w:val="18"/>
        </w:rPr>
        <w:t xml:space="preserve">meziroční </w:t>
      </w:r>
      <w:r w:rsidR="005416F1" w:rsidRPr="005416F1">
        <w:rPr>
          <w:rFonts w:cs="Arial"/>
          <w:szCs w:val="18"/>
        </w:rPr>
        <w:t>pokles</w:t>
      </w:r>
      <w:r w:rsidRPr="005416F1">
        <w:rPr>
          <w:rFonts w:cs="Arial"/>
          <w:szCs w:val="18"/>
        </w:rPr>
        <w:t xml:space="preserve"> o </w:t>
      </w:r>
      <w:r w:rsidR="001275B5">
        <w:rPr>
          <w:rFonts w:cs="Arial"/>
          <w:szCs w:val="18"/>
        </w:rPr>
        <w:t>17,0</w:t>
      </w:r>
      <w:r w:rsidRPr="005416F1">
        <w:rPr>
          <w:rFonts w:cs="Arial"/>
          <w:szCs w:val="18"/>
        </w:rPr>
        <w:t xml:space="preserve"> mld. Kč. </w:t>
      </w:r>
      <w:r w:rsidRPr="00D53B7B">
        <w:rPr>
          <w:rFonts w:cs="Arial"/>
          <w:szCs w:val="18"/>
        </w:rPr>
        <w:t>Od začátku roku stoupl meziročně vývoz o </w:t>
      </w:r>
      <w:r w:rsidR="00BE19D6">
        <w:rPr>
          <w:rFonts w:cs="Arial"/>
          <w:szCs w:val="18"/>
        </w:rPr>
        <w:t>6,</w:t>
      </w:r>
      <w:r w:rsidR="001275B5">
        <w:rPr>
          <w:rFonts w:cs="Arial"/>
          <w:szCs w:val="18"/>
        </w:rPr>
        <w:t>1</w:t>
      </w:r>
      <w:r w:rsidR="009514E4" w:rsidRPr="00D53B7B">
        <w:rPr>
          <w:rFonts w:cs="Arial"/>
          <w:szCs w:val="18"/>
        </w:rPr>
        <w:t> </w:t>
      </w:r>
      <w:r w:rsidRPr="00D53B7B">
        <w:rPr>
          <w:rFonts w:cs="Arial"/>
          <w:szCs w:val="18"/>
        </w:rPr>
        <w:t>%</w:t>
      </w:r>
      <w:r w:rsidR="006272CC" w:rsidRPr="00D53B7B">
        <w:rPr>
          <w:rFonts w:cs="Arial"/>
          <w:szCs w:val="18"/>
        </w:rPr>
        <w:t xml:space="preserve"> a </w:t>
      </w:r>
      <w:r w:rsidRPr="00D53B7B">
        <w:rPr>
          <w:rFonts w:cs="Arial"/>
          <w:szCs w:val="18"/>
        </w:rPr>
        <w:t>dovoz o </w:t>
      </w:r>
      <w:r w:rsidR="001275B5">
        <w:rPr>
          <w:rFonts w:cs="Arial"/>
          <w:szCs w:val="18"/>
        </w:rPr>
        <w:t>7,6</w:t>
      </w:r>
      <w:r w:rsidRPr="00D53B7B">
        <w:rPr>
          <w:rFonts w:cs="Arial"/>
          <w:szCs w:val="18"/>
        </w:rPr>
        <w:t xml:space="preserve"> %.</w:t>
      </w: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994B3A" w:rsidRDefault="009C3EAB" w:rsidP="00A92CFC">
      <w:pPr>
        <w:spacing w:after="120"/>
        <w:rPr>
          <w:szCs w:val="20"/>
        </w:rPr>
      </w:pPr>
      <w:hyperlink r:id="rId7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50FBA">
        <w:rPr>
          <w:rStyle w:val="Hypertextovodkaz"/>
          <w:szCs w:val="20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Pr="00994B3A" w:rsidRDefault="00A44B26" w:rsidP="00526556">
      <w:pPr>
        <w:spacing w:after="16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A92CFC" w:rsidRPr="00994B3A" w:rsidRDefault="00A44B26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v</w:t>
      </w:r>
      <w:r w:rsidR="00EE4C5C" w:rsidRPr="00994B3A">
        <w:rPr>
          <w:rFonts w:cs="Arial"/>
          <w:szCs w:val="20"/>
        </w:rPr>
        <w:t> </w:t>
      </w:r>
      <w:r w:rsidR="001907E2">
        <w:rPr>
          <w:rFonts w:cs="Arial"/>
          <w:szCs w:val="20"/>
        </w:rPr>
        <w:t>červnu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EE4C5C" w:rsidRPr="00994B3A">
        <w:rPr>
          <w:rFonts w:cs="Arial"/>
          <w:szCs w:val="20"/>
        </w:rPr>
        <w:t>7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01273F">
        <w:rPr>
          <w:rFonts w:cs="Arial"/>
          <w:szCs w:val="20"/>
        </w:rPr>
        <w:t>zvýšil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5D6E33">
        <w:rPr>
          <w:rFonts w:cs="Arial"/>
          <w:szCs w:val="20"/>
        </w:rPr>
        <w:t>4,1</w:t>
      </w:r>
      <w:r w:rsidR="005F3437" w:rsidRPr="00994B3A">
        <w:rPr>
          <w:rFonts w:cs="Arial"/>
          <w:szCs w:val="20"/>
        </w:rPr>
        <w:t xml:space="preserve"> %</w:t>
      </w:r>
      <w:r w:rsidR="0001273F">
        <w:rPr>
          <w:rFonts w:cs="Arial"/>
          <w:szCs w:val="20"/>
        </w:rPr>
        <w:t xml:space="preserve"> a</w:t>
      </w:r>
      <w:r w:rsidR="005F3437" w:rsidRPr="00994B3A">
        <w:rPr>
          <w:rFonts w:cs="Arial"/>
          <w:szCs w:val="20"/>
        </w:rPr>
        <w:t xml:space="preserve"> dovoz </w:t>
      </w:r>
      <w:r w:rsidRPr="00994B3A">
        <w:rPr>
          <w:rFonts w:cs="Arial"/>
          <w:szCs w:val="20"/>
        </w:rPr>
        <w:t>o </w:t>
      </w:r>
      <w:r w:rsidR="005D6E33">
        <w:rPr>
          <w:rFonts w:cs="Arial"/>
          <w:szCs w:val="20"/>
        </w:rPr>
        <w:t>5,7</w:t>
      </w:r>
      <w:r w:rsidRPr="00994B3A">
        <w:rPr>
          <w:rFonts w:cs="Arial"/>
          <w:szCs w:val="20"/>
        </w:rPr>
        <w:t> %</w:t>
      </w:r>
      <w:r w:rsidR="005F3437" w:rsidRPr="00994B3A">
        <w:rPr>
          <w:rFonts w:cs="Arial"/>
          <w:szCs w:val="20"/>
        </w:rPr>
        <w:t>.</w:t>
      </w:r>
      <w:r w:rsidR="005F5B85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Celkový vývoz zboží dosáhl hodnoty </w:t>
      </w:r>
      <w:r w:rsidR="005D6E33">
        <w:rPr>
          <w:rFonts w:cs="Arial"/>
          <w:szCs w:val="20"/>
        </w:rPr>
        <w:t>364,0</w:t>
      </w:r>
      <w:r w:rsidR="0009786C">
        <w:rPr>
          <w:rFonts w:cs="Arial"/>
          <w:szCs w:val="20"/>
        </w:rPr>
        <w:t> mld. </w:t>
      </w:r>
      <w:r w:rsidR="007668A9" w:rsidRPr="00994B3A">
        <w:rPr>
          <w:rFonts w:cs="Arial"/>
          <w:szCs w:val="20"/>
        </w:rPr>
        <w:t xml:space="preserve">Kč a dovoz </w:t>
      </w:r>
      <w:r w:rsidRPr="00994B3A">
        <w:rPr>
          <w:rFonts w:cs="Arial"/>
          <w:szCs w:val="20"/>
        </w:rPr>
        <w:t xml:space="preserve">hodnoty </w:t>
      </w:r>
      <w:r w:rsidR="005D6E33">
        <w:rPr>
          <w:rFonts w:cs="Arial"/>
          <w:szCs w:val="20"/>
        </w:rPr>
        <w:t>319,4</w:t>
      </w:r>
      <w:r w:rsidRPr="00994B3A">
        <w:rPr>
          <w:rFonts w:cs="Arial"/>
          <w:szCs w:val="20"/>
        </w:rPr>
        <w:t> mld. Kč.</w:t>
      </w:r>
    </w:p>
    <w:p w:rsidR="00772293" w:rsidRPr="00994B3A" w:rsidRDefault="00772293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v </w:t>
      </w:r>
      <w:r w:rsidR="001907E2">
        <w:rPr>
          <w:rFonts w:cs="Arial"/>
          <w:szCs w:val="20"/>
        </w:rPr>
        <w:t>květnu</w:t>
      </w:r>
      <w:r w:rsidRPr="00994B3A">
        <w:rPr>
          <w:rFonts w:cs="Arial"/>
          <w:szCs w:val="20"/>
        </w:rPr>
        <w:t xml:space="preserve"> 2017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>ropské unie 3,</w:t>
      </w:r>
      <w:r w:rsidR="0075165F" w:rsidRPr="00994B3A">
        <w:rPr>
          <w:rFonts w:cs="Arial"/>
          <w:szCs w:val="20"/>
        </w:rPr>
        <w:t>0</w:t>
      </w:r>
      <w:r w:rsidRPr="00994B3A">
        <w:rPr>
          <w:rFonts w:cs="Arial"/>
          <w:szCs w:val="20"/>
        </w:rPr>
        <w:t xml:space="preserve"> % a 2,</w:t>
      </w:r>
      <w:r w:rsidR="00786F69">
        <w:rPr>
          <w:rFonts w:cs="Arial"/>
          <w:szCs w:val="20"/>
        </w:rPr>
        <w:t xml:space="preserve">8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6E245B" w:rsidRPr="00994B3A" w:rsidRDefault="009C3EAB" w:rsidP="00A656D1">
      <w:pPr>
        <w:pStyle w:val="Poznamkytexty"/>
        <w:rPr>
          <w:i w:val="0"/>
          <w:sz w:val="20"/>
          <w:szCs w:val="20"/>
        </w:rPr>
      </w:pPr>
      <w:hyperlink r:id="rId8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F50FBA">
        <w:rPr>
          <w:rStyle w:val="Hypertextovodkaz"/>
          <w:i w:val="0"/>
          <w:sz w:val="20"/>
          <w:szCs w:val="20"/>
        </w:rPr>
        <w:t>.</w:t>
      </w:r>
    </w:p>
    <w:p w:rsidR="00A656D1" w:rsidRDefault="00A656D1" w:rsidP="00A656D1">
      <w:pPr>
        <w:pStyle w:val="Poznamkytexty"/>
        <w:jc w:val="left"/>
        <w:rPr>
          <w:rStyle w:val="Hypertextovodkaz"/>
        </w:rPr>
      </w:pPr>
      <w:r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Pr="0054338D" w:rsidRDefault="00AD2ABE" w:rsidP="00AD2ABE">
      <w:pPr>
        <w:pStyle w:val="Poznamkytexty"/>
        <w:spacing w:before="120" w:after="120"/>
        <w:rPr>
          <w:b/>
        </w:rPr>
      </w:pPr>
      <w:r w:rsidRPr="0054338D">
        <w:rPr>
          <w:b/>
        </w:rPr>
        <w:t xml:space="preserve">Údaje </w:t>
      </w:r>
      <w:r w:rsidR="008011FE" w:rsidRPr="0054338D">
        <w:rPr>
          <w:b/>
        </w:rPr>
        <w:t xml:space="preserve">za jednotlivé měsíce roků </w:t>
      </w:r>
      <w:r w:rsidRPr="0054338D">
        <w:rPr>
          <w:b/>
        </w:rPr>
        <w:t xml:space="preserve">2016 a 2017 </w:t>
      </w:r>
      <w:r w:rsidRPr="0054338D">
        <w:rPr>
          <w:b/>
          <w:bCs/>
        </w:rPr>
        <w:t xml:space="preserve">jsou předběžné. </w:t>
      </w:r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  <w:t>doc. Ing. Jaroslav Sixta, Ph.D.,</w:t>
      </w:r>
      <w:r w:rsidR="006443C9" w:rsidRPr="00A02059">
        <w:rPr>
          <w:rFonts w:cs="Arial"/>
          <w:i/>
          <w:iCs/>
          <w:sz w:val="18"/>
          <w:szCs w:val="18"/>
        </w:rPr>
        <w:t xml:space="preserve"> tel. 274 05</w:t>
      </w:r>
      <w:r w:rsidR="006443C9">
        <w:rPr>
          <w:rFonts w:cs="Arial"/>
          <w:i/>
          <w:iCs/>
          <w:sz w:val="18"/>
          <w:szCs w:val="18"/>
        </w:rPr>
        <w:t>4</w:t>
      </w:r>
      <w:r w:rsidR="006443C9" w:rsidRPr="00A02059">
        <w:rPr>
          <w:rFonts w:cs="Arial"/>
          <w:i/>
          <w:iCs/>
          <w:sz w:val="18"/>
          <w:szCs w:val="18"/>
        </w:rPr>
        <w:t> </w:t>
      </w:r>
      <w:r w:rsidR="006443C9">
        <w:rPr>
          <w:rFonts w:cs="Arial"/>
          <w:i/>
          <w:iCs/>
          <w:sz w:val="18"/>
          <w:szCs w:val="18"/>
        </w:rPr>
        <w:t>253</w:t>
      </w:r>
      <w:r w:rsidR="006443C9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9" w:history="1">
        <w:r w:rsidR="006443C9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0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E245B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6E245B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6F6AB0" w:rsidRPr="006F6AB0" w:rsidRDefault="006F6AB0" w:rsidP="006F6AB0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hyperlink r:id="rId11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BF1FA0" w:rsidRPr="00BF1FA0" w:rsidRDefault="00BF1FA0" w:rsidP="00BF1FA0">
      <w:pPr>
        <w:ind w:left="3600" w:hanging="3600"/>
        <w:jc w:val="left"/>
        <w:rPr>
          <w:highlight w:val="yellow"/>
        </w:rPr>
      </w:pPr>
      <w:r>
        <w:rPr>
          <w:rFonts w:cs="Arial"/>
          <w:i/>
          <w:iCs/>
          <w:sz w:val="18"/>
          <w:szCs w:val="18"/>
        </w:rPr>
        <w:tab/>
      </w:r>
      <w:r w:rsidRPr="006F6AB0">
        <w:rPr>
          <w:rFonts w:cs="Arial"/>
          <w:i/>
          <w:iCs/>
          <w:sz w:val="18"/>
          <w:szCs w:val="18"/>
        </w:rPr>
        <w:t xml:space="preserve">241014-17 Zahraniční obchod ČR </w:t>
      </w:r>
      <w:r w:rsidRPr="006F6AB0">
        <w:rPr>
          <w:i/>
          <w:sz w:val="18"/>
          <w:szCs w:val="18"/>
        </w:rPr>
        <w:t xml:space="preserve">podle CZ-CPA </w:t>
      </w:r>
      <w:r w:rsidRPr="006F6AB0">
        <w:rPr>
          <w:rFonts w:cs="Arial"/>
          <w:i/>
          <w:iCs/>
          <w:sz w:val="18"/>
          <w:szCs w:val="18"/>
        </w:rPr>
        <w:t xml:space="preserve"> (čtvrtletní periodicita). </w:t>
      </w:r>
      <w:r w:rsidR="006F6AB0">
        <w:rPr>
          <w:rFonts w:cs="Arial"/>
          <w:i/>
          <w:iCs/>
          <w:sz w:val="18"/>
          <w:szCs w:val="18"/>
          <w:highlight w:val="yellow"/>
        </w:rPr>
        <w:br/>
      </w:r>
      <w:hyperlink r:id="rId12" w:history="1">
        <w:r w:rsidR="006F6AB0" w:rsidRPr="006F6AB0">
          <w:rPr>
            <w:rStyle w:val="Hypertextovodkaz"/>
            <w:i/>
          </w:rPr>
          <w:t>https://www.czso.cz/aktualni-produkt/41321</w:t>
        </w:r>
      </w:hyperlink>
      <w:r w:rsidR="006F6AB0" w:rsidRPr="006F6AB0">
        <w:rPr>
          <w:i/>
        </w:rPr>
        <w:t xml:space="preserve"> </w:t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1907E2">
        <w:rPr>
          <w:rFonts w:cs="Arial"/>
          <w:i/>
          <w:sz w:val="18"/>
          <w:szCs w:val="18"/>
        </w:rPr>
        <w:t>6</w:t>
      </w:r>
      <w:r w:rsidRPr="00312D2D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1907E2">
        <w:rPr>
          <w:rFonts w:cs="Arial"/>
          <w:i/>
          <w:sz w:val="18"/>
          <w:szCs w:val="18"/>
        </w:rPr>
        <w:t>9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3F2B32">
        <w:rPr>
          <w:rFonts w:cs="Arial"/>
          <w:i/>
          <w:sz w:val="18"/>
          <w:szCs w:val="18"/>
        </w:rPr>
        <w:t>7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19" w:rsidRDefault="00FC6B19" w:rsidP="00BA6370">
      <w:r>
        <w:separator/>
      </w:r>
    </w:p>
  </w:endnote>
  <w:endnote w:type="continuationSeparator" w:id="0">
    <w:p w:rsidR="00FC6B19" w:rsidRDefault="00FC6B1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C3EA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C3EA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C3EAB" w:rsidRPr="004E479E">
                  <w:rPr>
                    <w:rFonts w:cs="Arial"/>
                    <w:szCs w:val="15"/>
                  </w:rPr>
                  <w:fldChar w:fldCharType="separate"/>
                </w:r>
                <w:r w:rsidR="006F6AB0">
                  <w:rPr>
                    <w:rFonts w:cs="Arial"/>
                    <w:noProof/>
                    <w:szCs w:val="15"/>
                  </w:rPr>
                  <w:t>2</w:t>
                </w:r>
                <w:r w:rsidR="009C3EA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19" w:rsidRDefault="00FC6B19" w:rsidP="00BA6370">
      <w:r>
        <w:separator/>
      </w:r>
    </w:p>
  </w:footnote>
  <w:footnote w:type="continuationSeparator" w:id="0">
    <w:p w:rsidR="00FC6B19" w:rsidRDefault="00FC6B1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C3EAB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73F"/>
    <w:rsid w:val="00015B6A"/>
    <w:rsid w:val="00016200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575F5"/>
    <w:rsid w:val="00060500"/>
    <w:rsid w:val="00060B35"/>
    <w:rsid w:val="00062500"/>
    <w:rsid w:val="00062997"/>
    <w:rsid w:val="00063650"/>
    <w:rsid w:val="0006714D"/>
    <w:rsid w:val="00071041"/>
    <w:rsid w:val="00071D05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3B7C"/>
    <w:rsid w:val="000B4B7D"/>
    <w:rsid w:val="000B640D"/>
    <w:rsid w:val="000B6F63"/>
    <w:rsid w:val="000C0925"/>
    <w:rsid w:val="000C3EE1"/>
    <w:rsid w:val="000C43FC"/>
    <w:rsid w:val="000C4A80"/>
    <w:rsid w:val="000C577E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2947"/>
    <w:rsid w:val="000E2F8F"/>
    <w:rsid w:val="000E42DB"/>
    <w:rsid w:val="000E4794"/>
    <w:rsid w:val="000E50E6"/>
    <w:rsid w:val="000E6E04"/>
    <w:rsid w:val="000E7D1B"/>
    <w:rsid w:val="000F105B"/>
    <w:rsid w:val="000F1D91"/>
    <w:rsid w:val="000F206E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5B5"/>
    <w:rsid w:val="00127DC0"/>
    <w:rsid w:val="00127F8E"/>
    <w:rsid w:val="00127FA2"/>
    <w:rsid w:val="00130A57"/>
    <w:rsid w:val="00133B40"/>
    <w:rsid w:val="00133C9E"/>
    <w:rsid w:val="0013546B"/>
    <w:rsid w:val="00136058"/>
    <w:rsid w:val="001364E9"/>
    <w:rsid w:val="001402C4"/>
    <w:rsid w:val="001404AB"/>
    <w:rsid w:val="001409E5"/>
    <w:rsid w:val="00142251"/>
    <w:rsid w:val="001431A5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10DC"/>
    <w:rsid w:val="00181334"/>
    <w:rsid w:val="00181747"/>
    <w:rsid w:val="00181F2F"/>
    <w:rsid w:val="00181F40"/>
    <w:rsid w:val="00181F93"/>
    <w:rsid w:val="001822EC"/>
    <w:rsid w:val="00182CF8"/>
    <w:rsid w:val="00183E01"/>
    <w:rsid w:val="00186EE2"/>
    <w:rsid w:val="00187E2D"/>
    <w:rsid w:val="001907CA"/>
    <w:rsid w:val="001907E2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431D"/>
    <w:rsid w:val="001A482F"/>
    <w:rsid w:val="001A59CE"/>
    <w:rsid w:val="001A6F62"/>
    <w:rsid w:val="001A7DDA"/>
    <w:rsid w:val="001B143A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397E"/>
    <w:rsid w:val="001D686E"/>
    <w:rsid w:val="001D7D5E"/>
    <w:rsid w:val="001E07B0"/>
    <w:rsid w:val="001E57A4"/>
    <w:rsid w:val="001E63D9"/>
    <w:rsid w:val="001E6A30"/>
    <w:rsid w:val="001E7CC4"/>
    <w:rsid w:val="001F055B"/>
    <w:rsid w:val="001F08B3"/>
    <w:rsid w:val="001F2AC4"/>
    <w:rsid w:val="001F2FE0"/>
    <w:rsid w:val="001F392B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2BB8"/>
    <w:rsid w:val="002E3B8E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A319F"/>
    <w:rsid w:val="003A45C8"/>
    <w:rsid w:val="003A50FB"/>
    <w:rsid w:val="003A5649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E413F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B1654"/>
    <w:rsid w:val="004B21F2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4F7EAC"/>
    <w:rsid w:val="00503872"/>
    <w:rsid w:val="00503DF6"/>
    <w:rsid w:val="0050420E"/>
    <w:rsid w:val="0050670C"/>
    <w:rsid w:val="00507751"/>
    <w:rsid w:val="005120DC"/>
    <w:rsid w:val="00512D99"/>
    <w:rsid w:val="005132F2"/>
    <w:rsid w:val="00513504"/>
    <w:rsid w:val="00513E29"/>
    <w:rsid w:val="00515AD2"/>
    <w:rsid w:val="00515FA6"/>
    <w:rsid w:val="00516171"/>
    <w:rsid w:val="00516A97"/>
    <w:rsid w:val="00517488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4D5E"/>
    <w:rsid w:val="0054041A"/>
    <w:rsid w:val="00540C34"/>
    <w:rsid w:val="005416F1"/>
    <w:rsid w:val="0054338D"/>
    <w:rsid w:val="00543886"/>
    <w:rsid w:val="00543D52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64AF"/>
    <w:rsid w:val="00566711"/>
    <w:rsid w:val="00566F45"/>
    <w:rsid w:val="00567A5A"/>
    <w:rsid w:val="00570119"/>
    <w:rsid w:val="0057063D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284D"/>
    <w:rsid w:val="00613BBF"/>
    <w:rsid w:val="006168F2"/>
    <w:rsid w:val="00616AC9"/>
    <w:rsid w:val="00617A33"/>
    <w:rsid w:val="00617A74"/>
    <w:rsid w:val="00617E0B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0DAC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4732"/>
    <w:rsid w:val="006B52B9"/>
    <w:rsid w:val="006B712B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272"/>
    <w:rsid w:val="006F4556"/>
    <w:rsid w:val="006F6AB0"/>
    <w:rsid w:val="006F772A"/>
    <w:rsid w:val="00700BCE"/>
    <w:rsid w:val="00700E58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9EF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A1C"/>
    <w:rsid w:val="0075165F"/>
    <w:rsid w:val="00751FB5"/>
    <w:rsid w:val="00752BE2"/>
    <w:rsid w:val="00753DBE"/>
    <w:rsid w:val="00754C20"/>
    <w:rsid w:val="00756C47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3B5"/>
    <w:rsid w:val="007849C8"/>
    <w:rsid w:val="00785CC1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9B5"/>
    <w:rsid w:val="007A7511"/>
    <w:rsid w:val="007B020C"/>
    <w:rsid w:val="007B1333"/>
    <w:rsid w:val="007B320C"/>
    <w:rsid w:val="007B36B1"/>
    <w:rsid w:val="007B3EBF"/>
    <w:rsid w:val="007B4A3B"/>
    <w:rsid w:val="007B51C7"/>
    <w:rsid w:val="007B5EAE"/>
    <w:rsid w:val="007B7EFB"/>
    <w:rsid w:val="007C015E"/>
    <w:rsid w:val="007C0271"/>
    <w:rsid w:val="007C07BF"/>
    <w:rsid w:val="007C22FC"/>
    <w:rsid w:val="007C4332"/>
    <w:rsid w:val="007C468F"/>
    <w:rsid w:val="007C50FA"/>
    <w:rsid w:val="007C5497"/>
    <w:rsid w:val="007C78B8"/>
    <w:rsid w:val="007D05E4"/>
    <w:rsid w:val="007D15EC"/>
    <w:rsid w:val="007D1DA0"/>
    <w:rsid w:val="007D232A"/>
    <w:rsid w:val="007D24AC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9BE"/>
    <w:rsid w:val="0089345E"/>
    <w:rsid w:val="00893F2E"/>
    <w:rsid w:val="008A0995"/>
    <w:rsid w:val="008A231A"/>
    <w:rsid w:val="008A2B8A"/>
    <w:rsid w:val="008A342B"/>
    <w:rsid w:val="008A667C"/>
    <w:rsid w:val="008A677F"/>
    <w:rsid w:val="008A6D75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52DD"/>
    <w:rsid w:val="008B5AF4"/>
    <w:rsid w:val="008B5CFD"/>
    <w:rsid w:val="008B6F5A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5CB5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00E"/>
    <w:rsid w:val="009545B8"/>
    <w:rsid w:val="009548E4"/>
    <w:rsid w:val="00954C62"/>
    <w:rsid w:val="00956E21"/>
    <w:rsid w:val="00957E28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547"/>
    <w:rsid w:val="00971AA5"/>
    <w:rsid w:val="00973104"/>
    <w:rsid w:val="009750C8"/>
    <w:rsid w:val="009762A9"/>
    <w:rsid w:val="009778AF"/>
    <w:rsid w:val="00981679"/>
    <w:rsid w:val="009823A5"/>
    <w:rsid w:val="0098568E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6AE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3EAB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1A7"/>
    <w:rsid w:val="00A70A83"/>
    <w:rsid w:val="00A747BC"/>
    <w:rsid w:val="00A74D15"/>
    <w:rsid w:val="00A75DC7"/>
    <w:rsid w:val="00A76159"/>
    <w:rsid w:val="00A76802"/>
    <w:rsid w:val="00A81CAF"/>
    <w:rsid w:val="00A81CEF"/>
    <w:rsid w:val="00A81EB3"/>
    <w:rsid w:val="00A828D0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C1D"/>
    <w:rsid w:val="00B02786"/>
    <w:rsid w:val="00B034FA"/>
    <w:rsid w:val="00B036DD"/>
    <w:rsid w:val="00B03DEE"/>
    <w:rsid w:val="00B043AF"/>
    <w:rsid w:val="00B04646"/>
    <w:rsid w:val="00B06059"/>
    <w:rsid w:val="00B06071"/>
    <w:rsid w:val="00B06B34"/>
    <w:rsid w:val="00B07BBD"/>
    <w:rsid w:val="00B112A8"/>
    <w:rsid w:val="00B155A3"/>
    <w:rsid w:val="00B21948"/>
    <w:rsid w:val="00B21E07"/>
    <w:rsid w:val="00B221E7"/>
    <w:rsid w:val="00B30825"/>
    <w:rsid w:val="00B317FB"/>
    <w:rsid w:val="00B319D7"/>
    <w:rsid w:val="00B328FE"/>
    <w:rsid w:val="00B32956"/>
    <w:rsid w:val="00B3320B"/>
    <w:rsid w:val="00B34486"/>
    <w:rsid w:val="00B347CA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506A"/>
    <w:rsid w:val="00B65373"/>
    <w:rsid w:val="00B65FF7"/>
    <w:rsid w:val="00B67EAD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7034"/>
    <w:rsid w:val="00BD27BA"/>
    <w:rsid w:val="00BD2938"/>
    <w:rsid w:val="00BD48E7"/>
    <w:rsid w:val="00BD7D1A"/>
    <w:rsid w:val="00BE0993"/>
    <w:rsid w:val="00BE0D52"/>
    <w:rsid w:val="00BE19D6"/>
    <w:rsid w:val="00BE3771"/>
    <w:rsid w:val="00BE61AB"/>
    <w:rsid w:val="00BE6B2B"/>
    <w:rsid w:val="00BE707A"/>
    <w:rsid w:val="00BF1FA0"/>
    <w:rsid w:val="00BF3F15"/>
    <w:rsid w:val="00BF4868"/>
    <w:rsid w:val="00BF5B4E"/>
    <w:rsid w:val="00BF7580"/>
    <w:rsid w:val="00BF77CE"/>
    <w:rsid w:val="00C00312"/>
    <w:rsid w:val="00C00B3B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592F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B6D"/>
    <w:rsid w:val="00E8038A"/>
    <w:rsid w:val="00E812FD"/>
    <w:rsid w:val="00E81483"/>
    <w:rsid w:val="00E83E52"/>
    <w:rsid w:val="00E84D4B"/>
    <w:rsid w:val="00E854DB"/>
    <w:rsid w:val="00E86B2A"/>
    <w:rsid w:val="00E870A9"/>
    <w:rsid w:val="00E87D02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1A45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112D"/>
    <w:rsid w:val="00EF1717"/>
    <w:rsid w:val="00EF1A7F"/>
    <w:rsid w:val="00EF46A5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24B"/>
    <w:rsid w:val="00F36B8D"/>
    <w:rsid w:val="00F36B9D"/>
    <w:rsid w:val="00F36F5C"/>
    <w:rsid w:val="00F411CF"/>
    <w:rsid w:val="00F42C26"/>
    <w:rsid w:val="00F43741"/>
    <w:rsid w:val="00F45E56"/>
    <w:rsid w:val="00F46AE6"/>
    <w:rsid w:val="00F479BF"/>
    <w:rsid w:val="00F47E71"/>
    <w:rsid w:val="00F5000D"/>
    <w:rsid w:val="00F50FBA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078"/>
    <w:rsid w:val="00FA142B"/>
    <w:rsid w:val="00FA39BB"/>
    <w:rsid w:val="00FA3B56"/>
    <w:rsid w:val="00FA408D"/>
    <w:rsid w:val="00FA4CA8"/>
    <w:rsid w:val="00FA5734"/>
    <w:rsid w:val="00FA5F63"/>
    <w:rsid w:val="00FA653B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1647"/>
    <w:rsid w:val="00FC31D7"/>
    <w:rsid w:val="00FC6317"/>
    <w:rsid w:val="00FC6B19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hyperlink" Target="https://www.czso.cz/aktualni-produkt/413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aktualni-produkt/413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v.sixta@czso.cz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C677-BE49-420B-B18F-3CABDDCD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478</TotalTime>
  <Pages>2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Jurij Kogan</cp:lastModifiedBy>
  <cp:revision>167</cp:revision>
  <cp:lastPrinted>2017-06-30T06:14:00Z</cp:lastPrinted>
  <dcterms:created xsi:type="dcterms:W3CDTF">2017-05-16T11:59:00Z</dcterms:created>
  <dcterms:modified xsi:type="dcterms:W3CDTF">2017-08-07T07:25:00Z</dcterms:modified>
</cp:coreProperties>
</file>