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BA705F" w:rsidRDefault="00E22567" w:rsidP="00E107CD">
      <w:pPr>
        <w:pStyle w:val="Datum"/>
      </w:pPr>
      <w:r>
        <w:t>7</w:t>
      </w:r>
      <w:r w:rsidR="00E107CD" w:rsidRPr="00BA705F">
        <w:t xml:space="preserve"> </w:t>
      </w:r>
      <w:r w:rsidR="000703EB">
        <w:t>October</w:t>
      </w:r>
      <w:r w:rsidR="00E107CD" w:rsidRPr="00BA705F">
        <w:t xml:space="preserve"> 2015</w:t>
      </w:r>
    </w:p>
    <w:p w:rsidR="00E107CD" w:rsidRPr="00BA705F" w:rsidRDefault="00F15224" w:rsidP="00E107CD">
      <w:pPr>
        <w:pStyle w:val="Nzev"/>
      </w:pPr>
      <w:r>
        <w:t>Y-o-y g</w:t>
      </w:r>
      <w:r w:rsidR="00AF304C" w:rsidRPr="00BA705F">
        <w:t xml:space="preserve">rowth of </w:t>
      </w:r>
      <w:r w:rsidR="00E107CD" w:rsidRPr="00BA705F">
        <w:t>production</w:t>
      </w:r>
      <w:r>
        <w:t xml:space="preserve"> and orders</w:t>
      </w:r>
      <w:r w:rsidR="00287211" w:rsidRPr="00BA705F">
        <w:t xml:space="preserve"> </w:t>
      </w:r>
      <w:r w:rsidR="00AF304C" w:rsidRPr="00BA705F">
        <w:t>continued</w:t>
      </w:r>
    </w:p>
    <w:p w:rsidR="00E107CD" w:rsidRPr="00BA705F" w:rsidRDefault="00E107CD" w:rsidP="00E107CD">
      <w:pPr>
        <w:pStyle w:val="Podtitulek"/>
        <w:rPr>
          <w:color w:val="BD1B21"/>
        </w:rPr>
      </w:pPr>
      <w:r w:rsidRPr="00BA705F">
        <w:t xml:space="preserve">Industry – </w:t>
      </w:r>
      <w:r w:rsidR="000703EB">
        <w:t>August</w:t>
      </w:r>
      <w:r w:rsidRPr="00BA705F">
        <w:t xml:space="preserve"> 2015</w:t>
      </w:r>
    </w:p>
    <w:p w:rsidR="00E107CD" w:rsidRPr="00BA705F" w:rsidRDefault="00E107CD" w:rsidP="00E107CD">
      <w:pPr>
        <w:pStyle w:val="Perex"/>
        <w:rPr>
          <w:bCs/>
        </w:rPr>
      </w:pPr>
      <w:r w:rsidRPr="00BA705F">
        <w:rPr>
          <w:bCs/>
        </w:rPr>
        <w:t xml:space="preserve">In </w:t>
      </w:r>
      <w:r w:rsidR="00A11DB0">
        <w:rPr>
          <w:bCs/>
        </w:rPr>
        <w:t>August</w:t>
      </w:r>
      <w:r w:rsidRPr="00BA705F">
        <w:rPr>
          <w:bCs/>
        </w:rPr>
        <w:t xml:space="preserve"> 2015, industrial production increased at constant prices by </w:t>
      </w:r>
      <w:r w:rsidR="00A11DB0">
        <w:rPr>
          <w:bCs/>
        </w:rPr>
        <w:t>6</w:t>
      </w:r>
      <w:r w:rsidRPr="00BA705F">
        <w:rPr>
          <w:bCs/>
        </w:rPr>
        <w:t>.</w:t>
      </w:r>
      <w:r w:rsidR="00A11DB0">
        <w:rPr>
          <w:bCs/>
        </w:rPr>
        <w:t>3</w:t>
      </w:r>
      <w:r w:rsidRPr="00BA705F">
        <w:rPr>
          <w:bCs/>
        </w:rPr>
        <w:t>%, year-on-year.</w:t>
      </w:r>
      <w:r w:rsidR="00A11DB0">
        <w:rPr>
          <w:bCs/>
        </w:rPr>
        <w:t xml:space="preserve"> </w:t>
      </w:r>
      <w:r w:rsidRPr="00BA705F">
        <w:rPr>
          <w:bCs/>
        </w:rPr>
        <w:t xml:space="preserve">Compared to the previous month, seasonally adjusted industrial production was </w:t>
      </w:r>
      <w:r w:rsidR="00A11DB0">
        <w:rPr>
          <w:bCs/>
        </w:rPr>
        <w:t>low</w:t>
      </w:r>
      <w:r w:rsidR="00E7058D" w:rsidRPr="00BA705F">
        <w:rPr>
          <w:bCs/>
        </w:rPr>
        <w:t>er</w:t>
      </w:r>
      <w:r w:rsidRPr="00BA705F">
        <w:rPr>
          <w:bCs/>
        </w:rPr>
        <w:t xml:space="preserve"> by </w:t>
      </w:r>
      <w:r w:rsidR="00A11DB0">
        <w:rPr>
          <w:bCs/>
        </w:rPr>
        <w:t>4</w:t>
      </w:r>
      <w:r w:rsidRPr="00BA705F">
        <w:rPr>
          <w:bCs/>
        </w:rPr>
        <w:t>.</w:t>
      </w:r>
      <w:r w:rsidR="00A11DB0">
        <w:rPr>
          <w:bCs/>
        </w:rPr>
        <w:t>3</w:t>
      </w:r>
      <w:r w:rsidRPr="00BA705F">
        <w:rPr>
          <w:bCs/>
        </w:rPr>
        <w:t xml:space="preserve">%. The value of new orders increased by </w:t>
      </w:r>
      <w:r w:rsidR="00A11DB0">
        <w:rPr>
          <w:bCs/>
        </w:rPr>
        <w:t>7</w:t>
      </w:r>
      <w:r w:rsidR="0055035F" w:rsidRPr="00BA705F">
        <w:rPr>
          <w:bCs/>
        </w:rPr>
        <w:t>.</w:t>
      </w:r>
      <w:r w:rsidR="00A11DB0">
        <w:rPr>
          <w:bCs/>
        </w:rPr>
        <w:t>9</w:t>
      </w:r>
      <w:r w:rsidRPr="00BA705F">
        <w:rPr>
          <w:bCs/>
        </w:rPr>
        <w:t>%, y-o-y.</w:t>
      </w:r>
      <w:r w:rsidRPr="00BA705F">
        <w:rPr>
          <w:b w:val="0"/>
          <w:bCs/>
        </w:rPr>
        <w:t xml:space="preserve"> </w:t>
      </w:r>
    </w:p>
    <w:p w:rsidR="00BB0B73" w:rsidRDefault="00E107CD" w:rsidP="00E107CD">
      <w:pPr>
        <w:rPr>
          <w:lang w:val="en-GB"/>
        </w:rPr>
      </w:pPr>
      <w:r w:rsidRPr="00BA705F">
        <w:rPr>
          <w:lang w:val="en-GB"/>
        </w:rPr>
        <w:t xml:space="preserve">In </w:t>
      </w:r>
      <w:r w:rsidR="00A11DB0">
        <w:rPr>
          <w:lang w:val="en-GB"/>
        </w:rPr>
        <w:t>August</w:t>
      </w:r>
      <w:r w:rsidRPr="00BA705F">
        <w:rPr>
          <w:lang w:val="en-GB"/>
        </w:rPr>
        <w:t xml:space="preserve"> 2015, </w:t>
      </w:r>
      <w:r w:rsidRPr="00BA705F">
        <w:rPr>
          <w:b/>
          <w:bCs/>
          <w:lang w:val="en-GB"/>
        </w:rPr>
        <w:t xml:space="preserve">industrial production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 xml:space="preserve">creased at constant prices by </w:t>
      </w:r>
      <w:r w:rsidR="00033C74">
        <w:rPr>
          <w:lang w:val="en-GB"/>
        </w:rPr>
        <w:t>6</w:t>
      </w:r>
      <w:r w:rsidRPr="00BA705F">
        <w:rPr>
          <w:lang w:val="en-GB"/>
        </w:rPr>
        <w:t>.</w:t>
      </w:r>
      <w:r w:rsidR="00033C74">
        <w:rPr>
          <w:lang w:val="en-GB"/>
        </w:rPr>
        <w:t>3</w:t>
      </w:r>
      <w:r w:rsidRPr="00BA705F">
        <w:rPr>
          <w:lang w:val="en-GB"/>
        </w:rPr>
        <w:t>%, y-o-y. Seasonally adjusted</w:t>
      </w:r>
      <w:r w:rsidR="00033C74">
        <w:rPr>
          <w:lang w:val="en-GB"/>
        </w:rPr>
        <w:t xml:space="preserve"> </w:t>
      </w:r>
      <w:r w:rsidRPr="00BA705F">
        <w:rPr>
          <w:lang w:val="en-GB"/>
        </w:rPr>
        <w:t xml:space="preserve">industrial production was </w:t>
      </w:r>
      <w:r w:rsidR="00033C74">
        <w:rPr>
          <w:lang w:val="en-GB"/>
        </w:rPr>
        <w:t>lower</w:t>
      </w:r>
      <w:r w:rsidRPr="00BA705F">
        <w:rPr>
          <w:lang w:val="en-GB"/>
        </w:rPr>
        <w:t xml:space="preserve"> by </w:t>
      </w:r>
      <w:r w:rsidR="00033C74">
        <w:rPr>
          <w:lang w:val="en-GB"/>
        </w:rPr>
        <w:t>4</w:t>
      </w:r>
      <w:r w:rsidRPr="00BA705F">
        <w:rPr>
          <w:lang w:val="en-GB"/>
        </w:rPr>
        <w:t>.</w:t>
      </w:r>
      <w:r w:rsidR="00033C74">
        <w:rPr>
          <w:lang w:val="en-GB"/>
        </w:rPr>
        <w:t>3</w:t>
      </w:r>
      <w:r w:rsidRPr="00BA705F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BA705F">
        <w:rPr>
          <w:lang w:val="en-GB"/>
        </w:rPr>
        <w:t>tribution +</w:t>
      </w:r>
      <w:r w:rsidR="00E40AAC">
        <w:rPr>
          <w:lang w:val="en-GB"/>
        </w:rPr>
        <w:t>1</w:t>
      </w:r>
      <w:r w:rsidR="00B62EA5" w:rsidRPr="00BA705F">
        <w:rPr>
          <w:lang w:val="en-GB"/>
        </w:rPr>
        <w:t>.</w:t>
      </w:r>
      <w:r w:rsidR="00033C74">
        <w:rPr>
          <w:lang w:val="en-GB"/>
        </w:rPr>
        <w:t>5</w:t>
      </w:r>
      <w:r w:rsidR="00B62EA5" w:rsidRPr="00BA705F">
        <w:rPr>
          <w:lang w:val="en-GB"/>
        </w:rPr>
        <w:t xml:space="preserve"> p.p., growth by </w:t>
      </w:r>
      <w:r w:rsidR="00033C74">
        <w:rPr>
          <w:lang w:val="en-GB"/>
        </w:rPr>
        <w:t>10</w:t>
      </w:r>
      <w:r w:rsidRPr="00BA705F">
        <w:rPr>
          <w:lang w:val="en-GB"/>
        </w:rPr>
        <w:t>.</w:t>
      </w:r>
      <w:r w:rsidR="00033C74">
        <w:rPr>
          <w:lang w:val="en-GB"/>
        </w:rPr>
        <w:t>2</w:t>
      </w:r>
      <w:r w:rsidRPr="00BA705F">
        <w:rPr>
          <w:lang w:val="en-GB"/>
        </w:rPr>
        <w:t xml:space="preserve">%), </w:t>
      </w:r>
      <w:r w:rsidR="00BB0B73">
        <w:rPr>
          <w:lang w:val="en-GB"/>
        </w:rPr>
        <w:t>manufacture of fabricated metal products (contribution +0.</w:t>
      </w:r>
      <w:r w:rsidR="00E14132">
        <w:rPr>
          <w:lang w:val="en-GB"/>
        </w:rPr>
        <w:t>8</w:t>
      </w:r>
      <w:r w:rsidR="00BB0B73">
        <w:rPr>
          <w:lang w:val="en-GB"/>
        </w:rPr>
        <w:t xml:space="preserve"> p.p., growth by </w:t>
      </w:r>
      <w:r w:rsidR="00E14132">
        <w:rPr>
          <w:lang w:val="en-GB"/>
        </w:rPr>
        <w:t>8</w:t>
      </w:r>
      <w:r w:rsidR="00BB0B73">
        <w:rPr>
          <w:lang w:val="en-GB"/>
        </w:rPr>
        <w:t>.</w:t>
      </w:r>
      <w:r w:rsidR="00E14132">
        <w:rPr>
          <w:lang w:val="en-GB"/>
        </w:rPr>
        <w:t xml:space="preserve">9%), and manufacture of rubber and plastic products (contribution +0.7 p.p., growth by 11.1%). </w:t>
      </w:r>
      <w:r w:rsidRPr="00BA705F">
        <w:rPr>
          <w:lang w:val="en-GB"/>
        </w:rPr>
        <w:t xml:space="preserve">Industrial production decreased in </w:t>
      </w:r>
      <w:r w:rsidR="00BB0B73">
        <w:rPr>
          <w:lang w:val="en-GB"/>
        </w:rPr>
        <w:t>manufacture of chemicals and chemical products (contribution -0.</w:t>
      </w:r>
      <w:r w:rsidR="00E14132">
        <w:rPr>
          <w:lang w:val="en-GB"/>
        </w:rPr>
        <w:t>3</w:t>
      </w:r>
      <w:r w:rsidR="00BB0B73">
        <w:rPr>
          <w:lang w:val="en-GB"/>
        </w:rPr>
        <w:t xml:space="preserve"> p.p., drop by </w:t>
      </w:r>
      <w:r w:rsidR="00E14132">
        <w:rPr>
          <w:lang w:val="en-GB"/>
        </w:rPr>
        <w:t>10</w:t>
      </w:r>
      <w:r w:rsidR="00BB0B73">
        <w:rPr>
          <w:lang w:val="en-GB"/>
        </w:rPr>
        <w:t>.</w:t>
      </w:r>
      <w:r w:rsidR="00E14132">
        <w:rPr>
          <w:lang w:val="en-GB"/>
        </w:rPr>
        <w:t>1</w:t>
      </w:r>
      <w:r w:rsidR="00BB0B73">
        <w:rPr>
          <w:lang w:val="en-GB"/>
        </w:rPr>
        <w:t xml:space="preserve">%), </w:t>
      </w:r>
      <w:r w:rsidR="00E14132">
        <w:rPr>
          <w:lang w:val="en-GB"/>
        </w:rPr>
        <w:t xml:space="preserve">printing and reproduction of recorded media (contribution -0.1 p.p., drop by 10.6%), and manufacture of computer, electronic and optical products </w:t>
      </w:r>
      <w:r w:rsidR="00BB0B73">
        <w:rPr>
          <w:lang w:val="en-GB"/>
        </w:rPr>
        <w:t>(contribution -0.</w:t>
      </w:r>
      <w:r w:rsidR="00E14132">
        <w:rPr>
          <w:lang w:val="en-GB"/>
        </w:rPr>
        <w:t>1</w:t>
      </w:r>
      <w:r w:rsidR="00BB0B73">
        <w:rPr>
          <w:lang w:val="en-GB"/>
        </w:rPr>
        <w:t xml:space="preserve"> p.p., drop by </w:t>
      </w:r>
      <w:r w:rsidR="00E14132">
        <w:rPr>
          <w:lang w:val="en-GB"/>
        </w:rPr>
        <w:t>5</w:t>
      </w:r>
      <w:r w:rsidR="00BB0B73">
        <w:rPr>
          <w:lang w:val="en-GB"/>
        </w:rPr>
        <w:t>.</w:t>
      </w:r>
      <w:r w:rsidR="00E14132">
        <w:rPr>
          <w:lang w:val="en-GB"/>
        </w:rPr>
        <w:t>1</w:t>
      </w:r>
      <w:r w:rsidR="00BB0B73">
        <w:rPr>
          <w:lang w:val="en-GB"/>
        </w:rPr>
        <w:t xml:space="preserve">%). </w:t>
      </w:r>
    </w:p>
    <w:p w:rsidR="00E107CD" w:rsidRPr="00BA705F" w:rsidRDefault="00E107CD" w:rsidP="00E107CD">
      <w:pPr>
        <w:rPr>
          <w:lang w:val="en-GB"/>
        </w:rPr>
      </w:pPr>
    </w:p>
    <w:p w:rsidR="00E107CD" w:rsidRPr="00BA705F" w:rsidRDefault="00E107CD" w:rsidP="00E107CD">
      <w:pPr>
        <w:rPr>
          <w:rFonts w:cs="Arial"/>
          <w:szCs w:val="20"/>
          <w:lang w:val="en-GB"/>
        </w:rPr>
      </w:pPr>
      <w:r w:rsidRPr="00BA705F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BA705F">
        <w:rPr>
          <w:rFonts w:cs="Arial"/>
          <w:bCs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>creased by</w:t>
      </w:r>
      <w:r w:rsidRPr="00BA705F">
        <w:rPr>
          <w:rFonts w:cs="Arial"/>
          <w:bCs/>
          <w:szCs w:val="20"/>
          <w:lang w:val="en-GB"/>
        </w:rPr>
        <w:t xml:space="preserve"> </w:t>
      </w:r>
      <w:r w:rsidR="00AD4B5C">
        <w:rPr>
          <w:rFonts w:cs="Arial"/>
          <w:bCs/>
          <w:szCs w:val="20"/>
          <w:lang w:val="en-GB"/>
        </w:rPr>
        <w:t>0</w:t>
      </w:r>
      <w:r w:rsidRPr="00BA705F">
        <w:rPr>
          <w:rFonts w:cs="Arial"/>
          <w:bCs/>
          <w:szCs w:val="20"/>
          <w:lang w:val="en-GB"/>
        </w:rPr>
        <w:t>.</w:t>
      </w:r>
      <w:r w:rsidR="00AD4B5C">
        <w:rPr>
          <w:rFonts w:cs="Arial"/>
          <w:bCs/>
          <w:szCs w:val="20"/>
          <w:lang w:val="en-GB"/>
        </w:rPr>
        <w:t>9</w:t>
      </w:r>
      <w:r w:rsidRPr="00BA705F">
        <w:rPr>
          <w:rFonts w:cs="Arial"/>
          <w:szCs w:val="20"/>
          <w:lang w:val="en-GB"/>
        </w:rPr>
        <w:t xml:space="preserve">%, y-o-y, in </w:t>
      </w:r>
      <w:r w:rsidR="00A11DB0">
        <w:rPr>
          <w:rFonts w:cs="Arial"/>
          <w:szCs w:val="20"/>
          <w:lang w:val="en-GB"/>
        </w:rPr>
        <w:t>August</w:t>
      </w:r>
      <w:r w:rsidRPr="00BA705F">
        <w:rPr>
          <w:rFonts w:cs="Arial"/>
          <w:szCs w:val="20"/>
          <w:lang w:val="en-GB"/>
        </w:rPr>
        <w:t xml:space="preserve"> 2015. Direct export sales of industrial enterprises</w:t>
      </w:r>
      <w:r w:rsidRPr="00BA705F">
        <w:rPr>
          <w:rFonts w:cs="Arial"/>
          <w:iCs/>
          <w:szCs w:val="20"/>
          <w:lang w:val="en-GB"/>
        </w:rPr>
        <w:t xml:space="preserve"> in</w:t>
      </w:r>
      <w:r w:rsidRPr="00BA705F">
        <w:rPr>
          <w:rFonts w:cs="Arial"/>
          <w:szCs w:val="20"/>
          <w:lang w:val="en-GB"/>
        </w:rPr>
        <w:t xml:space="preserve">creased at current prices by </w:t>
      </w:r>
      <w:r w:rsidR="00BB0B73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>.</w:t>
      </w:r>
      <w:r w:rsidR="00AD4B5C">
        <w:rPr>
          <w:rFonts w:cs="Arial"/>
          <w:szCs w:val="20"/>
          <w:lang w:val="en-GB"/>
        </w:rPr>
        <w:t>6</w:t>
      </w:r>
      <w:r w:rsidRPr="00BA705F">
        <w:rPr>
          <w:rFonts w:cs="Arial"/>
          <w:szCs w:val="20"/>
          <w:lang w:val="en-GB"/>
        </w:rPr>
        <w:t>%. Domestic sales</w:t>
      </w:r>
      <w:r w:rsidR="009C6C13" w:rsidRPr="00BA705F">
        <w:rPr>
          <w:rFonts w:cs="Arial"/>
          <w:szCs w:val="20"/>
          <w:lang w:val="en-GB"/>
        </w:rPr>
        <w:t>, which</w:t>
      </w:r>
      <w:r w:rsidRPr="00BA705F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>
        <w:rPr>
          <w:rFonts w:cs="Arial"/>
          <w:szCs w:val="20"/>
          <w:lang w:val="en-GB"/>
        </w:rPr>
        <w:t>de</w:t>
      </w:r>
      <w:r w:rsidR="009C6C13" w:rsidRPr="00BA705F">
        <w:rPr>
          <w:rFonts w:cs="Arial"/>
          <w:szCs w:val="20"/>
          <w:lang w:val="en-GB"/>
        </w:rPr>
        <w:t xml:space="preserve">creased by </w:t>
      </w:r>
      <w:r w:rsidR="00AD4B5C">
        <w:rPr>
          <w:rFonts w:cs="Arial"/>
          <w:szCs w:val="20"/>
          <w:lang w:val="en-GB"/>
        </w:rPr>
        <w:t>5</w:t>
      </w:r>
      <w:r w:rsidR="009C6C13" w:rsidRPr="00BA705F">
        <w:rPr>
          <w:rFonts w:cs="Arial"/>
          <w:szCs w:val="20"/>
          <w:lang w:val="en-GB"/>
        </w:rPr>
        <w:t>.</w:t>
      </w:r>
      <w:r w:rsidR="00AD4B5C">
        <w:rPr>
          <w:rFonts w:cs="Arial"/>
          <w:szCs w:val="20"/>
          <w:lang w:val="en-GB"/>
        </w:rPr>
        <w:t>3</w:t>
      </w:r>
      <w:r w:rsidRPr="00BA705F">
        <w:rPr>
          <w:rFonts w:cs="Arial"/>
          <w:szCs w:val="20"/>
          <w:lang w:val="en-GB"/>
        </w:rPr>
        <w:t xml:space="preserve">% at current prices.  </w:t>
      </w:r>
    </w:p>
    <w:p w:rsidR="00E107CD" w:rsidRPr="00BA705F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6E4BB6" w:rsidRDefault="00E107CD" w:rsidP="00E107CD">
      <w:pPr>
        <w:rPr>
          <w:lang w:val="en-GB"/>
        </w:rPr>
      </w:pPr>
      <w:r w:rsidRPr="00BA705F">
        <w:rPr>
          <w:rFonts w:cs="Arial"/>
          <w:szCs w:val="20"/>
          <w:lang w:val="en-GB"/>
        </w:rPr>
        <w:t xml:space="preserve">The value of </w:t>
      </w:r>
      <w:r w:rsidRPr="00BA705F">
        <w:rPr>
          <w:rFonts w:cs="Arial"/>
          <w:b/>
          <w:bCs/>
          <w:szCs w:val="20"/>
          <w:lang w:val="en-GB"/>
        </w:rPr>
        <w:t>new orders</w:t>
      </w:r>
      <w:r w:rsidRPr="00BA705F">
        <w:rPr>
          <w:rFonts w:cs="Arial"/>
          <w:szCs w:val="20"/>
          <w:lang w:val="en-GB"/>
        </w:rPr>
        <w:t xml:space="preserve"> in selected industrial CZ-NACE activities increased by </w:t>
      </w:r>
      <w:r w:rsidR="00DC5022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>.</w:t>
      </w:r>
      <w:r w:rsidR="00DC5022">
        <w:rPr>
          <w:rFonts w:cs="Arial"/>
          <w:szCs w:val="20"/>
          <w:lang w:val="en-GB"/>
        </w:rPr>
        <w:t>9</w:t>
      </w:r>
      <w:r w:rsidRPr="00BA705F">
        <w:rPr>
          <w:rFonts w:cs="Arial"/>
          <w:szCs w:val="20"/>
          <w:lang w:val="en-GB"/>
        </w:rPr>
        <w:t xml:space="preserve">%, y-o-y, in </w:t>
      </w:r>
      <w:r w:rsidR="00A11DB0">
        <w:rPr>
          <w:rFonts w:cs="Arial"/>
          <w:szCs w:val="20"/>
          <w:lang w:val="en-GB"/>
        </w:rPr>
        <w:t>August</w:t>
      </w:r>
      <w:r w:rsidRPr="00BA705F">
        <w:rPr>
          <w:rFonts w:cs="Arial"/>
          <w:szCs w:val="20"/>
          <w:lang w:val="en-GB"/>
        </w:rPr>
        <w:t xml:space="preserve"> 2015. Non-domestic new orders </w:t>
      </w:r>
      <w:r w:rsidR="00E619DD" w:rsidRPr="00BA705F">
        <w:rPr>
          <w:rFonts w:cs="Arial"/>
          <w:szCs w:val="20"/>
          <w:lang w:val="en-GB"/>
        </w:rPr>
        <w:t>in</w:t>
      </w:r>
      <w:r w:rsidRPr="00BA705F">
        <w:rPr>
          <w:rFonts w:cs="Arial"/>
          <w:szCs w:val="20"/>
          <w:lang w:val="en-GB"/>
        </w:rPr>
        <w:t xml:space="preserve">creased by </w:t>
      </w:r>
      <w:r w:rsidR="00DC5022">
        <w:rPr>
          <w:rFonts w:cs="Arial"/>
          <w:szCs w:val="20"/>
          <w:lang w:val="en-GB"/>
        </w:rPr>
        <w:t>12</w:t>
      </w:r>
      <w:r w:rsidRPr="00BA705F">
        <w:rPr>
          <w:rFonts w:cs="Arial"/>
          <w:szCs w:val="20"/>
          <w:lang w:val="en-GB"/>
        </w:rPr>
        <w:t>.</w:t>
      </w:r>
      <w:r w:rsidR="00DC5022">
        <w:rPr>
          <w:rFonts w:cs="Arial"/>
          <w:szCs w:val="20"/>
          <w:lang w:val="en-GB"/>
        </w:rPr>
        <w:t>5</w:t>
      </w:r>
      <w:r w:rsidRPr="00BA705F">
        <w:rPr>
          <w:rFonts w:cs="Arial"/>
          <w:szCs w:val="20"/>
          <w:lang w:val="en-GB"/>
        </w:rPr>
        <w:t xml:space="preserve">%, while domestic new orders </w:t>
      </w:r>
      <w:r w:rsidR="00F80971">
        <w:rPr>
          <w:rFonts w:cs="Arial"/>
          <w:szCs w:val="20"/>
          <w:lang w:val="en-GB"/>
        </w:rPr>
        <w:t>de</w:t>
      </w:r>
      <w:r w:rsidRPr="00BA705F">
        <w:rPr>
          <w:rFonts w:cs="Arial"/>
          <w:szCs w:val="20"/>
          <w:lang w:val="en-GB"/>
        </w:rPr>
        <w:t xml:space="preserve">creased by </w:t>
      </w:r>
      <w:r w:rsidR="00DC5022">
        <w:rPr>
          <w:rFonts w:cs="Arial"/>
          <w:szCs w:val="20"/>
          <w:lang w:val="en-GB"/>
        </w:rPr>
        <w:t>0</w:t>
      </w:r>
      <w:r w:rsidRPr="00BA705F">
        <w:rPr>
          <w:rFonts w:cs="Arial"/>
          <w:szCs w:val="20"/>
          <w:lang w:val="en-GB"/>
        </w:rPr>
        <w:t>.</w:t>
      </w:r>
      <w:r w:rsidR="00DC5022">
        <w:rPr>
          <w:rFonts w:cs="Arial"/>
          <w:szCs w:val="20"/>
          <w:lang w:val="en-GB"/>
        </w:rPr>
        <w:t>7</w:t>
      </w:r>
      <w:r w:rsidRPr="00BA705F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BA705F">
        <w:rPr>
          <w:rFonts w:cs="Arial"/>
          <w:szCs w:val="20"/>
          <w:lang w:val="en-GB"/>
        </w:rPr>
        <w:t>manufacture of motor vehicles, trailers an</w:t>
      </w:r>
      <w:r w:rsidR="00F80971">
        <w:rPr>
          <w:rFonts w:cs="Arial"/>
          <w:szCs w:val="20"/>
          <w:lang w:val="en-GB"/>
        </w:rPr>
        <w:t>d semi-trailers (contribution +</w:t>
      </w:r>
      <w:r w:rsidR="00DC5022">
        <w:rPr>
          <w:rFonts w:cs="Arial"/>
          <w:szCs w:val="20"/>
          <w:lang w:val="en-GB"/>
        </w:rPr>
        <w:t>8</w:t>
      </w:r>
      <w:r w:rsidR="00CA48EC" w:rsidRPr="00BA705F">
        <w:rPr>
          <w:rFonts w:cs="Arial"/>
          <w:szCs w:val="20"/>
          <w:lang w:val="en-GB"/>
        </w:rPr>
        <w:t>.</w:t>
      </w:r>
      <w:r w:rsidR="00DC5022">
        <w:rPr>
          <w:rFonts w:cs="Arial"/>
          <w:szCs w:val="20"/>
          <w:lang w:val="en-GB"/>
        </w:rPr>
        <w:t>8</w:t>
      </w:r>
      <w:r w:rsidR="00CA48EC" w:rsidRPr="00BA705F">
        <w:rPr>
          <w:rFonts w:cs="Arial"/>
          <w:szCs w:val="20"/>
          <w:lang w:val="en-GB"/>
        </w:rPr>
        <w:t xml:space="preserve"> p.p., growth by </w:t>
      </w:r>
      <w:r w:rsidR="00DC5022">
        <w:rPr>
          <w:rFonts w:cs="Arial"/>
          <w:szCs w:val="20"/>
          <w:lang w:val="en-GB"/>
        </w:rPr>
        <w:t>28</w:t>
      </w:r>
      <w:r w:rsidR="00CA48EC" w:rsidRPr="00BA705F">
        <w:rPr>
          <w:rFonts w:cs="Arial"/>
          <w:szCs w:val="20"/>
          <w:lang w:val="en-GB"/>
        </w:rPr>
        <w:t>.</w:t>
      </w:r>
      <w:r w:rsidR="00DC5022">
        <w:rPr>
          <w:rFonts w:cs="Arial"/>
          <w:szCs w:val="20"/>
          <w:lang w:val="en-GB"/>
        </w:rPr>
        <w:t>3</w:t>
      </w:r>
      <w:r w:rsidR="00CA48EC" w:rsidRPr="00BA705F">
        <w:rPr>
          <w:rFonts w:cs="Arial"/>
          <w:szCs w:val="20"/>
          <w:lang w:val="en-GB"/>
        </w:rPr>
        <w:t xml:space="preserve">%), </w:t>
      </w:r>
      <w:r w:rsidR="007F4B22">
        <w:rPr>
          <w:rFonts w:cs="Arial"/>
          <w:szCs w:val="20"/>
          <w:lang w:val="en-GB"/>
        </w:rPr>
        <w:t xml:space="preserve">manufacture of fabricated metal products (contribution +1.05 p.p., growth by 8.2%), and </w:t>
      </w:r>
      <w:r w:rsidR="007F4B22" w:rsidRPr="00BA705F">
        <w:rPr>
          <w:rFonts w:cs="Arial"/>
          <w:szCs w:val="20"/>
          <w:lang w:val="en-GB"/>
        </w:rPr>
        <w:t>manufacture of machinery and equipment (contribution +</w:t>
      </w:r>
      <w:r w:rsidR="007F4B22">
        <w:rPr>
          <w:rFonts w:cs="Arial"/>
          <w:szCs w:val="20"/>
          <w:lang w:val="en-GB"/>
        </w:rPr>
        <w:t>0</w:t>
      </w:r>
      <w:r w:rsidR="007F4B22" w:rsidRPr="00BA705F">
        <w:rPr>
          <w:rFonts w:cs="Arial"/>
          <w:szCs w:val="20"/>
          <w:lang w:val="en-GB"/>
        </w:rPr>
        <w:t>.</w:t>
      </w:r>
      <w:r w:rsidR="007F4B22">
        <w:rPr>
          <w:rFonts w:cs="Arial"/>
          <w:szCs w:val="20"/>
          <w:lang w:val="en-GB"/>
        </w:rPr>
        <w:t>97</w:t>
      </w:r>
      <w:r w:rsidR="007F4B22" w:rsidRPr="00BA705F">
        <w:rPr>
          <w:rFonts w:cs="Arial"/>
          <w:szCs w:val="20"/>
          <w:lang w:val="en-GB"/>
        </w:rPr>
        <w:t xml:space="preserve"> p.p., growth by </w:t>
      </w:r>
      <w:r w:rsidR="007F4B22">
        <w:rPr>
          <w:rFonts w:cs="Arial"/>
          <w:szCs w:val="20"/>
          <w:lang w:val="en-GB"/>
        </w:rPr>
        <w:t>8</w:t>
      </w:r>
      <w:r w:rsidR="007F4B22" w:rsidRPr="00BA705F">
        <w:rPr>
          <w:rFonts w:cs="Arial"/>
          <w:szCs w:val="20"/>
          <w:lang w:val="en-GB"/>
        </w:rPr>
        <w:t>.</w:t>
      </w:r>
      <w:r w:rsidR="007F4B22">
        <w:rPr>
          <w:rFonts w:cs="Arial"/>
          <w:szCs w:val="20"/>
          <w:lang w:val="en-GB"/>
        </w:rPr>
        <w:t>4</w:t>
      </w:r>
      <w:r w:rsidR="007F4B22" w:rsidRPr="00BA705F">
        <w:rPr>
          <w:rFonts w:cs="Arial"/>
          <w:szCs w:val="20"/>
          <w:lang w:val="en-GB"/>
        </w:rPr>
        <w:t>%)</w:t>
      </w:r>
      <w:r w:rsidR="007F4B22">
        <w:rPr>
          <w:rFonts w:cs="Arial"/>
          <w:szCs w:val="20"/>
          <w:lang w:val="en-GB"/>
        </w:rPr>
        <w:t xml:space="preserve">. </w:t>
      </w:r>
      <w:r w:rsidRPr="00BA705F">
        <w:rPr>
          <w:lang w:val="en-GB"/>
        </w:rPr>
        <w:t xml:space="preserve">New orders decreased in </w:t>
      </w:r>
      <w:r w:rsidR="007F4B22">
        <w:rPr>
          <w:lang w:val="en-GB"/>
        </w:rPr>
        <w:t xml:space="preserve">manufacture of chemicals and chemical products (contribution -1.5 p.p., drop by 18.7%), </w:t>
      </w:r>
      <w:r w:rsidR="006E4BB6">
        <w:rPr>
          <w:lang w:val="en-GB"/>
        </w:rPr>
        <w:t>manufacture of computer, electronic and optical products</w:t>
      </w:r>
      <w:r w:rsidR="00EA7294">
        <w:rPr>
          <w:lang w:val="en-GB"/>
        </w:rPr>
        <w:t xml:space="preserve"> (con</w:t>
      </w:r>
      <w:r w:rsidR="003743F2" w:rsidRPr="00BA705F">
        <w:rPr>
          <w:lang w:val="en-GB"/>
        </w:rPr>
        <w:t>tribution -</w:t>
      </w:r>
      <w:r w:rsidR="006E4BB6">
        <w:rPr>
          <w:lang w:val="en-GB"/>
        </w:rPr>
        <w:t>1</w:t>
      </w:r>
      <w:r w:rsidR="003743F2" w:rsidRPr="00BA705F">
        <w:rPr>
          <w:lang w:val="en-GB"/>
        </w:rPr>
        <w:t>.</w:t>
      </w:r>
      <w:r w:rsidR="006E4BB6">
        <w:rPr>
          <w:lang w:val="en-GB"/>
        </w:rPr>
        <w:t>3</w:t>
      </w:r>
      <w:r w:rsidR="00CA48EC" w:rsidRPr="00BA705F">
        <w:rPr>
          <w:lang w:val="en-GB"/>
        </w:rPr>
        <w:t xml:space="preserve"> p.p., drop by </w:t>
      </w:r>
      <w:r w:rsidR="006E4BB6">
        <w:rPr>
          <w:lang w:val="en-GB"/>
        </w:rPr>
        <w:t>12</w:t>
      </w:r>
      <w:r w:rsidR="003743F2" w:rsidRPr="00BA705F">
        <w:rPr>
          <w:lang w:val="en-GB"/>
        </w:rPr>
        <w:t>.</w:t>
      </w:r>
      <w:r w:rsidR="006E4BB6">
        <w:rPr>
          <w:lang w:val="en-GB"/>
        </w:rPr>
        <w:t>2</w:t>
      </w:r>
      <w:r w:rsidR="00EA7294">
        <w:rPr>
          <w:lang w:val="en-GB"/>
        </w:rPr>
        <w:t>%), and manufacture of basic metals (contribution -0.</w:t>
      </w:r>
      <w:r w:rsidR="006E4BB6">
        <w:rPr>
          <w:lang w:val="en-GB"/>
        </w:rPr>
        <w:t>8</w:t>
      </w:r>
      <w:r w:rsidR="00EA7294">
        <w:rPr>
          <w:lang w:val="en-GB"/>
        </w:rPr>
        <w:t xml:space="preserve"> p.p., drop by </w:t>
      </w:r>
      <w:r w:rsidR="006E4BB6">
        <w:rPr>
          <w:lang w:val="en-GB"/>
        </w:rPr>
        <w:t>11</w:t>
      </w:r>
      <w:r w:rsidR="00EA7294">
        <w:rPr>
          <w:lang w:val="en-GB"/>
        </w:rPr>
        <w:t>.</w:t>
      </w:r>
      <w:r w:rsidR="006E4BB6">
        <w:rPr>
          <w:lang w:val="en-GB"/>
        </w:rPr>
        <w:t>5</w:t>
      </w:r>
      <w:r w:rsidR="00EA7294">
        <w:rPr>
          <w:lang w:val="en-GB"/>
        </w:rPr>
        <w:t xml:space="preserve">%). </w:t>
      </w:r>
    </w:p>
    <w:p w:rsidR="00E107CD" w:rsidRPr="00BA705F" w:rsidRDefault="00E107CD" w:rsidP="00E107CD">
      <w:pPr>
        <w:rPr>
          <w:rFonts w:cs="Arial"/>
          <w:lang w:val="en-GB"/>
        </w:rPr>
      </w:pPr>
    </w:p>
    <w:p w:rsidR="00E107CD" w:rsidRPr="00BA705F" w:rsidRDefault="00E107CD" w:rsidP="00E107CD">
      <w:pPr>
        <w:rPr>
          <w:rFonts w:cs="Arial"/>
          <w:bCs/>
          <w:szCs w:val="20"/>
          <w:lang w:val="en-GB"/>
        </w:rPr>
      </w:pPr>
      <w:r w:rsidRPr="00BA705F">
        <w:rPr>
          <w:rFonts w:cs="Arial"/>
          <w:bCs/>
          <w:szCs w:val="20"/>
          <w:lang w:val="en-GB"/>
        </w:rPr>
        <w:t xml:space="preserve">The </w:t>
      </w:r>
      <w:r w:rsidRPr="00BA705F">
        <w:rPr>
          <w:rFonts w:cs="Arial"/>
          <w:b/>
          <w:bCs/>
          <w:szCs w:val="20"/>
          <w:lang w:val="en-GB"/>
        </w:rPr>
        <w:t>average registered number of employees</w:t>
      </w:r>
      <w:r w:rsidRPr="00BA705F">
        <w:rPr>
          <w:b/>
          <w:bCs/>
          <w:vertAlign w:val="superscript"/>
          <w:lang w:val="en-GB"/>
        </w:rPr>
        <w:t>*)</w:t>
      </w:r>
      <w:r w:rsidRPr="00BA705F">
        <w:rPr>
          <w:b/>
          <w:bCs/>
          <w:lang w:val="en-GB"/>
        </w:rPr>
        <w:t xml:space="preserve"> </w:t>
      </w:r>
      <w:r w:rsidRPr="00BA705F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A11DB0">
        <w:rPr>
          <w:rFonts w:cs="Arial"/>
          <w:bCs/>
          <w:szCs w:val="20"/>
          <w:lang w:val="en-GB"/>
        </w:rPr>
        <w:t>August</w:t>
      </w:r>
      <w:r w:rsidRPr="00BA705F">
        <w:rPr>
          <w:rFonts w:cs="Arial"/>
          <w:bCs/>
          <w:szCs w:val="20"/>
          <w:lang w:val="en-GB"/>
        </w:rPr>
        <w:t xml:space="preserve"> 2015 by 3.</w:t>
      </w:r>
      <w:r w:rsidR="001856E5">
        <w:rPr>
          <w:rFonts w:cs="Arial"/>
          <w:bCs/>
          <w:szCs w:val="20"/>
          <w:lang w:val="en-GB"/>
        </w:rPr>
        <w:t>2</w:t>
      </w:r>
      <w:r w:rsidRPr="00BA705F">
        <w:rPr>
          <w:rFonts w:cs="Arial"/>
          <w:bCs/>
          <w:szCs w:val="20"/>
          <w:lang w:val="en-GB"/>
        </w:rPr>
        <w:t xml:space="preserve">%, y-o-y. Their </w:t>
      </w:r>
      <w:r w:rsidRPr="00BA705F">
        <w:rPr>
          <w:rFonts w:cs="Arial"/>
          <w:b/>
          <w:bCs/>
          <w:szCs w:val="20"/>
          <w:lang w:val="en-GB"/>
        </w:rPr>
        <w:t>average monthly nominal gross wage</w:t>
      </w:r>
      <w:r w:rsidRPr="00BA705F">
        <w:rPr>
          <w:rFonts w:cs="Arial"/>
          <w:bCs/>
          <w:szCs w:val="20"/>
          <w:lang w:val="en-GB"/>
        </w:rPr>
        <w:t xml:space="preserve"> increased in </w:t>
      </w:r>
      <w:r w:rsidR="00A11DB0">
        <w:rPr>
          <w:rFonts w:cs="Arial"/>
          <w:bCs/>
          <w:szCs w:val="20"/>
          <w:lang w:val="en-GB"/>
        </w:rPr>
        <w:t>August</w:t>
      </w:r>
      <w:r w:rsidRPr="00BA705F">
        <w:rPr>
          <w:rFonts w:cs="Arial"/>
          <w:bCs/>
          <w:szCs w:val="20"/>
          <w:lang w:val="en-GB"/>
        </w:rPr>
        <w:t xml:space="preserve"> 2015 by </w:t>
      </w:r>
      <w:r w:rsidR="001856E5">
        <w:rPr>
          <w:rFonts w:cs="Arial"/>
          <w:bCs/>
          <w:szCs w:val="20"/>
          <w:lang w:val="en-GB"/>
        </w:rPr>
        <w:t>2</w:t>
      </w:r>
      <w:r w:rsidRPr="00BA705F">
        <w:rPr>
          <w:rFonts w:cs="Arial"/>
          <w:bCs/>
          <w:szCs w:val="20"/>
          <w:lang w:val="en-GB"/>
        </w:rPr>
        <w:t>.</w:t>
      </w:r>
      <w:r w:rsidR="001856E5">
        <w:rPr>
          <w:rFonts w:cs="Arial"/>
          <w:bCs/>
          <w:szCs w:val="20"/>
          <w:lang w:val="en-GB"/>
        </w:rPr>
        <w:t>5</w:t>
      </w:r>
      <w:r w:rsidRPr="00BA705F">
        <w:rPr>
          <w:rFonts w:cs="Arial"/>
          <w:bCs/>
          <w:szCs w:val="20"/>
          <w:lang w:val="en-GB"/>
        </w:rPr>
        <w:t xml:space="preserve">%, y-o-y, and reached CZK </w:t>
      </w:r>
      <w:r w:rsidR="003034F8" w:rsidRPr="00BA705F">
        <w:rPr>
          <w:iCs/>
          <w:lang w:val="en-GB"/>
        </w:rPr>
        <w:t>2</w:t>
      </w:r>
      <w:r w:rsidR="001856E5">
        <w:rPr>
          <w:iCs/>
          <w:lang w:val="en-GB"/>
        </w:rPr>
        <w:t>6</w:t>
      </w:r>
      <w:r w:rsidRPr="00BA705F">
        <w:rPr>
          <w:iCs/>
          <w:lang w:val="en-GB"/>
        </w:rPr>
        <w:t xml:space="preserve"> </w:t>
      </w:r>
      <w:r w:rsidR="001856E5">
        <w:rPr>
          <w:iCs/>
          <w:lang w:val="en-GB"/>
        </w:rPr>
        <w:t>759</w:t>
      </w:r>
      <w:r w:rsidRPr="00BA705F">
        <w:rPr>
          <w:rFonts w:cs="Arial"/>
          <w:bCs/>
          <w:szCs w:val="20"/>
          <w:lang w:val="en-GB"/>
        </w:rPr>
        <w:t xml:space="preserve">. </w:t>
      </w:r>
    </w:p>
    <w:p w:rsidR="00E107CD" w:rsidRPr="00BA705F" w:rsidRDefault="00E107CD" w:rsidP="00E107CD">
      <w:pPr>
        <w:rPr>
          <w:rFonts w:cs="Arial"/>
          <w:b/>
          <w:bCs/>
          <w:lang w:val="en-GB"/>
        </w:rPr>
      </w:pP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According to the Eurostat news release working day adjusted </w:t>
      </w:r>
      <w:r w:rsidRPr="00BA705F">
        <w:rPr>
          <w:b/>
          <w:bCs/>
          <w:lang w:val="en-GB"/>
        </w:rPr>
        <w:t xml:space="preserve">industrial production in the EU28 in </w:t>
      </w:r>
      <w:r w:rsidR="00316602">
        <w:rPr>
          <w:b/>
          <w:bCs/>
          <w:lang w:val="en-GB"/>
        </w:rPr>
        <w:t>Ju</w:t>
      </w:r>
      <w:r w:rsidR="00F35C92">
        <w:rPr>
          <w:b/>
          <w:bCs/>
          <w:lang w:val="en-GB"/>
        </w:rPr>
        <w:t>ly</w:t>
      </w:r>
      <w:r w:rsidRPr="00BA705F">
        <w:rPr>
          <w:b/>
          <w:bCs/>
          <w:lang w:val="en-GB"/>
        </w:rPr>
        <w:t xml:space="preserve"> 2015 </w:t>
      </w:r>
      <w:r w:rsidRPr="00BA705F">
        <w:rPr>
          <w:bCs/>
          <w:lang w:val="en-GB"/>
        </w:rPr>
        <w:t>in</w:t>
      </w:r>
      <w:r w:rsidRPr="00BA705F">
        <w:rPr>
          <w:lang w:val="en-GB"/>
        </w:rPr>
        <w:t>creased</w:t>
      </w:r>
      <w:r w:rsidRPr="00BA705F">
        <w:rPr>
          <w:b/>
          <w:bCs/>
          <w:lang w:val="en-GB"/>
        </w:rPr>
        <w:t xml:space="preserve"> </w:t>
      </w:r>
      <w:r w:rsidRPr="00BA705F">
        <w:rPr>
          <w:lang w:val="en-GB"/>
        </w:rPr>
        <w:t xml:space="preserve">by </w:t>
      </w:r>
      <w:r w:rsidR="00A26CF8">
        <w:rPr>
          <w:lang w:val="en-GB"/>
        </w:rPr>
        <w:t>1</w:t>
      </w:r>
      <w:r w:rsidRPr="00BA705F">
        <w:rPr>
          <w:lang w:val="en-GB"/>
        </w:rPr>
        <w:t>.</w:t>
      </w:r>
      <w:r w:rsidR="00F35C92">
        <w:rPr>
          <w:lang w:val="en-GB"/>
        </w:rPr>
        <w:t>8</w:t>
      </w:r>
      <w:r w:rsidRPr="00BA705F">
        <w:rPr>
          <w:lang w:val="en-GB"/>
        </w:rPr>
        <w:t xml:space="preserve">%, y-o-y. According to a preliminary time schedule, data for </w:t>
      </w:r>
      <w:r w:rsidR="00A11DB0">
        <w:rPr>
          <w:lang w:val="en-GB"/>
        </w:rPr>
        <w:t>August</w:t>
      </w:r>
      <w:r w:rsidRPr="00BA705F">
        <w:rPr>
          <w:lang w:val="en-GB"/>
        </w:rPr>
        <w:t xml:space="preserve"> 2015 will be released by Eurostat on 1</w:t>
      </w:r>
      <w:r w:rsidR="00A26CF8">
        <w:rPr>
          <w:lang w:val="en-GB"/>
        </w:rPr>
        <w:t>4</w:t>
      </w:r>
      <w:r w:rsidRPr="00BA705F">
        <w:rPr>
          <w:lang w:val="en-GB"/>
        </w:rPr>
        <w:t xml:space="preserve"> </w:t>
      </w:r>
      <w:r w:rsidR="00F35C92">
        <w:rPr>
          <w:lang w:val="en-GB"/>
        </w:rPr>
        <w:t>October</w:t>
      </w:r>
      <w:r w:rsidRPr="00BA705F">
        <w:rPr>
          <w:lang w:val="en-GB"/>
        </w:rPr>
        <w:t xml:space="preserve"> 2015 at 11:00 a.m.</w:t>
      </w:r>
    </w:p>
    <w:p w:rsidR="00E107CD" w:rsidRPr="00BA705F" w:rsidRDefault="00E107CD" w:rsidP="00E107CD">
      <w:pPr>
        <w:rPr>
          <w:lang w:val="en-GB"/>
        </w:rPr>
      </w:pPr>
    </w:p>
    <w:p w:rsidR="00E107CD" w:rsidRDefault="00E107CD" w:rsidP="00EA6DDD">
      <w:pPr>
        <w:pStyle w:val="Poznmky"/>
        <w:spacing w:before="0"/>
        <w:rPr>
          <w:i/>
          <w:lang w:val="en-GB"/>
        </w:rPr>
      </w:pPr>
      <w:r w:rsidRPr="00BA705F">
        <w:rPr>
          <w:i/>
          <w:lang w:val="en-GB"/>
        </w:rPr>
        <w:lastRenderedPageBreak/>
        <w:t>Notes:</w:t>
      </w:r>
    </w:p>
    <w:p w:rsidR="00487BCF" w:rsidRPr="00487BCF" w:rsidRDefault="00487BCF" w:rsidP="00487BCF">
      <w:pPr>
        <w:pStyle w:val="Poznmky0"/>
      </w:pPr>
    </w:p>
    <w:p w:rsidR="00C01541" w:rsidRDefault="00E107CD" w:rsidP="00E107CD">
      <w:pPr>
        <w:pStyle w:val="Poznmky0"/>
        <w:spacing w:before="0"/>
        <w:rPr>
          <w:iCs/>
        </w:rPr>
      </w:pPr>
      <w:r w:rsidRPr="00BA705F">
        <w:rPr>
          <w:i w:val="0"/>
          <w:iCs/>
          <w:vertAlign w:val="superscript"/>
        </w:rPr>
        <w:t>*)</w:t>
      </w:r>
      <w:r w:rsidRPr="00BA705F">
        <w:rPr>
          <w:i w:val="0"/>
        </w:rPr>
        <w:t xml:space="preserve"> </w:t>
      </w:r>
      <w:r w:rsidRPr="00BA705F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BA705F">
        <w:rPr>
          <w:iCs/>
        </w:rPr>
        <w:t>of employment. Data on the registered number of employees in industry also exclude agency workers, who have contracts of employment within activities of services (CZ-NACE 78.2).</w:t>
      </w:r>
    </w:p>
    <w:p w:rsidR="00487B69" w:rsidRPr="00BA705F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BA705F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BA705F">
        <w:rPr>
          <w:i/>
          <w:iCs/>
          <w:sz w:val="18"/>
          <w:lang w:val="en-GB"/>
        </w:rPr>
        <w:t xml:space="preserve">Responsible head at the CZSO: </w:t>
      </w:r>
      <w:r w:rsidRPr="00BA705F">
        <w:rPr>
          <w:i/>
          <w:iCs/>
          <w:sz w:val="18"/>
          <w:lang w:val="en-GB"/>
        </w:rPr>
        <w:tab/>
      </w:r>
      <w:proofErr w:type="spellStart"/>
      <w:r w:rsidRPr="00BA705F">
        <w:rPr>
          <w:i/>
          <w:iCs/>
          <w:sz w:val="18"/>
          <w:lang w:val="en-GB"/>
        </w:rPr>
        <w:t>Radek</w:t>
      </w:r>
      <w:proofErr w:type="spellEnd"/>
      <w:r w:rsidRPr="00BA705F">
        <w:rPr>
          <w:i/>
          <w:iCs/>
          <w:sz w:val="18"/>
          <w:lang w:val="en-GB"/>
        </w:rPr>
        <w:t xml:space="preserve"> </w:t>
      </w:r>
      <w:proofErr w:type="spellStart"/>
      <w:r w:rsidRPr="00BA705F">
        <w:rPr>
          <w:i/>
          <w:iCs/>
          <w:sz w:val="18"/>
          <w:lang w:val="en-GB"/>
        </w:rPr>
        <w:t>Matějka</w:t>
      </w:r>
      <w:proofErr w:type="spellEnd"/>
      <w:r w:rsidRPr="00BA705F">
        <w:rPr>
          <w:i/>
          <w:iCs/>
          <w:sz w:val="18"/>
          <w:lang w:val="en-GB"/>
        </w:rPr>
        <w:t xml:space="preserve">, </w:t>
      </w:r>
      <w:r w:rsidRPr="00BA705F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A705F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7" w:history="1">
        <w:r w:rsidRPr="00BA705F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Contact person: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proofErr w:type="spellStart"/>
      <w:r w:rsidR="00BA705F" w:rsidRPr="00BA705F">
        <w:rPr>
          <w:i/>
          <w:iCs/>
          <w:sz w:val="18"/>
          <w:lang w:val="en-GB"/>
        </w:rPr>
        <w:t>Veronika</w:t>
      </w:r>
      <w:proofErr w:type="spellEnd"/>
      <w:r w:rsidR="00BA705F" w:rsidRPr="00BA705F">
        <w:rPr>
          <w:i/>
          <w:iCs/>
          <w:sz w:val="18"/>
          <w:lang w:val="en-GB"/>
        </w:rPr>
        <w:t xml:space="preserve"> </w:t>
      </w:r>
      <w:proofErr w:type="spellStart"/>
      <w:r w:rsidR="00BA705F" w:rsidRPr="00BA705F">
        <w:rPr>
          <w:i/>
          <w:iCs/>
          <w:sz w:val="18"/>
          <w:lang w:val="en-GB"/>
        </w:rPr>
        <w:t>Doležalová</w:t>
      </w:r>
      <w:proofErr w:type="spellEnd"/>
      <w:r w:rsidRPr="00BA705F">
        <w:rPr>
          <w:i/>
          <w:iCs/>
          <w:sz w:val="18"/>
          <w:lang w:val="en-GB"/>
        </w:rPr>
        <w:t xml:space="preserve">, phone number (+420) 274 054 </w:t>
      </w:r>
      <w:r w:rsidR="00BA705F" w:rsidRPr="00BA705F">
        <w:rPr>
          <w:i/>
          <w:iCs/>
          <w:sz w:val="18"/>
          <w:lang w:val="en-GB"/>
        </w:rPr>
        <w:t>286</w:t>
      </w:r>
      <w:r w:rsidRPr="00BA705F">
        <w:rPr>
          <w:i/>
          <w:iCs/>
          <w:sz w:val="18"/>
          <w:lang w:val="en-GB"/>
        </w:rPr>
        <w:t xml:space="preserve">, </w:t>
      </w:r>
    </w:p>
    <w:p w:rsidR="00E107CD" w:rsidRPr="00BA705F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BA705F">
        <w:rPr>
          <w:i/>
          <w:iCs/>
          <w:sz w:val="18"/>
          <w:lang w:val="en-GB"/>
        </w:rPr>
        <w:t>e-mail</w:t>
      </w:r>
      <w:proofErr w:type="gramEnd"/>
      <w:r w:rsidRPr="00BA705F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BA705F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Method of data acquisition: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  <w:t>direct survey of the CZSO (</w:t>
      </w:r>
      <w:proofErr w:type="spellStart"/>
      <w:r w:rsidRPr="00BA705F">
        <w:rPr>
          <w:i/>
          <w:iCs/>
          <w:sz w:val="18"/>
          <w:lang w:val="en-GB"/>
        </w:rPr>
        <w:t>Prům</w:t>
      </w:r>
      <w:proofErr w:type="spellEnd"/>
      <w:r w:rsidRPr="00BA705F">
        <w:rPr>
          <w:i/>
          <w:iCs/>
          <w:sz w:val="18"/>
          <w:lang w:val="en-GB"/>
        </w:rPr>
        <w:t xml:space="preserve"> 1-12)</w:t>
      </w:r>
    </w:p>
    <w:p w:rsidR="00E107CD" w:rsidRPr="00BA705F" w:rsidRDefault="00E107CD" w:rsidP="00E107CD">
      <w:pPr>
        <w:rPr>
          <w:i/>
          <w:iCs/>
          <w:sz w:val="18"/>
          <w:lang w:val="en-GB"/>
        </w:rPr>
      </w:pPr>
      <w:r w:rsidRPr="00BA705F">
        <w:rPr>
          <w:i/>
          <w:iCs/>
          <w:sz w:val="18"/>
          <w:lang w:val="en-GB"/>
        </w:rPr>
        <w:t xml:space="preserve">End of data collection: </w:t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Pr="00BA705F">
        <w:rPr>
          <w:i/>
          <w:iCs/>
          <w:sz w:val="18"/>
          <w:lang w:val="en-GB"/>
        </w:rPr>
        <w:tab/>
      </w:r>
      <w:r w:rsidR="00BA705F" w:rsidRPr="00BA705F">
        <w:rPr>
          <w:i/>
          <w:iCs/>
          <w:sz w:val="18"/>
          <w:lang w:val="en-GB"/>
        </w:rPr>
        <w:t xml:space="preserve">1 </w:t>
      </w:r>
      <w:r w:rsidR="00332C88">
        <w:rPr>
          <w:i/>
          <w:iCs/>
          <w:sz w:val="18"/>
          <w:lang w:val="en-GB"/>
        </w:rPr>
        <w:t>October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BA705F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</w:r>
      <w:r w:rsidRPr="00BA705F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BA705F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BA705F">
        <w:rPr>
          <w:rFonts w:cs="Arial"/>
          <w:sz w:val="18"/>
          <w:szCs w:val="18"/>
          <w:lang w:val="en-GB"/>
        </w:rPr>
        <w:t> </w:t>
      </w:r>
    </w:p>
    <w:p w:rsidR="00E107CD" w:rsidRPr="00BA705F" w:rsidRDefault="00E107CD" w:rsidP="00E107CD">
      <w:pPr>
        <w:spacing w:after="200"/>
        <w:jc w:val="left"/>
        <w:rPr>
          <w:lang w:val="en-GB"/>
        </w:rPr>
      </w:pPr>
      <w:r w:rsidRPr="00BA705F">
        <w:rPr>
          <w:i/>
          <w:iCs/>
          <w:sz w:val="18"/>
          <w:lang w:val="en-GB"/>
        </w:rPr>
        <w:t>Next News</w:t>
      </w:r>
      <w:r w:rsidR="00487B69" w:rsidRPr="00BA705F">
        <w:rPr>
          <w:i/>
          <w:iCs/>
          <w:sz w:val="18"/>
          <w:lang w:val="en-GB"/>
        </w:rPr>
        <w:t xml:space="preserve"> Release will be published on:</w:t>
      </w:r>
      <w:r w:rsidR="00487B69" w:rsidRPr="00BA705F">
        <w:rPr>
          <w:i/>
          <w:iCs/>
          <w:sz w:val="18"/>
          <w:lang w:val="en-GB"/>
        </w:rPr>
        <w:tab/>
      </w:r>
      <w:r w:rsidR="00332C88">
        <w:rPr>
          <w:i/>
          <w:iCs/>
          <w:sz w:val="18"/>
          <w:lang w:val="en-GB"/>
        </w:rPr>
        <w:t>6</w:t>
      </w:r>
      <w:r w:rsidRPr="00BA705F">
        <w:rPr>
          <w:i/>
          <w:iCs/>
          <w:sz w:val="18"/>
          <w:lang w:val="en-GB"/>
        </w:rPr>
        <w:t xml:space="preserve"> </w:t>
      </w:r>
      <w:r w:rsidR="00332C88">
        <w:rPr>
          <w:i/>
          <w:iCs/>
          <w:sz w:val="18"/>
          <w:lang w:val="en-GB"/>
        </w:rPr>
        <w:t>November</w:t>
      </w:r>
      <w:r w:rsidRPr="00BA705F">
        <w:rPr>
          <w:i/>
          <w:iCs/>
          <w:sz w:val="18"/>
          <w:lang w:val="en-GB"/>
        </w:rPr>
        <w:t xml:space="preserve"> 2015</w:t>
      </w: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BA705F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A705F">
        <w:rPr>
          <w:rFonts w:cs="Arial"/>
          <w:bCs/>
          <w:sz w:val="20"/>
          <w:szCs w:val="18"/>
          <w:lang w:val="en-GB"/>
        </w:rPr>
        <w:t>Annexes: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1 Industrial production (year-on-year indices - IPI)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Table 2 Sales and new orders in industry (year-on-year indices)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>Graph 1 Industrial production (changes on the base year)</w:t>
      </w:r>
    </w:p>
    <w:p w:rsidR="00E107CD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2 Industrial </w:t>
      </w:r>
      <w:proofErr w:type="gramStart"/>
      <w:r w:rsidRPr="00BA705F">
        <w:rPr>
          <w:lang w:val="en-GB"/>
        </w:rPr>
        <w:t>production</w:t>
      </w:r>
      <w:proofErr w:type="gramEnd"/>
      <w:r w:rsidRPr="00BA705F">
        <w:rPr>
          <w:lang w:val="en-GB"/>
        </w:rPr>
        <w:t xml:space="preserve"> (year-on-year changes)</w:t>
      </w:r>
    </w:p>
    <w:p w:rsidR="00D209A7" w:rsidRPr="00BA705F" w:rsidRDefault="00E107CD" w:rsidP="00E107CD">
      <w:pPr>
        <w:rPr>
          <w:lang w:val="en-GB"/>
        </w:rPr>
      </w:pPr>
      <w:r w:rsidRPr="00BA705F">
        <w:rPr>
          <w:lang w:val="en-GB"/>
        </w:rPr>
        <w:t xml:space="preserve">Graph 3 Industrial production </w:t>
      </w:r>
      <w:proofErr w:type="gramStart"/>
      <w:r w:rsidRPr="00BA705F">
        <w:rPr>
          <w:lang w:val="en-GB"/>
        </w:rPr>
        <w:t>index</w:t>
      </w:r>
      <w:proofErr w:type="gramEnd"/>
      <w:r w:rsidRPr="00BA705F">
        <w:rPr>
          <w:lang w:val="en-GB"/>
        </w:rPr>
        <w:t xml:space="preserve"> – international comparison</w:t>
      </w:r>
    </w:p>
    <w:sectPr w:rsidR="00D209A7" w:rsidRPr="00BA70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A8" w:rsidRDefault="00AD71A8" w:rsidP="00BA6370">
      <w:r>
        <w:separator/>
      </w:r>
    </w:p>
  </w:endnote>
  <w:endnote w:type="continuationSeparator" w:id="0">
    <w:p w:rsidR="00AD71A8" w:rsidRDefault="00AD71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25C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E25C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E25C1" w:rsidRPr="007E75DE">
                  <w:rPr>
                    <w:rFonts w:cs="Arial"/>
                    <w:szCs w:val="15"/>
                  </w:rPr>
                  <w:fldChar w:fldCharType="separate"/>
                </w:r>
                <w:r w:rsidR="005C535E">
                  <w:rPr>
                    <w:rFonts w:cs="Arial"/>
                    <w:noProof/>
                    <w:szCs w:val="15"/>
                  </w:rPr>
                  <w:t>1</w:t>
                </w:r>
                <w:r w:rsidR="00BE25C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E25C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A8" w:rsidRDefault="00AD71A8" w:rsidP="00BA6370">
      <w:r>
        <w:separator/>
      </w:r>
    </w:p>
  </w:footnote>
  <w:footnote w:type="continuationSeparator" w:id="0">
    <w:p w:rsidR="00AD71A8" w:rsidRDefault="00AD71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25C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1408A"/>
    <w:rsid w:val="00033C74"/>
    <w:rsid w:val="00043BF4"/>
    <w:rsid w:val="000703EB"/>
    <w:rsid w:val="000843A5"/>
    <w:rsid w:val="00091722"/>
    <w:rsid w:val="000B6F63"/>
    <w:rsid w:val="000D289F"/>
    <w:rsid w:val="00116ED1"/>
    <w:rsid w:val="00123849"/>
    <w:rsid w:val="0013242C"/>
    <w:rsid w:val="001404AB"/>
    <w:rsid w:val="0017231D"/>
    <w:rsid w:val="00176E26"/>
    <w:rsid w:val="0018061F"/>
    <w:rsid w:val="001810DC"/>
    <w:rsid w:val="001856E5"/>
    <w:rsid w:val="001B607F"/>
    <w:rsid w:val="001C71FD"/>
    <w:rsid w:val="001D369A"/>
    <w:rsid w:val="001F08B3"/>
    <w:rsid w:val="002070FB"/>
    <w:rsid w:val="00211D0C"/>
    <w:rsid w:val="00213729"/>
    <w:rsid w:val="00213EBC"/>
    <w:rsid w:val="00214864"/>
    <w:rsid w:val="002379E6"/>
    <w:rsid w:val="002406FA"/>
    <w:rsid w:val="002574A5"/>
    <w:rsid w:val="00287211"/>
    <w:rsid w:val="00297900"/>
    <w:rsid w:val="002B2E47"/>
    <w:rsid w:val="002C78C5"/>
    <w:rsid w:val="002D30E5"/>
    <w:rsid w:val="002D37F5"/>
    <w:rsid w:val="002E20E8"/>
    <w:rsid w:val="00302D28"/>
    <w:rsid w:val="003034F8"/>
    <w:rsid w:val="00316602"/>
    <w:rsid w:val="0032398D"/>
    <w:rsid w:val="003301A3"/>
    <w:rsid w:val="00332C88"/>
    <w:rsid w:val="00361F41"/>
    <w:rsid w:val="0036777B"/>
    <w:rsid w:val="00372A9F"/>
    <w:rsid w:val="003743F2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5244"/>
    <w:rsid w:val="00430D60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45A3"/>
    <w:rsid w:val="00507B18"/>
    <w:rsid w:val="00512D99"/>
    <w:rsid w:val="00525A94"/>
    <w:rsid w:val="00531DBB"/>
    <w:rsid w:val="005424B0"/>
    <w:rsid w:val="005474FA"/>
    <w:rsid w:val="0055035F"/>
    <w:rsid w:val="00561B56"/>
    <w:rsid w:val="00564213"/>
    <w:rsid w:val="005A2513"/>
    <w:rsid w:val="005C535E"/>
    <w:rsid w:val="005E63F0"/>
    <w:rsid w:val="005F79FB"/>
    <w:rsid w:val="00604406"/>
    <w:rsid w:val="00605F4A"/>
    <w:rsid w:val="00607822"/>
    <w:rsid w:val="006103AA"/>
    <w:rsid w:val="00613BBF"/>
    <w:rsid w:val="006170EA"/>
    <w:rsid w:val="00622B80"/>
    <w:rsid w:val="00626484"/>
    <w:rsid w:val="0064139A"/>
    <w:rsid w:val="0065182C"/>
    <w:rsid w:val="006839DF"/>
    <w:rsid w:val="0068546B"/>
    <w:rsid w:val="0069726C"/>
    <w:rsid w:val="006A1611"/>
    <w:rsid w:val="006A3EFD"/>
    <w:rsid w:val="006D5C60"/>
    <w:rsid w:val="006E024F"/>
    <w:rsid w:val="006E4BB6"/>
    <w:rsid w:val="006E4E81"/>
    <w:rsid w:val="00707F7D"/>
    <w:rsid w:val="0071451D"/>
    <w:rsid w:val="00717EC5"/>
    <w:rsid w:val="00750380"/>
    <w:rsid w:val="00755D8B"/>
    <w:rsid w:val="00763787"/>
    <w:rsid w:val="007A0CA5"/>
    <w:rsid w:val="007A1678"/>
    <w:rsid w:val="007A57F2"/>
    <w:rsid w:val="007B1333"/>
    <w:rsid w:val="007E2921"/>
    <w:rsid w:val="007F4AEB"/>
    <w:rsid w:val="007F4B22"/>
    <w:rsid w:val="007F75B2"/>
    <w:rsid w:val="00803DDD"/>
    <w:rsid w:val="008043C4"/>
    <w:rsid w:val="00831B1B"/>
    <w:rsid w:val="00855FB3"/>
    <w:rsid w:val="00861D0E"/>
    <w:rsid w:val="00867569"/>
    <w:rsid w:val="0087707E"/>
    <w:rsid w:val="00885C0D"/>
    <w:rsid w:val="008A750A"/>
    <w:rsid w:val="008B2B77"/>
    <w:rsid w:val="008B3970"/>
    <w:rsid w:val="008C384C"/>
    <w:rsid w:val="008D0F11"/>
    <w:rsid w:val="008D5A72"/>
    <w:rsid w:val="008F73B4"/>
    <w:rsid w:val="009035E8"/>
    <w:rsid w:val="00906B5B"/>
    <w:rsid w:val="00971374"/>
    <w:rsid w:val="009B55B1"/>
    <w:rsid w:val="009C6C13"/>
    <w:rsid w:val="009E39C5"/>
    <w:rsid w:val="00A07BA7"/>
    <w:rsid w:val="00A11DB0"/>
    <w:rsid w:val="00A26CF8"/>
    <w:rsid w:val="00A31090"/>
    <w:rsid w:val="00A4343D"/>
    <w:rsid w:val="00A502F1"/>
    <w:rsid w:val="00A63AD5"/>
    <w:rsid w:val="00A70A83"/>
    <w:rsid w:val="00A80588"/>
    <w:rsid w:val="00A80677"/>
    <w:rsid w:val="00A81EB3"/>
    <w:rsid w:val="00AB066C"/>
    <w:rsid w:val="00AB1CFC"/>
    <w:rsid w:val="00AB6196"/>
    <w:rsid w:val="00AC0A06"/>
    <w:rsid w:val="00AC3140"/>
    <w:rsid w:val="00AD4B5C"/>
    <w:rsid w:val="00AD71A8"/>
    <w:rsid w:val="00AE62D3"/>
    <w:rsid w:val="00AF304C"/>
    <w:rsid w:val="00B00C1D"/>
    <w:rsid w:val="00B51258"/>
    <w:rsid w:val="00B62EA5"/>
    <w:rsid w:val="00B632CC"/>
    <w:rsid w:val="00B63FDE"/>
    <w:rsid w:val="00BA12F1"/>
    <w:rsid w:val="00BA439F"/>
    <w:rsid w:val="00BA6370"/>
    <w:rsid w:val="00BA705F"/>
    <w:rsid w:val="00BB0B73"/>
    <w:rsid w:val="00BD1188"/>
    <w:rsid w:val="00BE25C1"/>
    <w:rsid w:val="00C01541"/>
    <w:rsid w:val="00C269D4"/>
    <w:rsid w:val="00C4160D"/>
    <w:rsid w:val="00C8406E"/>
    <w:rsid w:val="00CA48EC"/>
    <w:rsid w:val="00CB2709"/>
    <w:rsid w:val="00CB6F89"/>
    <w:rsid w:val="00CD64EF"/>
    <w:rsid w:val="00CE228C"/>
    <w:rsid w:val="00CE71D9"/>
    <w:rsid w:val="00CF545B"/>
    <w:rsid w:val="00D209A7"/>
    <w:rsid w:val="00D22718"/>
    <w:rsid w:val="00D27D69"/>
    <w:rsid w:val="00D448C2"/>
    <w:rsid w:val="00D5312E"/>
    <w:rsid w:val="00D650AC"/>
    <w:rsid w:val="00D666C3"/>
    <w:rsid w:val="00D811AB"/>
    <w:rsid w:val="00DC5022"/>
    <w:rsid w:val="00DF47FE"/>
    <w:rsid w:val="00E0156A"/>
    <w:rsid w:val="00E107CD"/>
    <w:rsid w:val="00E14132"/>
    <w:rsid w:val="00E22567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A6DDD"/>
    <w:rsid w:val="00EA7294"/>
    <w:rsid w:val="00EB1A25"/>
    <w:rsid w:val="00EB1ED3"/>
    <w:rsid w:val="00EE70B7"/>
    <w:rsid w:val="00F15224"/>
    <w:rsid w:val="00F26FFE"/>
    <w:rsid w:val="00F27501"/>
    <w:rsid w:val="00F314B7"/>
    <w:rsid w:val="00F35C92"/>
    <w:rsid w:val="00F80971"/>
    <w:rsid w:val="00F83C49"/>
    <w:rsid w:val="00FA689D"/>
    <w:rsid w:val="00FB687C"/>
    <w:rsid w:val="00FE114D"/>
    <w:rsid w:val="00FF33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4D7F-0E37-4CF3-9535-F31750EB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479</TotalTime>
  <Pages>2</Pages>
  <Words>588</Words>
  <Characters>3502</Characters>
  <Application>Microsoft Office Word</Application>
  <DocSecurity>0</DocSecurity>
  <Lines>64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84</cp:revision>
  <cp:lastPrinted>2015-10-05T08:53:00Z</cp:lastPrinted>
  <dcterms:created xsi:type="dcterms:W3CDTF">2015-07-01T05:31:00Z</dcterms:created>
  <dcterms:modified xsi:type="dcterms:W3CDTF">2015-10-05T09:14:00Z</dcterms:modified>
</cp:coreProperties>
</file>