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94C5" w14:textId="56ED8C1B" w:rsidR="00E0555D" w:rsidRDefault="00CF484D" w:rsidP="00E0555D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544A55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0E1613">
        <w:rPr>
          <w:rFonts w:cs="Arial"/>
          <w:b/>
          <w:sz w:val="18"/>
        </w:rPr>
        <w:t>1</w:t>
      </w:r>
      <w:r w:rsidRPr="0096305F">
        <w:rPr>
          <w:rFonts w:cs="Arial"/>
          <w:b/>
          <w:sz w:val="18"/>
        </w:rPr>
        <w:t>. 202</w:t>
      </w:r>
      <w:r w:rsidR="00544A55">
        <w:rPr>
          <w:rFonts w:cs="Arial"/>
          <w:b/>
          <w:sz w:val="18"/>
        </w:rPr>
        <w:t>3</w:t>
      </w:r>
    </w:p>
    <w:p w14:paraId="6C52776D" w14:textId="77777777" w:rsidR="00E0555D" w:rsidRDefault="00E0555D" w:rsidP="00E0555D">
      <w:pPr>
        <w:spacing w:line="300" w:lineRule="exact"/>
        <w:jc w:val="left"/>
        <w:rPr>
          <w:rFonts w:cs="Arial"/>
          <w:b/>
          <w:sz w:val="18"/>
        </w:rPr>
      </w:pPr>
    </w:p>
    <w:p w14:paraId="4942150C" w14:textId="7709B92F" w:rsidR="0037396B" w:rsidRDefault="00F5724A" w:rsidP="00E0555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Celková důvěra v ekonomiku na prahu nového roku vzrostla</w:t>
      </w:r>
    </w:p>
    <w:p w14:paraId="1D71B660" w14:textId="4C4F4986" w:rsidR="00CF484D" w:rsidRPr="00CF446B" w:rsidRDefault="00CF484D" w:rsidP="00CF484D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544A55">
        <w:rPr>
          <w:rFonts w:eastAsia="Times New Roman"/>
          <w:b/>
          <w:bCs/>
          <w:sz w:val="28"/>
          <w:szCs w:val="28"/>
        </w:rPr>
        <w:t>leden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F446B">
        <w:rPr>
          <w:rFonts w:eastAsia="Times New Roman"/>
          <w:b/>
          <w:bCs/>
          <w:sz w:val="28"/>
          <w:szCs w:val="28"/>
        </w:rPr>
        <w:t>202</w:t>
      </w:r>
      <w:r w:rsidR="00544A55">
        <w:rPr>
          <w:rFonts w:eastAsia="Times New Roman"/>
          <w:b/>
          <w:bCs/>
          <w:sz w:val="28"/>
          <w:szCs w:val="28"/>
        </w:rPr>
        <w:t>3</w:t>
      </w:r>
    </w:p>
    <w:p w14:paraId="4545EA77" w14:textId="3CD2A180" w:rsidR="00CF484D" w:rsidRPr="007B69E4" w:rsidRDefault="00F92B04" w:rsidP="00CF484D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E1180">
        <w:rPr>
          <w:rFonts w:cs="Arial"/>
          <w:b/>
          <w:szCs w:val="18"/>
        </w:rPr>
        <w:t xml:space="preserve">Souhrnný indikátor důvěry (indikátor ekonomického sentimentu), vyjádřený bazickým indexem, se </w:t>
      </w:r>
      <w:r w:rsidR="00E31DB5">
        <w:rPr>
          <w:rFonts w:cs="Arial"/>
          <w:b/>
          <w:szCs w:val="18"/>
        </w:rPr>
        <w:t xml:space="preserve">ve srovnání </w:t>
      </w:r>
      <w:r w:rsidR="00171328">
        <w:rPr>
          <w:rFonts w:cs="Arial"/>
          <w:b/>
          <w:szCs w:val="18"/>
        </w:rPr>
        <w:t xml:space="preserve">s </w:t>
      </w:r>
      <w:r w:rsidR="00F5724A">
        <w:rPr>
          <w:rFonts w:cs="Arial"/>
          <w:b/>
          <w:szCs w:val="18"/>
        </w:rPr>
        <w:t>prosincem</w:t>
      </w:r>
      <w:r w:rsidR="00B328BA" w:rsidRPr="007E1180">
        <w:rPr>
          <w:rFonts w:cs="Arial"/>
          <w:b/>
          <w:szCs w:val="18"/>
        </w:rPr>
        <w:t xml:space="preserve"> </w:t>
      </w:r>
      <w:r w:rsidR="00F5724A">
        <w:rPr>
          <w:rFonts w:cs="Arial"/>
          <w:b/>
          <w:szCs w:val="18"/>
        </w:rPr>
        <w:t>zvýšil</w:t>
      </w:r>
      <w:r w:rsidRPr="007E1180">
        <w:rPr>
          <w:rFonts w:cs="Arial"/>
          <w:b/>
          <w:szCs w:val="18"/>
        </w:rPr>
        <w:t xml:space="preserve"> o </w:t>
      </w:r>
      <w:r w:rsidR="00F5724A">
        <w:rPr>
          <w:rFonts w:cs="Arial"/>
          <w:b/>
          <w:szCs w:val="18"/>
        </w:rPr>
        <w:t>2,3</w:t>
      </w:r>
      <w:r w:rsidR="00CC0D7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bodu na hodnotu </w:t>
      </w:r>
      <w:r w:rsidR="00F5724A">
        <w:rPr>
          <w:rFonts w:cs="Arial"/>
          <w:b/>
          <w:szCs w:val="18"/>
        </w:rPr>
        <w:t>92,0</w:t>
      </w:r>
      <w:r w:rsidRPr="007E1180">
        <w:rPr>
          <w:rFonts w:cs="Arial"/>
          <w:b/>
          <w:szCs w:val="18"/>
        </w:rPr>
        <w:t xml:space="preserve">, při </w:t>
      </w:r>
      <w:r w:rsidR="00CC0D70">
        <w:rPr>
          <w:rFonts w:cs="Arial"/>
          <w:b/>
          <w:szCs w:val="18"/>
        </w:rPr>
        <w:t>stejném</w:t>
      </w:r>
      <w:r>
        <w:rPr>
          <w:rFonts w:cs="Arial"/>
          <w:b/>
          <w:szCs w:val="18"/>
        </w:rPr>
        <w:t xml:space="preserve"> vývoji</w:t>
      </w:r>
      <w:r w:rsidRPr="007E1180">
        <w:rPr>
          <w:rFonts w:cs="Arial"/>
          <w:b/>
          <w:szCs w:val="18"/>
        </w:rPr>
        <w:t xml:space="preserve"> </w:t>
      </w:r>
      <w:r w:rsidR="0037396B">
        <w:rPr>
          <w:rFonts w:cs="Arial"/>
          <w:b/>
          <w:szCs w:val="18"/>
        </w:rPr>
        <w:t xml:space="preserve">obou </w:t>
      </w:r>
      <w:r w:rsidR="00171328">
        <w:rPr>
          <w:rFonts w:cs="Arial"/>
          <w:b/>
          <w:szCs w:val="18"/>
        </w:rPr>
        <w:t>jeho</w:t>
      </w:r>
      <w:r w:rsidR="002013E9" w:rsidRPr="007E118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složek. </w:t>
      </w:r>
      <w:r w:rsidRPr="008F0570">
        <w:rPr>
          <w:rFonts w:cs="Arial"/>
          <w:b/>
          <w:szCs w:val="18"/>
        </w:rPr>
        <w:t xml:space="preserve">Indikátor důvěry podnikatelů </w:t>
      </w:r>
      <w:r w:rsidR="00F5724A">
        <w:rPr>
          <w:rFonts w:cs="Arial"/>
          <w:b/>
          <w:szCs w:val="18"/>
        </w:rPr>
        <w:t>vzrostl o 1,3</w:t>
      </w:r>
      <w:r w:rsidR="00171328">
        <w:rPr>
          <w:rFonts w:cs="Arial"/>
          <w:b/>
          <w:szCs w:val="18"/>
        </w:rPr>
        <w:t xml:space="preserve"> </w:t>
      </w:r>
      <w:r w:rsidRPr="008F0570">
        <w:rPr>
          <w:rFonts w:cs="Arial"/>
          <w:b/>
          <w:szCs w:val="18"/>
        </w:rPr>
        <w:t xml:space="preserve">bodu na hodnotu </w:t>
      </w:r>
      <w:r w:rsidR="00F5724A">
        <w:rPr>
          <w:rFonts w:cs="Arial"/>
          <w:b/>
          <w:szCs w:val="18"/>
        </w:rPr>
        <w:t>93,8</w:t>
      </w:r>
      <w:r w:rsidR="00B328BA">
        <w:rPr>
          <w:rFonts w:cs="Arial"/>
          <w:b/>
          <w:szCs w:val="18"/>
        </w:rPr>
        <w:t xml:space="preserve"> a</w:t>
      </w:r>
      <w:r w:rsidR="00B168D4">
        <w:rPr>
          <w:rFonts w:cs="Arial"/>
          <w:b/>
          <w:szCs w:val="18"/>
        </w:rPr>
        <w:t> </w:t>
      </w:r>
      <w:r w:rsidRPr="008F057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indikátor důvěry spotřebitelů </w:t>
      </w:r>
      <w:r w:rsidR="00CC0D70">
        <w:rPr>
          <w:rFonts w:cs="Arial"/>
          <w:b/>
          <w:szCs w:val="18"/>
        </w:rPr>
        <w:t xml:space="preserve">se </w:t>
      </w:r>
      <w:r w:rsidR="00EC7E48">
        <w:rPr>
          <w:rFonts w:cs="Arial"/>
          <w:b/>
          <w:szCs w:val="18"/>
        </w:rPr>
        <w:t xml:space="preserve">zvýšil </w:t>
      </w:r>
      <w:r w:rsidRPr="007E1180">
        <w:rPr>
          <w:rFonts w:cs="Arial"/>
          <w:b/>
          <w:szCs w:val="18"/>
        </w:rPr>
        <w:t xml:space="preserve">o </w:t>
      </w:r>
      <w:r w:rsidR="00F5724A">
        <w:rPr>
          <w:rFonts w:cs="Arial"/>
          <w:b/>
          <w:szCs w:val="18"/>
        </w:rPr>
        <w:t>7,4</w:t>
      </w:r>
      <w:r w:rsidRPr="007E1180">
        <w:rPr>
          <w:rFonts w:cs="Arial"/>
          <w:b/>
          <w:szCs w:val="18"/>
        </w:rPr>
        <w:t xml:space="preserve"> bodu na hodnotu </w:t>
      </w:r>
      <w:r w:rsidR="00F5724A">
        <w:rPr>
          <w:rFonts w:cs="Arial"/>
          <w:b/>
          <w:szCs w:val="18"/>
        </w:rPr>
        <w:t>82,9</w:t>
      </w:r>
      <w:r>
        <w:rPr>
          <w:rFonts w:cs="Arial"/>
          <w:b/>
          <w:szCs w:val="18"/>
        </w:rPr>
        <w:t>.</w:t>
      </w:r>
      <w:r w:rsidR="00CF484D" w:rsidRPr="007B69E4">
        <w:rPr>
          <w:rFonts w:cs="Arial"/>
          <w:b/>
          <w:szCs w:val="18"/>
        </w:rPr>
        <w:t xml:space="preserve"> </w:t>
      </w:r>
    </w:p>
    <w:p w14:paraId="196BA182" w14:textId="5FC9640C" w:rsidR="00CF484D" w:rsidRDefault="00F5724A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348DADCE" wp14:editId="5F30173F">
            <wp:extent cx="5415915" cy="378668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304" cy="3791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3C3E0" w14:textId="69FE1C69" w:rsidR="00CF484D" w:rsidRPr="00201ABC" w:rsidRDefault="00B41ABC" w:rsidP="00CF484D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 xml:space="preserve">Důvěra podnikatelů </w:t>
      </w:r>
      <w:r w:rsidR="00F5724A">
        <w:rPr>
          <w:rFonts w:cs="Arial"/>
          <w:szCs w:val="18"/>
        </w:rPr>
        <w:t>se v lednu zvýšila v odvětvích průmyslu, obchodu a mírně i ve vybraných odvětvích služeb</w:t>
      </w:r>
      <w:r>
        <w:rPr>
          <w:rFonts w:cs="Arial"/>
          <w:szCs w:val="18"/>
        </w:rPr>
        <w:t xml:space="preserve">. </w:t>
      </w:r>
      <w:r w:rsidR="00F5724A">
        <w:rPr>
          <w:rFonts w:cs="Arial"/>
          <w:szCs w:val="18"/>
        </w:rPr>
        <w:t>Ve stavebnictví se podruhé v řadě snížila</w:t>
      </w:r>
      <w:r w:rsidR="00171328">
        <w:rPr>
          <w:rFonts w:cs="Arial"/>
          <w:szCs w:val="18"/>
        </w:rPr>
        <w:t>.</w:t>
      </w:r>
      <w:r w:rsidR="00D56088">
        <w:rPr>
          <w:rFonts w:cs="Arial"/>
          <w:szCs w:val="18"/>
        </w:rPr>
        <w:t xml:space="preserve"> </w:t>
      </w:r>
    </w:p>
    <w:p w14:paraId="376E3B19" w14:textId="298F7DE0" w:rsidR="00CF484D" w:rsidRDefault="00740CEB" w:rsidP="00CF484D">
      <w:r>
        <w:rPr>
          <w:i/>
          <w:iCs/>
        </w:rPr>
        <w:t>„P</w:t>
      </w:r>
      <w:r w:rsidR="00954518">
        <w:rPr>
          <w:i/>
          <w:iCs/>
        </w:rPr>
        <w:t xml:space="preserve">o pětiměsíčním nepřetržitém poklesu </w:t>
      </w:r>
      <w:r>
        <w:rPr>
          <w:i/>
          <w:iCs/>
        </w:rPr>
        <w:t>byl v</w:t>
      </w:r>
      <w:r w:rsidR="008637F0">
        <w:rPr>
          <w:i/>
          <w:iCs/>
        </w:rPr>
        <w:t xml:space="preserve"> průběhu prosince a ledna </w:t>
      </w:r>
      <w:r w:rsidR="00954518">
        <w:rPr>
          <w:i/>
          <w:iCs/>
        </w:rPr>
        <w:t>zaznamenán růst důvěry v</w:t>
      </w:r>
      <w:r>
        <w:rPr>
          <w:i/>
          <w:iCs/>
        </w:rPr>
        <w:t> odvětví průmyslu</w:t>
      </w:r>
      <w:r w:rsidR="00954518">
        <w:rPr>
          <w:i/>
          <w:iCs/>
        </w:rPr>
        <w:t>.</w:t>
      </w:r>
      <w:r w:rsidR="00670200">
        <w:rPr>
          <w:i/>
          <w:iCs/>
        </w:rPr>
        <w:t xml:space="preserve"> </w:t>
      </w:r>
      <w:r w:rsidR="00BE014F">
        <w:rPr>
          <w:i/>
          <w:iCs/>
        </w:rPr>
        <w:t>Tuto pozitivní informaci je ale nutné hodnotit velice opatrně, protože m</w:t>
      </w:r>
      <w:r w:rsidR="00954518">
        <w:rPr>
          <w:i/>
          <w:iCs/>
        </w:rPr>
        <w:t xml:space="preserve">ezi respondenty je </w:t>
      </w:r>
      <w:r w:rsidR="00670200">
        <w:rPr>
          <w:i/>
          <w:iCs/>
        </w:rPr>
        <w:t>patrná velká nejistota ohledně budoucího vývoje</w:t>
      </w:r>
      <w:r w:rsidR="00BE014F">
        <w:rPr>
          <w:i/>
          <w:iCs/>
        </w:rPr>
        <w:t>. To dokládají i výsledky čtvrtletního průzkumu bariér růstu, v rámci kterého průmyslové podniky označily za hlavní překážku růst</w:t>
      </w:r>
      <w:r w:rsidR="00400CDF">
        <w:rPr>
          <w:i/>
          <w:iCs/>
        </w:rPr>
        <w:t>u</w:t>
      </w:r>
      <w:r w:rsidR="00BE014F">
        <w:rPr>
          <w:i/>
          <w:iCs/>
        </w:rPr>
        <w:t xml:space="preserve"> produkce nedostatečnou poptávku</w:t>
      </w:r>
      <w:r w:rsidR="00E34133" w:rsidRPr="00171328">
        <w:rPr>
          <w:i/>
          <w:iCs/>
        </w:rPr>
        <w:t>,</w:t>
      </w:r>
      <w:r w:rsidR="0042395C">
        <w:rPr>
          <w:i/>
          <w:iCs/>
        </w:rPr>
        <w:t>“</w:t>
      </w:r>
      <w:r w:rsidR="0042395C">
        <w:t xml:space="preserve"> </w:t>
      </w:r>
      <w:r w:rsidR="00CF484D" w:rsidRPr="006D5A77">
        <w:t>uvedl Jiří Obst, vedoucí oddělení konjunkturálních průzkumů ČSÚ.</w:t>
      </w:r>
    </w:p>
    <w:p w14:paraId="1ADDF5F1" w14:textId="77777777" w:rsidR="00CF484D" w:rsidRPr="006D5A77" w:rsidRDefault="00CF484D" w:rsidP="00CF484D"/>
    <w:p w14:paraId="5030D972" w14:textId="55FABC40" w:rsidR="00CF484D" w:rsidRPr="003E5321" w:rsidRDefault="00670200" w:rsidP="00CF484D">
      <w:pPr>
        <w:rPr>
          <w:color w:val="000000" w:themeColor="text1"/>
        </w:rPr>
      </w:pPr>
      <w:r>
        <w:rPr>
          <w:color w:val="000000" w:themeColor="text1"/>
        </w:rPr>
        <w:t>M</w:t>
      </w:r>
      <w:r w:rsidR="004868FF" w:rsidRPr="004868FF">
        <w:rPr>
          <w:color w:val="000000" w:themeColor="text1"/>
        </w:rPr>
        <w:t>ezi</w:t>
      </w:r>
      <w:r w:rsidR="004868FF">
        <w:rPr>
          <w:b/>
          <w:color w:val="000000" w:themeColor="text1"/>
        </w:rPr>
        <w:t xml:space="preserve"> spotřebiteli</w:t>
      </w:r>
      <w:r w:rsidR="00CF484D" w:rsidRPr="003E5321">
        <w:rPr>
          <w:color w:val="000000" w:themeColor="text1"/>
        </w:rPr>
        <w:t xml:space="preserve"> </w:t>
      </w:r>
      <w:r w:rsidR="00C063B9">
        <w:rPr>
          <w:color w:val="000000" w:themeColor="text1"/>
        </w:rPr>
        <w:t xml:space="preserve">se </w:t>
      </w:r>
      <w:r>
        <w:rPr>
          <w:color w:val="000000" w:themeColor="text1"/>
        </w:rPr>
        <w:t>důvěra v ekonomiku výrazně zvýšila.</w:t>
      </w:r>
      <w:r w:rsidR="008801C3">
        <w:rPr>
          <w:color w:val="000000" w:themeColor="text1"/>
        </w:rPr>
        <w:t xml:space="preserve"> </w:t>
      </w:r>
      <w:r w:rsidR="000F7B13">
        <w:rPr>
          <w:color w:val="000000" w:themeColor="text1"/>
        </w:rPr>
        <w:t>V lednu se meziměsíčně snížil počet d</w:t>
      </w:r>
      <w:r>
        <w:rPr>
          <w:color w:val="000000" w:themeColor="text1"/>
        </w:rPr>
        <w:t xml:space="preserve">omácnosti </w:t>
      </w:r>
      <w:r w:rsidR="00DA4F73">
        <w:rPr>
          <w:color w:val="000000" w:themeColor="text1"/>
        </w:rPr>
        <w:t>hodnotí</w:t>
      </w:r>
      <w:r w:rsidR="000F7B13">
        <w:rPr>
          <w:color w:val="000000" w:themeColor="text1"/>
        </w:rPr>
        <w:t>cích</w:t>
      </w:r>
      <w:r w:rsidR="00DA4F73">
        <w:rPr>
          <w:color w:val="000000" w:themeColor="text1"/>
        </w:rPr>
        <w:t xml:space="preserve"> </w:t>
      </w:r>
      <w:r w:rsidR="001918CF">
        <w:rPr>
          <w:color w:val="000000" w:themeColor="text1"/>
        </w:rPr>
        <w:t xml:space="preserve">svojí </w:t>
      </w:r>
      <w:r w:rsidR="00200796" w:rsidRPr="00BC5F0D">
        <w:rPr>
          <w:i/>
          <w:color w:val="000000" w:themeColor="text1"/>
        </w:rPr>
        <w:t xml:space="preserve">současnou </w:t>
      </w:r>
      <w:r w:rsidR="001918CF" w:rsidRPr="00BC5F0D">
        <w:rPr>
          <w:i/>
          <w:color w:val="000000" w:themeColor="text1"/>
        </w:rPr>
        <w:t>finanční situaci</w:t>
      </w:r>
      <w:r>
        <w:rPr>
          <w:color w:val="000000" w:themeColor="text1"/>
        </w:rPr>
        <w:t xml:space="preserve"> </w:t>
      </w:r>
      <w:r w:rsidR="000F7B13">
        <w:rPr>
          <w:color w:val="000000" w:themeColor="text1"/>
        </w:rPr>
        <w:t>hůře</w:t>
      </w:r>
      <w:r>
        <w:rPr>
          <w:color w:val="000000" w:themeColor="text1"/>
        </w:rPr>
        <w:t>, než tomu bylo v předchozích dvanácti měsících</w:t>
      </w:r>
      <w:r w:rsidR="000F7B13">
        <w:rPr>
          <w:color w:val="000000" w:themeColor="text1"/>
        </w:rPr>
        <w:t>. V</w:t>
      </w:r>
      <w:r w:rsidR="001918CF">
        <w:rPr>
          <w:color w:val="000000" w:themeColor="text1"/>
        </w:rPr>
        <w:t>e srovnání s </w:t>
      </w:r>
      <w:r>
        <w:rPr>
          <w:color w:val="000000" w:themeColor="text1"/>
        </w:rPr>
        <w:t>prosincem</w:t>
      </w:r>
      <w:r w:rsidR="001918CF">
        <w:rPr>
          <w:color w:val="000000" w:themeColor="text1"/>
        </w:rPr>
        <w:t xml:space="preserve"> </w:t>
      </w:r>
      <w:r w:rsidR="00200796">
        <w:rPr>
          <w:color w:val="000000" w:themeColor="text1"/>
        </w:rPr>
        <w:t xml:space="preserve">se </w:t>
      </w:r>
      <w:r w:rsidR="005F2222">
        <w:rPr>
          <w:color w:val="000000" w:themeColor="text1"/>
        </w:rPr>
        <w:t xml:space="preserve">zároveň </w:t>
      </w:r>
      <w:r>
        <w:rPr>
          <w:color w:val="000000" w:themeColor="text1"/>
        </w:rPr>
        <w:t>snížil</w:t>
      </w:r>
      <w:r w:rsidR="001918CF">
        <w:rPr>
          <w:color w:val="000000" w:themeColor="text1"/>
        </w:rPr>
        <w:t xml:space="preserve"> počet respondentů očekávajících její další zhoršení v následujících 12 měsících. </w:t>
      </w:r>
      <w:r w:rsidR="005F2222">
        <w:rPr>
          <w:color w:val="000000" w:themeColor="text1"/>
        </w:rPr>
        <w:t>Oproti minulému měsíci se d</w:t>
      </w:r>
      <w:r>
        <w:rPr>
          <w:color w:val="000000" w:themeColor="text1"/>
        </w:rPr>
        <w:t xml:space="preserve">omácnosti </w:t>
      </w:r>
      <w:r w:rsidR="005F2222">
        <w:rPr>
          <w:color w:val="000000" w:themeColor="text1"/>
        </w:rPr>
        <w:t>také</w:t>
      </w:r>
      <w:r>
        <w:rPr>
          <w:color w:val="000000" w:themeColor="text1"/>
        </w:rPr>
        <w:t xml:space="preserve"> méně obávají zhoršení </w:t>
      </w:r>
      <w:r w:rsidRPr="004027C9">
        <w:rPr>
          <w:i/>
          <w:color w:val="000000" w:themeColor="text1"/>
        </w:rPr>
        <w:t>celkové ekonomické situace</w:t>
      </w:r>
      <w:r>
        <w:rPr>
          <w:color w:val="000000" w:themeColor="text1"/>
        </w:rPr>
        <w:t>. V </w:t>
      </w:r>
      <w:r w:rsidR="000F7B13">
        <w:rPr>
          <w:color w:val="000000" w:themeColor="text1"/>
        </w:rPr>
        <w:t xml:space="preserve">začátku </w:t>
      </w:r>
      <w:r>
        <w:rPr>
          <w:color w:val="000000" w:themeColor="text1"/>
        </w:rPr>
        <w:t xml:space="preserve">nového roku </w:t>
      </w:r>
      <w:r w:rsidR="005F2222">
        <w:rPr>
          <w:color w:val="000000" w:themeColor="text1"/>
        </w:rPr>
        <w:t>se navíc snížil podíl spotřebitelů</w:t>
      </w:r>
      <w:r>
        <w:rPr>
          <w:color w:val="000000" w:themeColor="text1"/>
        </w:rPr>
        <w:t>, kteří</w:t>
      </w:r>
      <w:r w:rsidR="00484270">
        <w:rPr>
          <w:color w:val="000000" w:themeColor="text1"/>
        </w:rPr>
        <w:t xml:space="preserve"> se domnívají, že současná doba </w:t>
      </w:r>
      <w:r w:rsidR="005F2222">
        <w:rPr>
          <w:color w:val="000000" w:themeColor="text1"/>
        </w:rPr>
        <w:t>není</w:t>
      </w:r>
      <w:r w:rsidR="00484270">
        <w:rPr>
          <w:color w:val="000000" w:themeColor="text1"/>
        </w:rPr>
        <w:t xml:space="preserve"> vhodná k pořizování </w:t>
      </w:r>
      <w:r w:rsidR="00484270" w:rsidRPr="00BC5F0D">
        <w:rPr>
          <w:i/>
          <w:color w:val="000000" w:themeColor="text1"/>
        </w:rPr>
        <w:t>velkých nákupů</w:t>
      </w:r>
      <w:r w:rsidR="00484270">
        <w:rPr>
          <w:color w:val="000000" w:themeColor="text1"/>
        </w:rPr>
        <w:t>.</w:t>
      </w:r>
      <w:r w:rsidR="00200796">
        <w:rPr>
          <w:color w:val="000000" w:themeColor="text1"/>
        </w:rPr>
        <w:t xml:space="preserve"> </w:t>
      </w:r>
    </w:p>
    <w:p w14:paraId="7D12BB68" w14:textId="77777777" w:rsidR="00CF484D" w:rsidRPr="00FF1701" w:rsidRDefault="00CF484D" w:rsidP="00CF484D">
      <w:pPr>
        <w:rPr>
          <w:i/>
          <w:color w:val="C6D9F1" w:themeColor="text2" w:themeTint="33"/>
          <w:szCs w:val="20"/>
        </w:rPr>
      </w:pPr>
    </w:p>
    <w:p w14:paraId="52AC928B" w14:textId="6F4AEF14" w:rsidR="00CF484D" w:rsidRPr="00D26E75" w:rsidRDefault="00CF484D" w:rsidP="00CF484D">
      <w:pPr>
        <w:rPr>
          <w:i/>
          <w:szCs w:val="20"/>
        </w:rPr>
      </w:pPr>
      <w:r w:rsidRPr="003E5321">
        <w:rPr>
          <w:i/>
          <w:color w:val="000000" w:themeColor="text1"/>
          <w:szCs w:val="20"/>
        </w:rPr>
        <w:t>„</w:t>
      </w:r>
      <w:r w:rsidR="00211BAA">
        <w:rPr>
          <w:i/>
          <w:color w:val="000000" w:themeColor="text1"/>
          <w:szCs w:val="20"/>
        </w:rPr>
        <w:t>V lednu sice v</w:t>
      </w:r>
      <w:r w:rsidR="008A40F7">
        <w:rPr>
          <w:i/>
          <w:color w:val="000000" w:themeColor="text1"/>
          <w:szCs w:val="20"/>
        </w:rPr>
        <w:t>ětšina</w:t>
      </w:r>
      <w:r w:rsidR="00211BAA">
        <w:rPr>
          <w:i/>
          <w:color w:val="000000" w:themeColor="text1"/>
          <w:szCs w:val="20"/>
        </w:rPr>
        <w:t xml:space="preserve"> sledovaných ukazatelů spotřebitelského průzkumu zaznamenala</w:t>
      </w:r>
      <w:r w:rsidR="00670200">
        <w:rPr>
          <w:i/>
          <w:color w:val="000000" w:themeColor="text1"/>
          <w:szCs w:val="20"/>
        </w:rPr>
        <w:t> </w:t>
      </w:r>
      <w:r w:rsidR="008A40F7">
        <w:rPr>
          <w:i/>
          <w:color w:val="000000" w:themeColor="text1"/>
          <w:szCs w:val="20"/>
        </w:rPr>
        <w:t>meziměsíční</w:t>
      </w:r>
      <w:r w:rsidR="00211BAA">
        <w:rPr>
          <w:i/>
          <w:color w:val="000000" w:themeColor="text1"/>
          <w:szCs w:val="20"/>
        </w:rPr>
        <w:t xml:space="preserve"> </w:t>
      </w:r>
      <w:r w:rsidR="00670200">
        <w:rPr>
          <w:i/>
          <w:color w:val="000000" w:themeColor="text1"/>
          <w:szCs w:val="20"/>
        </w:rPr>
        <w:t xml:space="preserve">zlepšení, nicméně </w:t>
      </w:r>
      <w:r w:rsidR="008A40F7">
        <w:rPr>
          <w:i/>
          <w:color w:val="000000" w:themeColor="text1"/>
          <w:szCs w:val="20"/>
        </w:rPr>
        <w:t>mnoho z nich stále vyznívá výrazně</w:t>
      </w:r>
      <w:r w:rsidR="00670200">
        <w:rPr>
          <w:i/>
          <w:color w:val="000000" w:themeColor="text1"/>
          <w:szCs w:val="20"/>
        </w:rPr>
        <w:t xml:space="preserve"> hůře ve srovnání s dlouhodobými průměry.</w:t>
      </w:r>
      <w:r w:rsidR="008A40F7">
        <w:rPr>
          <w:i/>
          <w:color w:val="000000" w:themeColor="text1"/>
          <w:szCs w:val="20"/>
        </w:rPr>
        <w:t xml:space="preserve"> </w:t>
      </w:r>
      <w:r w:rsidR="00211BAA">
        <w:rPr>
          <w:i/>
          <w:color w:val="000000" w:themeColor="text1"/>
          <w:szCs w:val="20"/>
        </w:rPr>
        <w:t>Na začátku nového roku poklesl</w:t>
      </w:r>
      <w:r w:rsidR="008A40F7">
        <w:rPr>
          <w:i/>
          <w:color w:val="000000" w:themeColor="text1"/>
          <w:szCs w:val="20"/>
        </w:rPr>
        <w:t xml:space="preserve"> počet domácností, které hodnotí svou současnou finanční situaci hůře než v předchozích </w:t>
      </w:r>
      <w:r w:rsidR="00211BAA">
        <w:rPr>
          <w:i/>
          <w:color w:val="000000" w:themeColor="text1"/>
          <w:szCs w:val="20"/>
        </w:rPr>
        <w:t xml:space="preserve">dvanácti </w:t>
      </w:r>
      <w:r w:rsidR="008A40F7">
        <w:rPr>
          <w:i/>
          <w:color w:val="000000" w:themeColor="text1"/>
          <w:szCs w:val="20"/>
        </w:rPr>
        <w:t>měsících. Stále ale přibližně 28 % z nich uvádí, že sotva vyjdou se svými finančními prostředky a 10 % musí sáhnout do úspor nebo si půjčovat</w:t>
      </w:r>
      <w:r w:rsidR="00484270">
        <w:rPr>
          <w:i/>
          <w:szCs w:val="20"/>
        </w:rPr>
        <w:t>,</w:t>
      </w:r>
      <w:r w:rsidR="00DA28B9" w:rsidRPr="00786FC9">
        <w:rPr>
          <w:i/>
          <w:szCs w:val="20"/>
        </w:rPr>
        <w:t xml:space="preserve">“ </w:t>
      </w:r>
      <w:r w:rsidR="001A6972">
        <w:rPr>
          <w:szCs w:val="20"/>
        </w:rPr>
        <w:t>sdělila</w:t>
      </w:r>
      <w:r w:rsidR="000D5A01" w:rsidRPr="00D26E75">
        <w:rPr>
          <w:szCs w:val="20"/>
        </w:rPr>
        <w:t xml:space="preserve"> </w:t>
      </w:r>
      <w:r w:rsidR="00670200">
        <w:rPr>
          <w:szCs w:val="20"/>
        </w:rPr>
        <w:t>Anastasija Nejasova</w:t>
      </w:r>
      <w:r w:rsidRPr="00D26E75">
        <w:rPr>
          <w:szCs w:val="20"/>
        </w:rPr>
        <w:t xml:space="preserve"> z oddělení konjunkturálních průzkumů</w:t>
      </w:r>
      <w:r w:rsidR="000D5A01">
        <w:rPr>
          <w:szCs w:val="20"/>
        </w:rPr>
        <w:t xml:space="preserve"> ČSÚ</w:t>
      </w:r>
      <w:r w:rsidRPr="00D26E75">
        <w:rPr>
          <w:szCs w:val="20"/>
        </w:rPr>
        <w:t>.</w:t>
      </w:r>
    </w:p>
    <w:p w14:paraId="417ED1D0" w14:textId="77777777" w:rsidR="00CF484D" w:rsidRDefault="00CF484D" w:rsidP="00CF484D">
      <w:pPr>
        <w:rPr>
          <w:szCs w:val="20"/>
        </w:rPr>
      </w:pPr>
    </w:p>
    <w:p w14:paraId="3943E0F2" w14:textId="77777777" w:rsidR="00CF484D" w:rsidRDefault="00CF484D" w:rsidP="00CF484D">
      <w:pPr>
        <w:rPr>
          <w:szCs w:val="20"/>
        </w:rPr>
      </w:pPr>
      <w:r>
        <w:rPr>
          <w:szCs w:val="20"/>
        </w:rPr>
        <w:t>***</w:t>
      </w:r>
    </w:p>
    <w:p w14:paraId="7C196938" w14:textId="7A657749" w:rsidR="00CF484D" w:rsidRDefault="00CF484D" w:rsidP="00CF484D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>o vývoji podnikatelské a spotřebitelské důvěry naleznete v </w:t>
      </w:r>
      <w:hyperlink r:id="rId12" w:history="1">
        <w:r w:rsidRPr="006D3AC5">
          <w:rPr>
            <w:rStyle w:val="Hypertextovodkaz"/>
            <w:i/>
          </w:rPr>
          <w:t>doplňující informaci k RI konjunkturálních průzkumů.</w:t>
        </w:r>
      </w:hyperlink>
      <w:bookmarkStart w:id="0" w:name="_GoBack"/>
      <w:bookmarkEnd w:id="0"/>
      <w:r w:rsidRPr="00B4086A">
        <w:rPr>
          <w:rStyle w:val="Hypertextovodkaz"/>
          <w:i/>
        </w:rPr>
        <w:t xml:space="preserve"> </w:t>
      </w:r>
    </w:p>
    <w:p w14:paraId="0DA1D4E7" w14:textId="14716A01" w:rsidR="00B931E0" w:rsidRDefault="00B931E0" w:rsidP="00CF484D">
      <w:pPr>
        <w:rPr>
          <w:rStyle w:val="Hypertextovodkaz"/>
          <w:i/>
        </w:rPr>
      </w:pPr>
    </w:p>
    <w:p w14:paraId="33DAEA1C" w14:textId="77777777" w:rsidR="00B931E0" w:rsidRPr="0076059A" w:rsidRDefault="00B931E0" w:rsidP="00B931E0">
      <w:pPr>
        <w:rPr>
          <w:szCs w:val="20"/>
        </w:rPr>
      </w:pPr>
      <w:r w:rsidRPr="0076059A">
        <w:rPr>
          <w:szCs w:val="20"/>
        </w:rPr>
        <w:t>***</w:t>
      </w:r>
    </w:p>
    <w:p w14:paraId="5DFC51CC" w14:textId="6DB3F32B" w:rsidR="00B931E0" w:rsidRPr="00B931E0" w:rsidRDefault="00B931E0" w:rsidP="00CF484D">
      <w:pPr>
        <w:rPr>
          <w:rStyle w:val="Hypertextovodkaz"/>
          <w:u w:val="none"/>
        </w:rPr>
      </w:pPr>
      <w:r w:rsidRPr="00501CEE">
        <w:rPr>
          <w:szCs w:val="20"/>
        </w:rPr>
        <w:t>V lednu 202</w:t>
      </w:r>
      <w:r>
        <w:rPr>
          <w:szCs w:val="20"/>
        </w:rPr>
        <w:t>3</w:t>
      </w:r>
      <w:r w:rsidRPr="00501CEE">
        <w:rPr>
          <w:szCs w:val="20"/>
        </w:rPr>
        <w:t xml:space="preserve"> dochází k</w:t>
      </w:r>
      <w:r>
        <w:rPr>
          <w:szCs w:val="20"/>
        </w:rPr>
        <w:t xml:space="preserve"> standardní </w:t>
      </w:r>
      <w:r w:rsidRPr="00501CEE">
        <w:rPr>
          <w:szCs w:val="20"/>
        </w:rPr>
        <w:t xml:space="preserve">úpravě </w:t>
      </w:r>
      <w:r>
        <w:rPr>
          <w:szCs w:val="20"/>
        </w:rPr>
        <w:t>základny</w:t>
      </w:r>
      <w:r w:rsidRPr="00501CEE">
        <w:rPr>
          <w:szCs w:val="20"/>
        </w:rPr>
        <w:t xml:space="preserve"> pro výpočet bazických indexů hodnocených </w:t>
      </w:r>
      <w:r>
        <w:rPr>
          <w:szCs w:val="20"/>
        </w:rPr>
        <w:br/>
      </w:r>
      <w:r w:rsidRPr="00501CEE">
        <w:rPr>
          <w:szCs w:val="20"/>
        </w:rPr>
        <w:t>v rychlé informaci ČSÚ. Pro rok 202</w:t>
      </w:r>
      <w:r>
        <w:rPr>
          <w:szCs w:val="20"/>
        </w:rPr>
        <w:t>3</w:t>
      </w:r>
      <w:r w:rsidRPr="00501CEE">
        <w:rPr>
          <w:szCs w:val="20"/>
        </w:rPr>
        <w:t xml:space="preserve"> bude bazické období vypočteno jako průměr údajů za období </w:t>
      </w:r>
      <w:r>
        <w:rPr>
          <w:szCs w:val="20"/>
        </w:rPr>
        <w:t xml:space="preserve">leden </w:t>
      </w:r>
      <w:r w:rsidRPr="00501CEE">
        <w:rPr>
          <w:szCs w:val="20"/>
        </w:rPr>
        <w:t>2003 až</w:t>
      </w:r>
      <w:r>
        <w:rPr>
          <w:szCs w:val="20"/>
        </w:rPr>
        <w:t xml:space="preserve"> prosinec</w:t>
      </w:r>
      <w:r w:rsidRPr="00501CEE">
        <w:rPr>
          <w:szCs w:val="20"/>
        </w:rPr>
        <w:t xml:space="preserve"> 202</w:t>
      </w:r>
      <w:r>
        <w:rPr>
          <w:szCs w:val="20"/>
        </w:rPr>
        <w:t>2</w:t>
      </w:r>
      <w:r w:rsidRPr="00501CEE">
        <w:rPr>
          <w:szCs w:val="20"/>
        </w:rPr>
        <w:t>. Dlouhodobý průměr se přepočítává jednou ročně a to vždy v termínu publikování rychlé informace za leden.</w:t>
      </w:r>
    </w:p>
    <w:p w14:paraId="75E68A38" w14:textId="77777777" w:rsidR="00CF484D" w:rsidRDefault="00CF484D" w:rsidP="00CF484D">
      <w:pPr>
        <w:rPr>
          <w:szCs w:val="20"/>
        </w:rPr>
      </w:pPr>
    </w:p>
    <w:p w14:paraId="2851705E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5750A0E3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B38FD08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644FEA34" w14:textId="7F0C62E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61BC8">
        <w:rPr>
          <w:rFonts w:cs="ArialMT"/>
          <w:i/>
          <w:iCs/>
          <w:color w:val="000000"/>
          <w:sz w:val="18"/>
          <w:szCs w:val="18"/>
        </w:rPr>
        <w:t>Ing.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3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D8C5F9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>
        <w:rPr>
          <w:rFonts w:cs="ArialMT"/>
          <w:i/>
          <w:iCs/>
          <w:color w:val="000000"/>
          <w:sz w:val="18"/>
          <w:szCs w:val="18"/>
        </w:rPr>
        <w:t>Data Collect (https://www.datacollect.cz)</w:t>
      </w:r>
    </w:p>
    <w:p w14:paraId="5F2FCFAD" w14:textId="3E3BBB11" w:rsidR="00CF484D" w:rsidRPr="003C02AE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  <w:t xml:space="preserve">                             </w:t>
      </w:r>
      <w:r>
        <w:rPr>
          <w:rFonts w:cs="ArialMT"/>
          <w:i/>
          <w:iCs/>
          <w:color w:val="000000"/>
          <w:sz w:val="18"/>
          <w:szCs w:val="18"/>
        </w:rPr>
        <w:t>podnikatelská část: od 1. do 1</w:t>
      </w:r>
      <w:r w:rsidR="00544A55">
        <w:rPr>
          <w:rFonts w:cs="ArialMT"/>
          <w:i/>
          <w:iCs/>
          <w:color w:val="000000"/>
          <w:sz w:val="18"/>
          <w:szCs w:val="18"/>
        </w:rPr>
        <w:t>8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0E1613">
        <w:rPr>
          <w:rFonts w:cs="ArialMT"/>
          <w:i/>
          <w:iCs/>
          <w:color w:val="000000"/>
          <w:sz w:val="18"/>
          <w:szCs w:val="18"/>
        </w:rPr>
        <w:t>1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544A55">
        <w:rPr>
          <w:rFonts w:cs="ArialMT"/>
          <w:i/>
          <w:iCs/>
          <w:color w:val="000000"/>
          <w:sz w:val="18"/>
          <w:szCs w:val="18"/>
        </w:rPr>
        <w:t>3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483F011B" w14:textId="090FC4E2" w:rsidR="00CF484D" w:rsidRPr="002A7801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 1. do 1</w:t>
      </w:r>
      <w:r w:rsidR="00544A55">
        <w:rPr>
          <w:rFonts w:cs="ArialMT"/>
          <w:i/>
          <w:iCs/>
          <w:color w:val="000000"/>
          <w:sz w:val="18"/>
          <w:szCs w:val="18"/>
        </w:rPr>
        <w:t>6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0E1613">
        <w:rPr>
          <w:rFonts w:cs="ArialMT"/>
          <w:i/>
          <w:iCs/>
          <w:color w:val="000000"/>
          <w:sz w:val="18"/>
          <w:szCs w:val="18"/>
        </w:rPr>
        <w:t>1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544A55">
        <w:rPr>
          <w:rFonts w:cs="ArialMT"/>
          <w:i/>
          <w:iCs/>
          <w:color w:val="000000"/>
          <w:sz w:val="18"/>
          <w:szCs w:val="18"/>
        </w:rPr>
        <w:t>3</w:t>
      </w:r>
    </w:p>
    <w:p w14:paraId="341A39CF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D287B3C" w14:textId="60BCDB0A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5A708A">
        <w:rPr>
          <w:rFonts w:cs="ArialMT"/>
          <w:i/>
          <w:iCs/>
          <w:color w:val="000000"/>
          <w:sz w:val="18"/>
          <w:szCs w:val="18"/>
        </w:rPr>
        <w:t>24</w:t>
      </w:r>
      <w:r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544A55">
        <w:rPr>
          <w:rFonts w:cs="ArialMT"/>
          <w:i/>
          <w:iCs/>
          <w:color w:val="000000"/>
          <w:sz w:val="18"/>
          <w:szCs w:val="18"/>
        </w:rPr>
        <w:t>2</w:t>
      </w:r>
      <w:r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 w:rsidR="005A708A">
        <w:rPr>
          <w:rFonts w:cs="ArialMT"/>
          <w:i/>
          <w:iCs/>
          <w:color w:val="000000"/>
          <w:sz w:val="18"/>
          <w:szCs w:val="18"/>
        </w:rPr>
        <w:t>3</w:t>
      </w:r>
    </w:p>
    <w:p w14:paraId="450CA01D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06740FE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64351C8C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6495239D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4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884286F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1100178" w14:textId="77777777" w:rsidR="00CF484D" w:rsidRDefault="00CF484D" w:rsidP="00CF484D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E151596" w14:textId="77777777" w:rsidR="00CF484D" w:rsidRDefault="006D3AC5" w:rsidP="00CF484D">
      <w:pPr>
        <w:jc w:val="left"/>
        <w:rPr>
          <w:i/>
          <w:sz w:val="18"/>
          <w:szCs w:val="18"/>
        </w:rPr>
      </w:pPr>
      <w:hyperlink r:id="rId15" w:history="1">
        <w:r w:rsidR="00CF484D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9E9EFC9" w14:textId="77777777" w:rsidR="00CF484D" w:rsidRDefault="00CF484D" w:rsidP="00CF484D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Odkaz do evropské databáze: </w:t>
      </w:r>
      <w:hyperlink r:id="rId16" w:history="1">
        <w:r w:rsidRPr="00685856">
          <w:rPr>
            <w:rStyle w:val="Hypertextovodkaz"/>
            <w:i/>
            <w:sz w:val="18"/>
            <w:szCs w:val="18"/>
          </w:rPr>
          <w:t>https://ec.europa.eu/eurostat/web/euro-indicators/business-and-consumer surveys</w:t>
        </w:r>
      </w:hyperlink>
    </w:p>
    <w:p w14:paraId="1EA0D920" w14:textId="77777777" w:rsidR="00CF484D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BB651B5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C693F42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2CAC8ACA" w14:textId="677560F3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7255299E" w14:textId="5050B679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482A821E" w14:textId="0006864B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 w:rsidR="00544A55">
        <w:rPr>
          <w:szCs w:val="20"/>
        </w:rPr>
        <w:t>3</w:t>
      </w:r>
      <w:r w:rsidRPr="0096305F">
        <w:rPr>
          <w:szCs w:val="20"/>
        </w:rPr>
        <w:t xml:space="preserve">) </w:t>
      </w:r>
    </w:p>
    <w:p w14:paraId="2534C74B" w14:textId="4E62E995" w:rsidR="000E1613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4BAF8B58" w14:textId="1789E6E6" w:rsidR="00544A55" w:rsidRPr="009C1E43" w:rsidRDefault="00544A55" w:rsidP="00544A55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>
        <w:rPr>
          <w:szCs w:val="20"/>
        </w:rPr>
        <w:t xml:space="preserve">4 </w:t>
      </w:r>
      <w:r w:rsidRPr="009C1E43">
        <w:rPr>
          <w:szCs w:val="20"/>
        </w:rPr>
        <w:t>Využití výrobních kapacit ve zpracovatelském průmyslu</w:t>
      </w:r>
      <w:r>
        <w:rPr>
          <w:szCs w:val="20"/>
        </w:rPr>
        <w:t xml:space="preserve"> (2003 – 2023) </w:t>
      </w:r>
    </w:p>
    <w:p w14:paraId="288184FD" w14:textId="62C555A0" w:rsidR="00544A55" w:rsidRPr="009C1E43" w:rsidRDefault="00544A55" w:rsidP="00544A55">
      <w:pPr>
        <w:tabs>
          <w:tab w:val="left" w:pos="6336"/>
        </w:tabs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>
        <w:rPr>
          <w:szCs w:val="20"/>
        </w:rPr>
        <w:t xml:space="preserve">5 </w:t>
      </w:r>
      <w:r w:rsidRPr="009C1E43">
        <w:rPr>
          <w:szCs w:val="20"/>
        </w:rPr>
        <w:t>Bariéry růstu produkce v</w:t>
      </w:r>
      <w:r>
        <w:rPr>
          <w:szCs w:val="20"/>
        </w:rPr>
        <w:t> </w:t>
      </w:r>
      <w:r w:rsidRPr="009C1E43">
        <w:rPr>
          <w:szCs w:val="20"/>
        </w:rPr>
        <w:t>průmyslu</w:t>
      </w:r>
      <w:r>
        <w:rPr>
          <w:szCs w:val="20"/>
        </w:rPr>
        <w:t xml:space="preserve"> (2005–2023)</w:t>
      </w:r>
      <w:r w:rsidRPr="009C1E43">
        <w:rPr>
          <w:szCs w:val="20"/>
        </w:rPr>
        <w:tab/>
      </w:r>
    </w:p>
    <w:p w14:paraId="0BD7A578" w14:textId="174D3121" w:rsidR="00544A55" w:rsidRDefault="00544A55" w:rsidP="00544A55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>
        <w:rPr>
          <w:szCs w:val="20"/>
        </w:rPr>
        <w:t xml:space="preserve">6 </w:t>
      </w:r>
      <w:r w:rsidRPr="009C1E43">
        <w:rPr>
          <w:szCs w:val="20"/>
        </w:rPr>
        <w:t xml:space="preserve">Bariéry růstu </w:t>
      </w:r>
      <w:r>
        <w:rPr>
          <w:szCs w:val="20"/>
        </w:rPr>
        <w:t xml:space="preserve">produkce </w:t>
      </w:r>
      <w:r w:rsidRPr="009C1E43">
        <w:rPr>
          <w:szCs w:val="20"/>
        </w:rPr>
        <w:t>ve stavebnictví</w:t>
      </w:r>
      <w:r>
        <w:rPr>
          <w:szCs w:val="20"/>
        </w:rPr>
        <w:t xml:space="preserve"> (2005–2023)</w:t>
      </w:r>
    </w:p>
    <w:p w14:paraId="6AF3B1FA" w14:textId="6774C966" w:rsidR="00544A55" w:rsidRPr="008F273F" w:rsidRDefault="00544A55" w:rsidP="00544A55">
      <w:pPr>
        <w:ind w:left="709" w:hanging="709"/>
        <w:jc w:val="left"/>
      </w:pPr>
      <w:r>
        <w:rPr>
          <w:szCs w:val="20"/>
        </w:rPr>
        <w:t>Graf 7 Bariéry růstu produkce ve vybraných odvětvích služeb (2005-2023)</w:t>
      </w:r>
    </w:p>
    <w:p w14:paraId="4BD1D39A" w14:textId="77777777" w:rsidR="00544A55" w:rsidRDefault="00544A55" w:rsidP="00CF484D">
      <w:pPr>
        <w:spacing w:line="240" w:lineRule="auto"/>
        <w:ind w:left="709" w:hanging="709"/>
        <w:jc w:val="left"/>
        <w:rPr>
          <w:szCs w:val="20"/>
        </w:rPr>
      </w:pPr>
    </w:p>
    <w:sectPr w:rsidR="00544A55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1403D" w14:textId="77777777" w:rsidR="001615CA" w:rsidRDefault="001615CA" w:rsidP="00BA6370">
      <w:r>
        <w:separator/>
      </w:r>
    </w:p>
  </w:endnote>
  <w:endnote w:type="continuationSeparator" w:id="0">
    <w:p w14:paraId="1EDC07C9" w14:textId="77777777" w:rsidR="001615CA" w:rsidRDefault="001615C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62F43" w14:textId="77777777" w:rsidR="001615CA" w:rsidRDefault="001615CA" w:rsidP="00BA6370">
      <w:r>
        <w:separator/>
      </w:r>
    </w:p>
  </w:footnote>
  <w:footnote w:type="continuationSeparator" w:id="0">
    <w:p w14:paraId="4D9999BB" w14:textId="77777777" w:rsidR="001615CA" w:rsidRDefault="001615C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0815"/>
    <w:rsid w:val="00011364"/>
    <w:rsid w:val="0001159B"/>
    <w:rsid w:val="00011707"/>
    <w:rsid w:val="0001254F"/>
    <w:rsid w:val="00012BB4"/>
    <w:rsid w:val="00013CED"/>
    <w:rsid w:val="00016287"/>
    <w:rsid w:val="000213B6"/>
    <w:rsid w:val="0002146D"/>
    <w:rsid w:val="000224CB"/>
    <w:rsid w:val="000232B8"/>
    <w:rsid w:val="00023A1A"/>
    <w:rsid w:val="000245F6"/>
    <w:rsid w:val="000249D3"/>
    <w:rsid w:val="00024FDD"/>
    <w:rsid w:val="00025767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2865"/>
    <w:rsid w:val="00043BF4"/>
    <w:rsid w:val="00043C32"/>
    <w:rsid w:val="0004532D"/>
    <w:rsid w:val="00045963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14FD"/>
    <w:rsid w:val="0006356B"/>
    <w:rsid w:val="0006359B"/>
    <w:rsid w:val="00064DE7"/>
    <w:rsid w:val="00065104"/>
    <w:rsid w:val="0006543F"/>
    <w:rsid w:val="00065D53"/>
    <w:rsid w:val="000660CB"/>
    <w:rsid w:val="0006624C"/>
    <w:rsid w:val="000709A9"/>
    <w:rsid w:val="00072592"/>
    <w:rsid w:val="00073488"/>
    <w:rsid w:val="000742A0"/>
    <w:rsid w:val="000772AA"/>
    <w:rsid w:val="00077C44"/>
    <w:rsid w:val="00081834"/>
    <w:rsid w:val="00081D61"/>
    <w:rsid w:val="00083A56"/>
    <w:rsid w:val="00083B0F"/>
    <w:rsid w:val="000843A5"/>
    <w:rsid w:val="00087E44"/>
    <w:rsid w:val="00090A67"/>
    <w:rsid w:val="000910DA"/>
    <w:rsid w:val="00091E14"/>
    <w:rsid w:val="0009261A"/>
    <w:rsid w:val="0009403E"/>
    <w:rsid w:val="00094867"/>
    <w:rsid w:val="00095F3C"/>
    <w:rsid w:val="00096D6C"/>
    <w:rsid w:val="000A555A"/>
    <w:rsid w:val="000A65E6"/>
    <w:rsid w:val="000A74C9"/>
    <w:rsid w:val="000B0919"/>
    <w:rsid w:val="000B24AD"/>
    <w:rsid w:val="000B5A11"/>
    <w:rsid w:val="000B6264"/>
    <w:rsid w:val="000B6F63"/>
    <w:rsid w:val="000B74F7"/>
    <w:rsid w:val="000B7F10"/>
    <w:rsid w:val="000C1927"/>
    <w:rsid w:val="000C2145"/>
    <w:rsid w:val="000C31AD"/>
    <w:rsid w:val="000C3B6E"/>
    <w:rsid w:val="000C420B"/>
    <w:rsid w:val="000C430B"/>
    <w:rsid w:val="000C4AD2"/>
    <w:rsid w:val="000C50E0"/>
    <w:rsid w:val="000C55B0"/>
    <w:rsid w:val="000C6818"/>
    <w:rsid w:val="000C69A8"/>
    <w:rsid w:val="000C7BF3"/>
    <w:rsid w:val="000D093F"/>
    <w:rsid w:val="000D1806"/>
    <w:rsid w:val="000D23D9"/>
    <w:rsid w:val="000D32A3"/>
    <w:rsid w:val="000D5A01"/>
    <w:rsid w:val="000D6967"/>
    <w:rsid w:val="000D6CEA"/>
    <w:rsid w:val="000D7017"/>
    <w:rsid w:val="000D7DF1"/>
    <w:rsid w:val="000E1613"/>
    <w:rsid w:val="000E39C3"/>
    <w:rsid w:val="000E43CC"/>
    <w:rsid w:val="000E5F11"/>
    <w:rsid w:val="000E6456"/>
    <w:rsid w:val="000F0EDF"/>
    <w:rsid w:val="000F2EB6"/>
    <w:rsid w:val="000F44C7"/>
    <w:rsid w:val="000F4610"/>
    <w:rsid w:val="000F525C"/>
    <w:rsid w:val="000F7039"/>
    <w:rsid w:val="000F7B13"/>
    <w:rsid w:val="00100189"/>
    <w:rsid w:val="001002F6"/>
    <w:rsid w:val="001016E2"/>
    <w:rsid w:val="0010449F"/>
    <w:rsid w:val="0010580C"/>
    <w:rsid w:val="00106D29"/>
    <w:rsid w:val="00110B84"/>
    <w:rsid w:val="00112577"/>
    <w:rsid w:val="00112B77"/>
    <w:rsid w:val="001167CE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920"/>
    <w:rsid w:val="00132D44"/>
    <w:rsid w:val="00133092"/>
    <w:rsid w:val="0013389E"/>
    <w:rsid w:val="00136746"/>
    <w:rsid w:val="001404AB"/>
    <w:rsid w:val="00140905"/>
    <w:rsid w:val="00140B01"/>
    <w:rsid w:val="00140FA8"/>
    <w:rsid w:val="001441E9"/>
    <w:rsid w:val="0014529D"/>
    <w:rsid w:val="00146303"/>
    <w:rsid w:val="0014631A"/>
    <w:rsid w:val="00146BDF"/>
    <w:rsid w:val="001505BE"/>
    <w:rsid w:val="00151308"/>
    <w:rsid w:val="00151319"/>
    <w:rsid w:val="00152C98"/>
    <w:rsid w:val="001544D2"/>
    <w:rsid w:val="001567AD"/>
    <w:rsid w:val="001570BE"/>
    <w:rsid w:val="00157375"/>
    <w:rsid w:val="001611A3"/>
    <w:rsid w:val="001615CA"/>
    <w:rsid w:val="00161662"/>
    <w:rsid w:val="00161D08"/>
    <w:rsid w:val="001676CD"/>
    <w:rsid w:val="00167863"/>
    <w:rsid w:val="00171328"/>
    <w:rsid w:val="0017231D"/>
    <w:rsid w:val="00174502"/>
    <w:rsid w:val="00174796"/>
    <w:rsid w:val="00174D46"/>
    <w:rsid w:val="0017678B"/>
    <w:rsid w:val="001810DC"/>
    <w:rsid w:val="001812F3"/>
    <w:rsid w:val="00181F9E"/>
    <w:rsid w:val="00182291"/>
    <w:rsid w:val="00191394"/>
    <w:rsid w:val="001918CF"/>
    <w:rsid w:val="001924AB"/>
    <w:rsid w:val="00193092"/>
    <w:rsid w:val="00193A95"/>
    <w:rsid w:val="001958D6"/>
    <w:rsid w:val="00196916"/>
    <w:rsid w:val="001A0D6E"/>
    <w:rsid w:val="001A27B9"/>
    <w:rsid w:val="001A3C26"/>
    <w:rsid w:val="001A49F9"/>
    <w:rsid w:val="001A4EEB"/>
    <w:rsid w:val="001A6972"/>
    <w:rsid w:val="001B001E"/>
    <w:rsid w:val="001B051D"/>
    <w:rsid w:val="001B2BEE"/>
    <w:rsid w:val="001B3779"/>
    <w:rsid w:val="001B607F"/>
    <w:rsid w:val="001B6CA8"/>
    <w:rsid w:val="001C00D3"/>
    <w:rsid w:val="001C1765"/>
    <w:rsid w:val="001C2F07"/>
    <w:rsid w:val="001C4FE9"/>
    <w:rsid w:val="001C5065"/>
    <w:rsid w:val="001C764B"/>
    <w:rsid w:val="001D3019"/>
    <w:rsid w:val="001D369A"/>
    <w:rsid w:val="001D431C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7C61"/>
    <w:rsid w:val="001F00B7"/>
    <w:rsid w:val="001F02C6"/>
    <w:rsid w:val="001F08B3"/>
    <w:rsid w:val="001F1197"/>
    <w:rsid w:val="001F136B"/>
    <w:rsid w:val="001F2FE0"/>
    <w:rsid w:val="001F4B0A"/>
    <w:rsid w:val="001F5515"/>
    <w:rsid w:val="001F5E71"/>
    <w:rsid w:val="001F7B3B"/>
    <w:rsid w:val="00200796"/>
    <w:rsid w:val="00200854"/>
    <w:rsid w:val="002013E9"/>
    <w:rsid w:val="00201ABC"/>
    <w:rsid w:val="00201F35"/>
    <w:rsid w:val="002049CE"/>
    <w:rsid w:val="00204C41"/>
    <w:rsid w:val="00206369"/>
    <w:rsid w:val="002070FB"/>
    <w:rsid w:val="00211BAA"/>
    <w:rsid w:val="0021264D"/>
    <w:rsid w:val="0021270A"/>
    <w:rsid w:val="0021367F"/>
    <w:rsid w:val="00213729"/>
    <w:rsid w:val="00213D09"/>
    <w:rsid w:val="00215CE0"/>
    <w:rsid w:val="002231F4"/>
    <w:rsid w:val="00223A63"/>
    <w:rsid w:val="00224809"/>
    <w:rsid w:val="002249E8"/>
    <w:rsid w:val="002250D8"/>
    <w:rsid w:val="00225666"/>
    <w:rsid w:val="00225E59"/>
    <w:rsid w:val="00226C5F"/>
    <w:rsid w:val="00227742"/>
    <w:rsid w:val="00227D12"/>
    <w:rsid w:val="00230277"/>
    <w:rsid w:val="0023093C"/>
    <w:rsid w:val="00231B6A"/>
    <w:rsid w:val="00232E07"/>
    <w:rsid w:val="002341A0"/>
    <w:rsid w:val="00236706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249"/>
    <w:rsid w:val="002550EC"/>
    <w:rsid w:val="00256A05"/>
    <w:rsid w:val="0026107B"/>
    <w:rsid w:val="0026776E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8406E"/>
    <w:rsid w:val="002902F2"/>
    <w:rsid w:val="00292848"/>
    <w:rsid w:val="00292F99"/>
    <w:rsid w:val="0029382C"/>
    <w:rsid w:val="00294080"/>
    <w:rsid w:val="002949E5"/>
    <w:rsid w:val="00294E57"/>
    <w:rsid w:val="0029502C"/>
    <w:rsid w:val="002A1F60"/>
    <w:rsid w:val="002A2D41"/>
    <w:rsid w:val="002A3198"/>
    <w:rsid w:val="002A415C"/>
    <w:rsid w:val="002A4477"/>
    <w:rsid w:val="002A73D3"/>
    <w:rsid w:val="002A74E1"/>
    <w:rsid w:val="002B0FF7"/>
    <w:rsid w:val="002B1C23"/>
    <w:rsid w:val="002B2D43"/>
    <w:rsid w:val="002B2E47"/>
    <w:rsid w:val="002B2EB1"/>
    <w:rsid w:val="002B373F"/>
    <w:rsid w:val="002B53DF"/>
    <w:rsid w:val="002B70C5"/>
    <w:rsid w:val="002B7486"/>
    <w:rsid w:val="002C0966"/>
    <w:rsid w:val="002C1ED4"/>
    <w:rsid w:val="002C2CFB"/>
    <w:rsid w:val="002C3163"/>
    <w:rsid w:val="002C3CB7"/>
    <w:rsid w:val="002C41A7"/>
    <w:rsid w:val="002D0925"/>
    <w:rsid w:val="002D1324"/>
    <w:rsid w:val="002D4F55"/>
    <w:rsid w:val="002D633A"/>
    <w:rsid w:val="002D6832"/>
    <w:rsid w:val="002D6D48"/>
    <w:rsid w:val="002E13E8"/>
    <w:rsid w:val="002E1C43"/>
    <w:rsid w:val="002E4005"/>
    <w:rsid w:val="002E4999"/>
    <w:rsid w:val="002E6199"/>
    <w:rsid w:val="002E7448"/>
    <w:rsid w:val="002E7F3C"/>
    <w:rsid w:val="002F06E8"/>
    <w:rsid w:val="002F1A2E"/>
    <w:rsid w:val="002F1AFE"/>
    <w:rsid w:val="002F2103"/>
    <w:rsid w:val="00304079"/>
    <w:rsid w:val="00307272"/>
    <w:rsid w:val="00307D3B"/>
    <w:rsid w:val="00310FD3"/>
    <w:rsid w:val="0031230D"/>
    <w:rsid w:val="0031374A"/>
    <w:rsid w:val="003168AB"/>
    <w:rsid w:val="003168BE"/>
    <w:rsid w:val="00320F20"/>
    <w:rsid w:val="00321564"/>
    <w:rsid w:val="0032242D"/>
    <w:rsid w:val="0032438B"/>
    <w:rsid w:val="0032484F"/>
    <w:rsid w:val="0032500A"/>
    <w:rsid w:val="003254B1"/>
    <w:rsid w:val="003261C0"/>
    <w:rsid w:val="003301A3"/>
    <w:rsid w:val="0033052E"/>
    <w:rsid w:val="0033245A"/>
    <w:rsid w:val="003335E8"/>
    <w:rsid w:val="003347E0"/>
    <w:rsid w:val="00336C6C"/>
    <w:rsid w:val="003406D4"/>
    <w:rsid w:val="003413CC"/>
    <w:rsid w:val="003423A0"/>
    <w:rsid w:val="00342EA2"/>
    <w:rsid w:val="0034333F"/>
    <w:rsid w:val="00346378"/>
    <w:rsid w:val="00346925"/>
    <w:rsid w:val="00346A47"/>
    <w:rsid w:val="003507CF"/>
    <w:rsid w:val="00352962"/>
    <w:rsid w:val="00353386"/>
    <w:rsid w:val="00353FCE"/>
    <w:rsid w:val="00354C80"/>
    <w:rsid w:val="00355408"/>
    <w:rsid w:val="00355605"/>
    <w:rsid w:val="003564A6"/>
    <w:rsid w:val="003631BA"/>
    <w:rsid w:val="003651AA"/>
    <w:rsid w:val="003654E4"/>
    <w:rsid w:val="00365C32"/>
    <w:rsid w:val="0036777B"/>
    <w:rsid w:val="0037051D"/>
    <w:rsid w:val="00371EE2"/>
    <w:rsid w:val="00372804"/>
    <w:rsid w:val="0037396B"/>
    <w:rsid w:val="00373F7B"/>
    <w:rsid w:val="00375085"/>
    <w:rsid w:val="00375D47"/>
    <w:rsid w:val="003763AF"/>
    <w:rsid w:val="0038032F"/>
    <w:rsid w:val="00381ADE"/>
    <w:rsid w:val="00382017"/>
    <w:rsid w:val="0038282A"/>
    <w:rsid w:val="00385D1E"/>
    <w:rsid w:val="00386C05"/>
    <w:rsid w:val="00392BB9"/>
    <w:rsid w:val="0039348B"/>
    <w:rsid w:val="00393EFD"/>
    <w:rsid w:val="00394933"/>
    <w:rsid w:val="00394C0B"/>
    <w:rsid w:val="003962DB"/>
    <w:rsid w:val="00397580"/>
    <w:rsid w:val="003978B5"/>
    <w:rsid w:val="00397B96"/>
    <w:rsid w:val="003A0C92"/>
    <w:rsid w:val="003A1EA8"/>
    <w:rsid w:val="003A2E2F"/>
    <w:rsid w:val="003A2FD3"/>
    <w:rsid w:val="003A45C8"/>
    <w:rsid w:val="003A50C4"/>
    <w:rsid w:val="003A5B20"/>
    <w:rsid w:val="003A60A8"/>
    <w:rsid w:val="003A667C"/>
    <w:rsid w:val="003A6968"/>
    <w:rsid w:val="003B565E"/>
    <w:rsid w:val="003B5D99"/>
    <w:rsid w:val="003B5F9D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0F1"/>
    <w:rsid w:val="003D3576"/>
    <w:rsid w:val="003D3FE8"/>
    <w:rsid w:val="003D72ED"/>
    <w:rsid w:val="003E1354"/>
    <w:rsid w:val="003E17D6"/>
    <w:rsid w:val="003E27A9"/>
    <w:rsid w:val="003E33EC"/>
    <w:rsid w:val="003E4EAA"/>
    <w:rsid w:val="003E5321"/>
    <w:rsid w:val="003E6705"/>
    <w:rsid w:val="003E751F"/>
    <w:rsid w:val="003F0ACE"/>
    <w:rsid w:val="003F140A"/>
    <w:rsid w:val="003F40EC"/>
    <w:rsid w:val="003F526A"/>
    <w:rsid w:val="00400CDF"/>
    <w:rsid w:val="00401129"/>
    <w:rsid w:val="004016FD"/>
    <w:rsid w:val="00401EA5"/>
    <w:rsid w:val="004027C9"/>
    <w:rsid w:val="00402E10"/>
    <w:rsid w:val="00405244"/>
    <w:rsid w:val="0040724B"/>
    <w:rsid w:val="00407CB9"/>
    <w:rsid w:val="00412890"/>
    <w:rsid w:val="00412E77"/>
    <w:rsid w:val="004154C7"/>
    <w:rsid w:val="00415BBC"/>
    <w:rsid w:val="00415FA3"/>
    <w:rsid w:val="004208BE"/>
    <w:rsid w:val="00420EE5"/>
    <w:rsid w:val="00421208"/>
    <w:rsid w:val="00421635"/>
    <w:rsid w:val="00422247"/>
    <w:rsid w:val="0042395C"/>
    <w:rsid w:val="00425ADF"/>
    <w:rsid w:val="00425EA5"/>
    <w:rsid w:val="004268AB"/>
    <w:rsid w:val="00426E00"/>
    <w:rsid w:val="00430AE5"/>
    <w:rsid w:val="00433993"/>
    <w:rsid w:val="00434260"/>
    <w:rsid w:val="00434564"/>
    <w:rsid w:val="00435CE6"/>
    <w:rsid w:val="0043652D"/>
    <w:rsid w:val="00437340"/>
    <w:rsid w:val="004374F2"/>
    <w:rsid w:val="00437CBA"/>
    <w:rsid w:val="004436EE"/>
    <w:rsid w:val="00443C3B"/>
    <w:rsid w:val="00445EBB"/>
    <w:rsid w:val="004468CA"/>
    <w:rsid w:val="0045151F"/>
    <w:rsid w:val="00451CDB"/>
    <w:rsid w:val="00452A1C"/>
    <w:rsid w:val="00452F5D"/>
    <w:rsid w:val="00453786"/>
    <w:rsid w:val="0045496F"/>
    <w:rsid w:val="00454E6D"/>
    <w:rsid w:val="0045547F"/>
    <w:rsid w:val="00461F7C"/>
    <w:rsid w:val="00462667"/>
    <w:rsid w:val="00462FEB"/>
    <w:rsid w:val="00465E71"/>
    <w:rsid w:val="004663AD"/>
    <w:rsid w:val="00466DDB"/>
    <w:rsid w:val="0047165C"/>
    <w:rsid w:val="00471DEF"/>
    <w:rsid w:val="004753EE"/>
    <w:rsid w:val="0047675E"/>
    <w:rsid w:val="004821AD"/>
    <w:rsid w:val="004823D0"/>
    <w:rsid w:val="00484270"/>
    <w:rsid w:val="00485894"/>
    <w:rsid w:val="00485DF4"/>
    <w:rsid w:val="004868FF"/>
    <w:rsid w:val="00486C6B"/>
    <w:rsid w:val="0048796D"/>
    <w:rsid w:val="00490075"/>
    <w:rsid w:val="004901C9"/>
    <w:rsid w:val="004920AD"/>
    <w:rsid w:val="0049453E"/>
    <w:rsid w:val="00495108"/>
    <w:rsid w:val="004967AB"/>
    <w:rsid w:val="00497DA3"/>
    <w:rsid w:val="004A1B78"/>
    <w:rsid w:val="004A2F85"/>
    <w:rsid w:val="004A322E"/>
    <w:rsid w:val="004A389B"/>
    <w:rsid w:val="004A4B82"/>
    <w:rsid w:val="004A5422"/>
    <w:rsid w:val="004A6351"/>
    <w:rsid w:val="004A6895"/>
    <w:rsid w:val="004A716F"/>
    <w:rsid w:val="004B088B"/>
    <w:rsid w:val="004B14BD"/>
    <w:rsid w:val="004B2605"/>
    <w:rsid w:val="004B2A9D"/>
    <w:rsid w:val="004B4F44"/>
    <w:rsid w:val="004B7E30"/>
    <w:rsid w:val="004C0830"/>
    <w:rsid w:val="004C2F3B"/>
    <w:rsid w:val="004C36D6"/>
    <w:rsid w:val="004C3C13"/>
    <w:rsid w:val="004C468E"/>
    <w:rsid w:val="004C4A98"/>
    <w:rsid w:val="004C517D"/>
    <w:rsid w:val="004C5483"/>
    <w:rsid w:val="004C570E"/>
    <w:rsid w:val="004C6660"/>
    <w:rsid w:val="004C6F74"/>
    <w:rsid w:val="004C7776"/>
    <w:rsid w:val="004D05B3"/>
    <w:rsid w:val="004D1B9A"/>
    <w:rsid w:val="004D21AD"/>
    <w:rsid w:val="004D3C8D"/>
    <w:rsid w:val="004D694A"/>
    <w:rsid w:val="004D7962"/>
    <w:rsid w:val="004E0AE1"/>
    <w:rsid w:val="004E1104"/>
    <w:rsid w:val="004E1DC9"/>
    <w:rsid w:val="004E2018"/>
    <w:rsid w:val="004E23B6"/>
    <w:rsid w:val="004E2C8F"/>
    <w:rsid w:val="004E479E"/>
    <w:rsid w:val="004E5355"/>
    <w:rsid w:val="004F0E0F"/>
    <w:rsid w:val="004F4362"/>
    <w:rsid w:val="004F6388"/>
    <w:rsid w:val="004F686C"/>
    <w:rsid w:val="004F78E6"/>
    <w:rsid w:val="005003CC"/>
    <w:rsid w:val="00501CEE"/>
    <w:rsid w:val="00502E73"/>
    <w:rsid w:val="0050420E"/>
    <w:rsid w:val="00504A83"/>
    <w:rsid w:val="00504C08"/>
    <w:rsid w:val="0050795F"/>
    <w:rsid w:val="00511C1A"/>
    <w:rsid w:val="00512D99"/>
    <w:rsid w:val="005175FA"/>
    <w:rsid w:val="005205C1"/>
    <w:rsid w:val="0052137B"/>
    <w:rsid w:val="00523FFA"/>
    <w:rsid w:val="005243CB"/>
    <w:rsid w:val="005243F5"/>
    <w:rsid w:val="00525A2B"/>
    <w:rsid w:val="005277DD"/>
    <w:rsid w:val="005300F0"/>
    <w:rsid w:val="00530673"/>
    <w:rsid w:val="00531DBB"/>
    <w:rsid w:val="00531FC4"/>
    <w:rsid w:val="00533D8E"/>
    <w:rsid w:val="005363AB"/>
    <w:rsid w:val="00536458"/>
    <w:rsid w:val="00536464"/>
    <w:rsid w:val="00541B97"/>
    <w:rsid w:val="0054249D"/>
    <w:rsid w:val="005436FE"/>
    <w:rsid w:val="005442A9"/>
    <w:rsid w:val="00544A55"/>
    <w:rsid w:val="00546541"/>
    <w:rsid w:val="00550183"/>
    <w:rsid w:val="00553801"/>
    <w:rsid w:val="00554DF9"/>
    <w:rsid w:val="005567C0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73D4B"/>
    <w:rsid w:val="00576E11"/>
    <w:rsid w:val="005803DF"/>
    <w:rsid w:val="00581035"/>
    <w:rsid w:val="00583C48"/>
    <w:rsid w:val="00583FFA"/>
    <w:rsid w:val="0058597E"/>
    <w:rsid w:val="00586F07"/>
    <w:rsid w:val="005914CF"/>
    <w:rsid w:val="005936BC"/>
    <w:rsid w:val="005972DD"/>
    <w:rsid w:val="00597757"/>
    <w:rsid w:val="005A085E"/>
    <w:rsid w:val="005A1B15"/>
    <w:rsid w:val="005A2F14"/>
    <w:rsid w:val="005A31A9"/>
    <w:rsid w:val="005A708A"/>
    <w:rsid w:val="005B011A"/>
    <w:rsid w:val="005B108B"/>
    <w:rsid w:val="005B3E49"/>
    <w:rsid w:val="005C11CD"/>
    <w:rsid w:val="005C13B5"/>
    <w:rsid w:val="005C13CE"/>
    <w:rsid w:val="005C387B"/>
    <w:rsid w:val="005D25C9"/>
    <w:rsid w:val="005D306A"/>
    <w:rsid w:val="005D41E6"/>
    <w:rsid w:val="005D43B9"/>
    <w:rsid w:val="005D5F34"/>
    <w:rsid w:val="005D7BAF"/>
    <w:rsid w:val="005E08BD"/>
    <w:rsid w:val="005E0DB4"/>
    <w:rsid w:val="005E53C3"/>
    <w:rsid w:val="005E67E5"/>
    <w:rsid w:val="005E7E70"/>
    <w:rsid w:val="005F003E"/>
    <w:rsid w:val="005F0828"/>
    <w:rsid w:val="005F160A"/>
    <w:rsid w:val="005F2222"/>
    <w:rsid w:val="005F5006"/>
    <w:rsid w:val="005F5746"/>
    <w:rsid w:val="005F7358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10A9"/>
    <w:rsid w:val="00621624"/>
    <w:rsid w:val="006223D4"/>
    <w:rsid w:val="006227A8"/>
    <w:rsid w:val="00622B80"/>
    <w:rsid w:val="0062638C"/>
    <w:rsid w:val="0062667C"/>
    <w:rsid w:val="00627ADB"/>
    <w:rsid w:val="00627C46"/>
    <w:rsid w:val="006309F1"/>
    <w:rsid w:val="00634DE8"/>
    <w:rsid w:val="006355E5"/>
    <w:rsid w:val="006375A5"/>
    <w:rsid w:val="006376E8"/>
    <w:rsid w:val="006410B0"/>
    <w:rsid w:val="00641160"/>
    <w:rsid w:val="0064139A"/>
    <w:rsid w:val="006416D6"/>
    <w:rsid w:val="0064421D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5BB2"/>
    <w:rsid w:val="00657767"/>
    <w:rsid w:val="00660510"/>
    <w:rsid w:val="00660C43"/>
    <w:rsid w:val="00662486"/>
    <w:rsid w:val="00664309"/>
    <w:rsid w:val="006674A2"/>
    <w:rsid w:val="00667FA9"/>
    <w:rsid w:val="00670200"/>
    <w:rsid w:val="00676AF6"/>
    <w:rsid w:val="0068031D"/>
    <w:rsid w:val="0068127E"/>
    <w:rsid w:val="00681799"/>
    <w:rsid w:val="00686591"/>
    <w:rsid w:val="006868C6"/>
    <w:rsid w:val="00686FEE"/>
    <w:rsid w:val="00687C94"/>
    <w:rsid w:val="0069106B"/>
    <w:rsid w:val="0069127A"/>
    <w:rsid w:val="00691E5A"/>
    <w:rsid w:val="006931CF"/>
    <w:rsid w:val="00694CEB"/>
    <w:rsid w:val="00696FAC"/>
    <w:rsid w:val="006A2665"/>
    <w:rsid w:val="006B02D6"/>
    <w:rsid w:val="006C008D"/>
    <w:rsid w:val="006C1BC4"/>
    <w:rsid w:val="006C2BE3"/>
    <w:rsid w:val="006C5ABC"/>
    <w:rsid w:val="006C7EAB"/>
    <w:rsid w:val="006D13D6"/>
    <w:rsid w:val="006D27F1"/>
    <w:rsid w:val="006D2DC8"/>
    <w:rsid w:val="006D3369"/>
    <w:rsid w:val="006D355E"/>
    <w:rsid w:val="006D3AC5"/>
    <w:rsid w:val="006D3D72"/>
    <w:rsid w:val="006D5A77"/>
    <w:rsid w:val="006D7112"/>
    <w:rsid w:val="006E0018"/>
    <w:rsid w:val="006E024F"/>
    <w:rsid w:val="006E1993"/>
    <w:rsid w:val="006E2069"/>
    <w:rsid w:val="006E465A"/>
    <w:rsid w:val="006E4E81"/>
    <w:rsid w:val="006E55B4"/>
    <w:rsid w:val="006E6E63"/>
    <w:rsid w:val="006F1BF3"/>
    <w:rsid w:val="006F524D"/>
    <w:rsid w:val="006F6958"/>
    <w:rsid w:val="007021A8"/>
    <w:rsid w:val="0070476A"/>
    <w:rsid w:val="00707F7D"/>
    <w:rsid w:val="007100CA"/>
    <w:rsid w:val="0071234B"/>
    <w:rsid w:val="00713077"/>
    <w:rsid w:val="007136C7"/>
    <w:rsid w:val="00714597"/>
    <w:rsid w:val="00714B57"/>
    <w:rsid w:val="00715E0A"/>
    <w:rsid w:val="00715F27"/>
    <w:rsid w:val="007162E1"/>
    <w:rsid w:val="007177BE"/>
    <w:rsid w:val="00717EC5"/>
    <w:rsid w:val="00722906"/>
    <w:rsid w:val="00727407"/>
    <w:rsid w:val="00731D72"/>
    <w:rsid w:val="007322D0"/>
    <w:rsid w:val="007327C0"/>
    <w:rsid w:val="007374FD"/>
    <w:rsid w:val="00740CEB"/>
    <w:rsid w:val="007416F0"/>
    <w:rsid w:val="00741BA4"/>
    <w:rsid w:val="007427FF"/>
    <w:rsid w:val="0074303E"/>
    <w:rsid w:val="00743D9F"/>
    <w:rsid w:val="0074604D"/>
    <w:rsid w:val="00746645"/>
    <w:rsid w:val="007472BB"/>
    <w:rsid w:val="00747E23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A69"/>
    <w:rsid w:val="00773D7B"/>
    <w:rsid w:val="007740D0"/>
    <w:rsid w:val="00775133"/>
    <w:rsid w:val="00775D99"/>
    <w:rsid w:val="0077603D"/>
    <w:rsid w:val="007766C3"/>
    <w:rsid w:val="00776C85"/>
    <w:rsid w:val="00781773"/>
    <w:rsid w:val="00782E59"/>
    <w:rsid w:val="00786FC9"/>
    <w:rsid w:val="007910D7"/>
    <w:rsid w:val="00792FDE"/>
    <w:rsid w:val="007934DC"/>
    <w:rsid w:val="0079525C"/>
    <w:rsid w:val="00795797"/>
    <w:rsid w:val="00796BED"/>
    <w:rsid w:val="0079785D"/>
    <w:rsid w:val="007A00AE"/>
    <w:rsid w:val="007A015D"/>
    <w:rsid w:val="007A0B7A"/>
    <w:rsid w:val="007A2048"/>
    <w:rsid w:val="007A2F4A"/>
    <w:rsid w:val="007A57F2"/>
    <w:rsid w:val="007A5FF2"/>
    <w:rsid w:val="007A6352"/>
    <w:rsid w:val="007A728A"/>
    <w:rsid w:val="007B1333"/>
    <w:rsid w:val="007B140A"/>
    <w:rsid w:val="007B197F"/>
    <w:rsid w:val="007B2176"/>
    <w:rsid w:val="007B2812"/>
    <w:rsid w:val="007B5A03"/>
    <w:rsid w:val="007B69E4"/>
    <w:rsid w:val="007C2B72"/>
    <w:rsid w:val="007C3646"/>
    <w:rsid w:val="007C5BEF"/>
    <w:rsid w:val="007C6677"/>
    <w:rsid w:val="007C6B4B"/>
    <w:rsid w:val="007C7F45"/>
    <w:rsid w:val="007D30C5"/>
    <w:rsid w:val="007D3408"/>
    <w:rsid w:val="007D3C05"/>
    <w:rsid w:val="007D3E59"/>
    <w:rsid w:val="007E0325"/>
    <w:rsid w:val="007E2430"/>
    <w:rsid w:val="007E28A2"/>
    <w:rsid w:val="007E3BA9"/>
    <w:rsid w:val="007E5227"/>
    <w:rsid w:val="007E52F6"/>
    <w:rsid w:val="007F3BF1"/>
    <w:rsid w:val="007F4AEB"/>
    <w:rsid w:val="007F5114"/>
    <w:rsid w:val="007F5EDB"/>
    <w:rsid w:val="007F75B2"/>
    <w:rsid w:val="007F7861"/>
    <w:rsid w:val="007F7B76"/>
    <w:rsid w:val="007F7BE7"/>
    <w:rsid w:val="008018D8"/>
    <w:rsid w:val="00801A13"/>
    <w:rsid w:val="008037CC"/>
    <w:rsid w:val="00803993"/>
    <w:rsid w:val="00803E2F"/>
    <w:rsid w:val="008041F8"/>
    <w:rsid w:val="008043C4"/>
    <w:rsid w:val="00805AC7"/>
    <w:rsid w:val="00805DE6"/>
    <w:rsid w:val="00806234"/>
    <w:rsid w:val="00810CDF"/>
    <w:rsid w:val="00810F70"/>
    <w:rsid w:val="00811EAC"/>
    <w:rsid w:val="008121FF"/>
    <w:rsid w:val="008128A8"/>
    <w:rsid w:val="008141D1"/>
    <w:rsid w:val="00814A74"/>
    <w:rsid w:val="00815401"/>
    <w:rsid w:val="00816030"/>
    <w:rsid w:val="00816781"/>
    <w:rsid w:val="008172FE"/>
    <w:rsid w:val="00817846"/>
    <w:rsid w:val="0082101E"/>
    <w:rsid w:val="0082264C"/>
    <w:rsid w:val="00825D37"/>
    <w:rsid w:val="008307B3"/>
    <w:rsid w:val="00831B1B"/>
    <w:rsid w:val="00833A34"/>
    <w:rsid w:val="00834610"/>
    <w:rsid w:val="00835F4F"/>
    <w:rsid w:val="008367F6"/>
    <w:rsid w:val="00836F97"/>
    <w:rsid w:val="00837B08"/>
    <w:rsid w:val="008401C6"/>
    <w:rsid w:val="0084284C"/>
    <w:rsid w:val="00843C6E"/>
    <w:rsid w:val="0084460E"/>
    <w:rsid w:val="008465DE"/>
    <w:rsid w:val="00847845"/>
    <w:rsid w:val="00850A62"/>
    <w:rsid w:val="00850AC3"/>
    <w:rsid w:val="008516B1"/>
    <w:rsid w:val="00853426"/>
    <w:rsid w:val="00854657"/>
    <w:rsid w:val="00855075"/>
    <w:rsid w:val="00855E25"/>
    <w:rsid w:val="00855FB3"/>
    <w:rsid w:val="008565BB"/>
    <w:rsid w:val="00857310"/>
    <w:rsid w:val="008614FD"/>
    <w:rsid w:val="00861A5E"/>
    <w:rsid w:val="00861D0E"/>
    <w:rsid w:val="00861EDD"/>
    <w:rsid w:val="00862FC6"/>
    <w:rsid w:val="008637F0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5D9"/>
    <w:rsid w:val="00871E78"/>
    <w:rsid w:val="00873ED8"/>
    <w:rsid w:val="00874486"/>
    <w:rsid w:val="00874623"/>
    <w:rsid w:val="008766DD"/>
    <w:rsid w:val="00876BCC"/>
    <w:rsid w:val="008801C3"/>
    <w:rsid w:val="008815F2"/>
    <w:rsid w:val="00881B7F"/>
    <w:rsid w:val="00884A3E"/>
    <w:rsid w:val="008851B5"/>
    <w:rsid w:val="008872C7"/>
    <w:rsid w:val="0089436A"/>
    <w:rsid w:val="00895BCA"/>
    <w:rsid w:val="008A1A39"/>
    <w:rsid w:val="008A395F"/>
    <w:rsid w:val="008A40F7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4E26"/>
    <w:rsid w:val="008B5472"/>
    <w:rsid w:val="008B6F13"/>
    <w:rsid w:val="008B6FA7"/>
    <w:rsid w:val="008B741B"/>
    <w:rsid w:val="008B78BB"/>
    <w:rsid w:val="008C3824"/>
    <w:rsid w:val="008C384C"/>
    <w:rsid w:val="008C72D9"/>
    <w:rsid w:val="008D0CF7"/>
    <w:rsid w:val="008D0F11"/>
    <w:rsid w:val="008D26B1"/>
    <w:rsid w:val="008D442D"/>
    <w:rsid w:val="008D603E"/>
    <w:rsid w:val="008D722A"/>
    <w:rsid w:val="008E0EAB"/>
    <w:rsid w:val="008E129A"/>
    <w:rsid w:val="008E3382"/>
    <w:rsid w:val="008E6584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8F7C9F"/>
    <w:rsid w:val="00900660"/>
    <w:rsid w:val="0090120B"/>
    <w:rsid w:val="00901482"/>
    <w:rsid w:val="009022B7"/>
    <w:rsid w:val="0090300D"/>
    <w:rsid w:val="00903584"/>
    <w:rsid w:val="009048D2"/>
    <w:rsid w:val="00905B35"/>
    <w:rsid w:val="00906F08"/>
    <w:rsid w:val="00913A35"/>
    <w:rsid w:val="00913FD1"/>
    <w:rsid w:val="00917155"/>
    <w:rsid w:val="00927E00"/>
    <w:rsid w:val="00931C53"/>
    <w:rsid w:val="00934944"/>
    <w:rsid w:val="0093553C"/>
    <w:rsid w:val="00936F8F"/>
    <w:rsid w:val="009375D9"/>
    <w:rsid w:val="009377BB"/>
    <w:rsid w:val="00940468"/>
    <w:rsid w:val="009409E7"/>
    <w:rsid w:val="009412AE"/>
    <w:rsid w:val="00941C16"/>
    <w:rsid w:val="0094292C"/>
    <w:rsid w:val="00946B35"/>
    <w:rsid w:val="00950F62"/>
    <w:rsid w:val="00951D2D"/>
    <w:rsid w:val="0095200F"/>
    <w:rsid w:val="009527D7"/>
    <w:rsid w:val="009540C5"/>
    <w:rsid w:val="00954518"/>
    <w:rsid w:val="00956EB1"/>
    <w:rsid w:val="00960E20"/>
    <w:rsid w:val="00961410"/>
    <w:rsid w:val="00961B45"/>
    <w:rsid w:val="009628E8"/>
    <w:rsid w:val="0096305F"/>
    <w:rsid w:val="00964D91"/>
    <w:rsid w:val="00965291"/>
    <w:rsid w:val="00965304"/>
    <w:rsid w:val="00965562"/>
    <w:rsid w:val="00965891"/>
    <w:rsid w:val="00970ED4"/>
    <w:rsid w:val="009740C7"/>
    <w:rsid w:val="009764E9"/>
    <w:rsid w:val="00976CE6"/>
    <w:rsid w:val="00981B4C"/>
    <w:rsid w:val="00981C46"/>
    <w:rsid w:val="00982113"/>
    <w:rsid w:val="00984FF8"/>
    <w:rsid w:val="00986DD7"/>
    <w:rsid w:val="009872BC"/>
    <w:rsid w:val="00987B42"/>
    <w:rsid w:val="009903A9"/>
    <w:rsid w:val="0099266A"/>
    <w:rsid w:val="00992AD4"/>
    <w:rsid w:val="00993570"/>
    <w:rsid w:val="00993BD1"/>
    <w:rsid w:val="00993E18"/>
    <w:rsid w:val="00995144"/>
    <w:rsid w:val="00996087"/>
    <w:rsid w:val="009A001B"/>
    <w:rsid w:val="009A1454"/>
    <w:rsid w:val="009A5F86"/>
    <w:rsid w:val="009A7826"/>
    <w:rsid w:val="009A7F6C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30AD"/>
    <w:rsid w:val="009C30D8"/>
    <w:rsid w:val="009C5DEE"/>
    <w:rsid w:val="009C68E5"/>
    <w:rsid w:val="009D049F"/>
    <w:rsid w:val="009D1EE9"/>
    <w:rsid w:val="009D4F68"/>
    <w:rsid w:val="009D4F80"/>
    <w:rsid w:val="009D74FA"/>
    <w:rsid w:val="009E1E6D"/>
    <w:rsid w:val="009E20CB"/>
    <w:rsid w:val="009E2D42"/>
    <w:rsid w:val="009E36A9"/>
    <w:rsid w:val="009E4AE6"/>
    <w:rsid w:val="009E51C7"/>
    <w:rsid w:val="009F03FC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3FB"/>
    <w:rsid w:val="00A04848"/>
    <w:rsid w:val="00A0762A"/>
    <w:rsid w:val="00A109F3"/>
    <w:rsid w:val="00A13C2F"/>
    <w:rsid w:val="00A13D6C"/>
    <w:rsid w:val="00A17271"/>
    <w:rsid w:val="00A22315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343D"/>
    <w:rsid w:val="00A440A2"/>
    <w:rsid w:val="00A441AD"/>
    <w:rsid w:val="00A4687B"/>
    <w:rsid w:val="00A478DC"/>
    <w:rsid w:val="00A502F1"/>
    <w:rsid w:val="00A51DFC"/>
    <w:rsid w:val="00A54606"/>
    <w:rsid w:val="00A5499E"/>
    <w:rsid w:val="00A55547"/>
    <w:rsid w:val="00A579FF"/>
    <w:rsid w:val="00A57DA8"/>
    <w:rsid w:val="00A60137"/>
    <w:rsid w:val="00A63B51"/>
    <w:rsid w:val="00A65E81"/>
    <w:rsid w:val="00A70A83"/>
    <w:rsid w:val="00A72727"/>
    <w:rsid w:val="00A72FA2"/>
    <w:rsid w:val="00A73DD6"/>
    <w:rsid w:val="00A75E9C"/>
    <w:rsid w:val="00A77417"/>
    <w:rsid w:val="00A776AE"/>
    <w:rsid w:val="00A77E33"/>
    <w:rsid w:val="00A80880"/>
    <w:rsid w:val="00A81EB3"/>
    <w:rsid w:val="00A84217"/>
    <w:rsid w:val="00A84DE1"/>
    <w:rsid w:val="00A85407"/>
    <w:rsid w:val="00A85961"/>
    <w:rsid w:val="00A8642F"/>
    <w:rsid w:val="00A873D9"/>
    <w:rsid w:val="00A8775D"/>
    <w:rsid w:val="00A87CF6"/>
    <w:rsid w:val="00A9089F"/>
    <w:rsid w:val="00A91279"/>
    <w:rsid w:val="00A916D7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67F9"/>
    <w:rsid w:val="00AB299D"/>
    <w:rsid w:val="00AB31E0"/>
    <w:rsid w:val="00AB3410"/>
    <w:rsid w:val="00AB348E"/>
    <w:rsid w:val="00AB44DC"/>
    <w:rsid w:val="00AB4F10"/>
    <w:rsid w:val="00AB5947"/>
    <w:rsid w:val="00AC09F6"/>
    <w:rsid w:val="00AC1589"/>
    <w:rsid w:val="00AC1AFD"/>
    <w:rsid w:val="00AC5E7B"/>
    <w:rsid w:val="00AC619A"/>
    <w:rsid w:val="00AC69A6"/>
    <w:rsid w:val="00AC72E0"/>
    <w:rsid w:val="00AD29A5"/>
    <w:rsid w:val="00AD599C"/>
    <w:rsid w:val="00AD5EEC"/>
    <w:rsid w:val="00AE0A01"/>
    <w:rsid w:val="00AE2C16"/>
    <w:rsid w:val="00AE2E4B"/>
    <w:rsid w:val="00AE4BE6"/>
    <w:rsid w:val="00AE603D"/>
    <w:rsid w:val="00AE7465"/>
    <w:rsid w:val="00AF2D37"/>
    <w:rsid w:val="00AF2F74"/>
    <w:rsid w:val="00AF59AB"/>
    <w:rsid w:val="00AF625E"/>
    <w:rsid w:val="00AF65DC"/>
    <w:rsid w:val="00AF7F19"/>
    <w:rsid w:val="00B00C1D"/>
    <w:rsid w:val="00B01BBF"/>
    <w:rsid w:val="00B024E8"/>
    <w:rsid w:val="00B02CCB"/>
    <w:rsid w:val="00B0387D"/>
    <w:rsid w:val="00B0500D"/>
    <w:rsid w:val="00B061E3"/>
    <w:rsid w:val="00B06A91"/>
    <w:rsid w:val="00B0734B"/>
    <w:rsid w:val="00B116BF"/>
    <w:rsid w:val="00B1173C"/>
    <w:rsid w:val="00B11B7C"/>
    <w:rsid w:val="00B13EA4"/>
    <w:rsid w:val="00B14D09"/>
    <w:rsid w:val="00B153A8"/>
    <w:rsid w:val="00B1568D"/>
    <w:rsid w:val="00B163DE"/>
    <w:rsid w:val="00B168D4"/>
    <w:rsid w:val="00B17B86"/>
    <w:rsid w:val="00B2542A"/>
    <w:rsid w:val="00B316EE"/>
    <w:rsid w:val="00B328BA"/>
    <w:rsid w:val="00B339D2"/>
    <w:rsid w:val="00B33C8F"/>
    <w:rsid w:val="00B3607C"/>
    <w:rsid w:val="00B4086A"/>
    <w:rsid w:val="00B40C0E"/>
    <w:rsid w:val="00B412C3"/>
    <w:rsid w:val="00B41ABC"/>
    <w:rsid w:val="00B41B40"/>
    <w:rsid w:val="00B42486"/>
    <w:rsid w:val="00B44305"/>
    <w:rsid w:val="00B459B5"/>
    <w:rsid w:val="00B520A8"/>
    <w:rsid w:val="00B52BAA"/>
    <w:rsid w:val="00B53775"/>
    <w:rsid w:val="00B54E38"/>
    <w:rsid w:val="00B55375"/>
    <w:rsid w:val="00B55BEC"/>
    <w:rsid w:val="00B56A4C"/>
    <w:rsid w:val="00B56CC2"/>
    <w:rsid w:val="00B61D59"/>
    <w:rsid w:val="00B632CC"/>
    <w:rsid w:val="00B65CBD"/>
    <w:rsid w:val="00B66D06"/>
    <w:rsid w:val="00B678B9"/>
    <w:rsid w:val="00B67BF4"/>
    <w:rsid w:val="00B77063"/>
    <w:rsid w:val="00B8436F"/>
    <w:rsid w:val="00B872FE"/>
    <w:rsid w:val="00B87701"/>
    <w:rsid w:val="00B931E0"/>
    <w:rsid w:val="00B96AC6"/>
    <w:rsid w:val="00B97285"/>
    <w:rsid w:val="00B97F1A"/>
    <w:rsid w:val="00BA12F1"/>
    <w:rsid w:val="00BA439F"/>
    <w:rsid w:val="00BA5C19"/>
    <w:rsid w:val="00BA6370"/>
    <w:rsid w:val="00BA6937"/>
    <w:rsid w:val="00BB0E55"/>
    <w:rsid w:val="00BB1354"/>
    <w:rsid w:val="00BB379C"/>
    <w:rsid w:val="00BB37E0"/>
    <w:rsid w:val="00BB38FD"/>
    <w:rsid w:val="00BB399F"/>
    <w:rsid w:val="00BB45E6"/>
    <w:rsid w:val="00BB534D"/>
    <w:rsid w:val="00BB58CC"/>
    <w:rsid w:val="00BB59DC"/>
    <w:rsid w:val="00BB60B2"/>
    <w:rsid w:val="00BB762D"/>
    <w:rsid w:val="00BB78EA"/>
    <w:rsid w:val="00BC1EE1"/>
    <w:rsid w:val="00BC33B4"/>
    <w:rsid w:val="00BC3C7E"/>
    <w:rsid w:val="00BC590A"/>
    <w:rsid w:val="00BC5F0D"/>
    <w:rsid w:val="00BC6096"/>
    <w:rsid w:val="00BC67DF"/>
    <w:rsid w:val="00BC7F95"/>
    <w:rsid w:val="00BD02DE"/>
    <w:rsid w:val="00BD03D7"/>
    <w:rsid w:val="00BD2676"/>
    <w:rsid w:val="00BD39E4"/>
    <w:rsid w:val="00BD4AC5"/>
    <w:rsid w:val="00BE014F"/>
    <w:rsid w:val="00BE0293"/>
    <w:rsid w:val="00BE0857"/>
    <w:rsid w:val="00BE3C21"/>
    <w:rsid w:val="00BE5D74"/>
    <w:rsid w:val="00BF0BB4"/>
    <w:rsid w:val="00BF1C58"/>
    <w:rsid w:val="00BF28BE"/>
    <w:rsid w:val="00BF3359"/>
    <w:rsid w:val="00BF35AF"/>
    <w:rsid w:val="00BF44CF"/>
    <w:rsid w:val="00BF4763"/>
    <w:rsid w:val="00BF79B3"/>
    <w:rsid w:val="00C004FE"/>
    <w:rsid w:val="00C00D91"/>
    <w:rsid w:val="00C01CCE"/>
    <w:rsid w:val="00C03CC9"/>
    <w:rsid w:val="00C0451E"/>
    <w:rsid w:val="00C04D96"/>
    <w:rsid w:val="00C063B9"/>
    <w:rsid w:val="00C10BFC"/>
    <w:rsid w:val="00C10F13"/>
    <w:rsid w:val="00C11177"/>
    <w:rsid w:val="00C15DD3"/>
    <w:rsid w:val="00C15DE5"/>
    <w:rsid w:val="00C21DE2"/>
    <w:rsid w:val="00C23231"/>
    <w:rsid w:val="00C23EDA"/>
    <w:rsid w:val="00C269D4"/>
    <w:rsid w:val="00C30266"/>
    <w:rsid w:val="00C31C52"/>
    <w:rsid w:val="00C34E62"/>
    <w:rsid w:val="00C36134"/>
    <w:rsid w:val="00C372DE"/>
    <w:rsid w:val="00C37ADB"/>
    <w:rsid w:val="00C40394"/>
    <w:rsid w:val="00C4105C"/>
    <w:rsid w:val="00C4160D"/>
    <w:rsid w:val="00C41BDB"/>
    <w:rsid w:val="00C43E01"/>
    <w:rsid w:val="00C459F8"/>
    <w:rsid w:val="00C464D3"/>
    <w:rsid w:val="00C46670"/>
    <w:rsid w:val="00C47F92"/>
    <w:rsid w:val="00C54797"/>
    <w:rsid w:val="00C54C27"/>
    <w:rsid w:val="00C55327"/>
    <w:rsid w:val="00C5540D"/>
    <w:rsid w:val="00C61041"/>
    <w:rsid w:val="00C61550"/>
    <w:rsid w:val="00C61E03"/>
    <w:rsid w:val="00C6243F"/>
    <w:rsid w:val="00C647C9"/>
    <w:rsid w:val="00C65C4E"/>
    <w:rsid w:val="00C67675"/>
    <w:rsid w:val="00C67B8C"/>
    <w:rsid w:val="00C701B9"/>
    <w:rsid w:val="00C710E7"/>
    <w:rsid w:val="00C7237F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86194"/>
    <w:rsid w:val="00C90CB5"/>
    <w:rsid w:val="00C92219"/>
    <w:rsid w:val="00C93443"/>
    <w:rsid w:val="00C937F5"/>
    <w:rsid w:val="00C942A9"/>
    <w:rsid w:val="00C95B31"/>
    <w:rsid w:val="00C96753"/>
    <w:rsid w:val="00CA2986"/>
    <w:rsid w:val="00CA4089"/>
    <w:rsid w:val="00CA6677"/>
    <w:rsid w:val="00CA6960"/>
    <w:rsid w:val="00CA77A5"/>
    <w:rsid w:val="00CB2709"/>
    <w:rsid w:val="00CB2DBC"/>
    <w:rsid w:val="00CB48D2"/>
    <w:rsid w:val="00CB647A"/>
    <w:rsid w:val="00CB6F89"/>
    <w:rsid w:val="00CB74F9"/>
    <w:rsid w:val="00CC0A66"/>
    <w:rsid w:val="00CC0AE9"/>
    <w:rsid w:val="00CC0D70"/>
    <w:rsid w:val="00CC0DD4"/>
    <w:rsid w:val="00CC12C1"/>
    <w:rsid w:val="00CC526B"/>
    <w:rsid w:val="00CD27AF"/>
    <w:rsid w:val="00CD4B01"/>
    <w:rsid w:val="00CD6C55"/>
    <w:rsid w:val="00CD7C4F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484D"/>
    <w:rsid w:val="00CF510B"/>
    <w:rsid w:val="00CF545B"/>
    <w:rsid w:val="00CF637E"/>
    <w:rsid w:val="00CF6E51"/>
    <w:rsid w:val="00CF6FDF"/>
    <w:rsid w:val="00CF7E2C"/>
    <w:rsid w:val="00D036B1"/>
    <w:rsid w:val="00D05D7C"/>
    <w:rsid w:val="00D068A6"/>
    <w:rsid w:val="00D07B80"/>
    <w:rsid w:val="00D10A36"/>
    <w:rsid w:val="00D13E2E"/>
    <w:rsid w:val="00D140CB"/>
    <w:rsid w:val="00D202DF"/>
    <w:rsid w:val="00D209A7"/>
    <w:rsid w:val="00D20AB0"/>
    <w:rsid w:val="00D20F78"/>
    <w:rsid w:val="00D21FF4"/>
    <w:rsid w:val="00D248F0"/>
    <w:rsid w:val="00D26010"/>
    <w:rsid w:val="00D268B6"/>
    <w:rsid w:val="00D26E75"/>
    <w:rsid w:val="00D27D69"/>
    <w:rsid w:val="00D30D77"/>
    <w:rsid w:val="00D33517"/>
    <w:rsid w:val="00D33658"/>
    <w:rsid w:val="00D3368E"/>
    <w:rsid w:val="00D336AC"/>
    <w:rsid w:val="00D365E5"/>
    <w:rsid w:val="00D3691C"/>
    <w:rsid w:val="00D37995"/>
    <w:rsid w:val="00D4187E"/>
    <w:rsid w:val="00D421A1"/>
    <w:rsid w:val="00D421A4"/>
    <w:rsid w:val="00D439C1"/>
    <w:rsid w:val="00D448C2"/>
    <w:rsid w:val="00D44E7E"/>
    <w:rsid w:val="00D44EE2"/>
    <w:rsid w:val="00D45A6D"/>
    <w:rsid w:val="00D470C3"/>
    <w:rsid w:val="00D47655"/>
    <w:rsid w:val="00D5262A"/>
    <w:rsid w:val="00D52B0F"/>
    <w:rsid w:val="00D52D80"/>
    <w:rsid w:val="00D537C2"/>
    <w:rsid w:val="00D55A16"/>
    <w:rsid w:val="00D56088"/>
    <w:rsid w:val="00D60FA5"/>
    <w:rsid w:val="00D62ECB"/>
    <w:rsid w:val="00D62F48"/>
    <w:rsid w:val="00D66492"/>
    <w:rsid w:val="00D666C3"/>
    <w:rsid w:val="00D67016"/>
    <w:rsid w:val="00D670C4"/>
    <w:rsid w:val="00D70796"/>
    <w:rsid w:val="00D707F1"/>
    <w:rsid w:val="00D72912"/>
    <w:rsid w:val="00D72D98"/>
    <w:rsid w:val="00D74786"/>
    <w:rsid w:val="00D74DB9"/>
    <w:rsid w:val="00D76300"/>
    <w:rsid w:val="00D7730E"/>
    <w:rsid w:val="00D805E7"/>
    <w:rsid w:val="00D81646"/>
    <w:rsid w:val="00D81C5B"/>
    <w:rsid w:val="00D8377A"/>
    <w:rsid w:val="00D84155"/>
    <w:rsid w:val="00D9189F"/>
    <w:rsid w:val="00D925B7"/>
    <w:rsid w:val="00D93460"/>
    <w:rsid w:val="00D9600F"/>
    <w:rsid w:val="00D961EF"/>
    <w:rsid w:val="00D96B9A"/>
    <w:rsid w:val="00DA25C1"/>
    <w:rsid w:val="00DA2784"/>
    <w:rsid w:val="00DA28B9"/>
    <w:rsid w:val="00DA3131"/>
    <w:rsid w:val="00DA44C8"/>
    <w:rsid w:val="00DA4F73"/>
    <w:rsid w:val="00DA5ABC"/>
    <w:rsid w:val="00DA6B3C"/>
    <w:rsid w:val="00DA72B2"/>
    <w:rsid w:val="00DB0110"/>
    <w:rsid w:val="00DB0F75"/>
    <w:rsid w:val="00DB1C81"/>
    <w:rsid w:val="00DB2E3B"/>
    <w:rsid w:val="00DB302F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3A8C"/>
    <w:rsid w:val="00DE4E3D"/>
    <w:rsid w:val="00DE4EBB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3E86"/>
    <w:rsid w:val="00E0555D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76E"/>
    <w:rsid w:val="00E26AB1"/>
    <w:rsid w:val="00E30E0B"/>
    <w:rsid w:val="00E31980"/>
    <w:rsid w:val="00E31DB5"/>
    <w:rsid w:val="00E34133"/>
    <w:rsid w:val="00E34146"/>
    <w:rsid w:val="00E40B89"/>
    <w:rsid w:val="00E41467"/>
    <w:rsid w:val="00E41D3D"/>
    <w:rsid w:val="00E42FE4"/>
    <w:rsid w:val="00E448F4"/>
    <w:rsid w:val="00E4538F"/>
    <w:rsid w:val="00E45F7B"/>
    <w:rsid w:val="00E476D2"/>
    <w:rsid w:val="00E4789E"/>
    <w:rsid w:val="00E47E53"/>
    <w:rsid w:val="00E51283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7E19"/>
    <w:rsid w:val="00E67EA1"/>
    <w:rsid w:val="00E71040"/>
    <w:rsid w:val="00E71356"/>
    <w:rsid w:val="00E728F5"/>
    <w:rsid w:val="00E72932"/>
    <w:rsid w:val="00E7665E"/>
    <w:rsid w:val="00E83E6C"/>
    <w:rsid w:val="00E85E07"/>
    <w:rsid w:val="00E86A4F"/>
    <w:rsid w:val="00E879F4"/>
    <w:rsid w:val="00E90368"/>
    <w:rsid w:val="00E92393"/>
    <w:rsid w:val="00E93830"/>
    <w:rsid w:val="00E93D6C"/>
    <w:rsid w:val="00E93E0E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C7E48"/>
    <w:rsid w:val="00ED1113"/>
    <w:rsid w:val="00ED14A6"/>
    <w:rsid w:val="00ED263D"/>
    <w:rsid w:val="00ED5B07"/>
    <w:rsid w:val="00ED68A9"/>
    <w:rsid w:val="00ED6E75"/>
    <w:rsid w:val="00ED6F2F"/>
    <w:rsid w:val="00ED7A12"/>
    <w:rsid w:val="00EE1B80"/>
    <w:rsid w:val="00EE3BAF"/>
    <w:rsid w:val="00EE57FB"/>
    <w:rsid w:val="00EE6B48"/>
    <w:rsid w:val="00EF027C"/>
    <w:rsid w:val="00EF134C"/>
    <w:rsid w:val="00EF1C07"/>
    <w:rsid w:val="00EF3CC4"/>
    <w:rsid w:val="00EF3E76"/>
    <w:rsid w:val="00EF7AED"/>
    <w:rsid w:val="00EF7B6C"/>
    <w:rsid w:val="00F0241E"/>
    <w:rsid w:val="00F024E4"/>
    <w:rsid w:val="00F02D69"/>
    <w:rsid w:val="00F03D05"/>
    <w:rsid w:val="00F112F3"/>
    <w:rsid w:val="00F1492B"/>
    <w:rsid w:val="00F20653"/>
    <w:rsid w:val="00F2080B"/>
    <w:rsid w:val="00F21E7B"/>
    <w:rsid w:val="00F2318D"/>
    <w:rsid w:val="00F263C6"/>
    <w:rsid w:val="00F266E8"/>
    <w:rsid w:val="00F27024"/>
    <w:rsid w:val="00F30812"/>
    <w:rsid w:val="00F31D42"/>
    <w:rsid w:val="00F31FAD"/>
    <w:rsid w:val="00F33032"/>
    <w:rsid w:val="00F33BCC"/>
    <w:rsid w:val="00F3627F"/>
    <w:rsid w:val="00F40504"/>
    <w:rsid w:val="00F42CB6"/>
    <w:rsid w:val="00F43871"/>
    <w:rsid w:val="00F4389C"/>
    <w:rsid w:val="00F4466D"/>
    <w:rsid w:val="00F501EF"/>
    <w:rsid w:val="00F5077A"/>
    <w:rsid w:val="00F52332"/>
    <w:rsid w:val="00F5724A"/>
    <w:rsid w:val="00F57A80"/>
    <w:rsid w:val="00F60F38"/>
    <w:rsid w:val="00F61BC8"/>
    <w:rsid w:val="00F626FD"/>
    <w:rsid w:val="00F636BF"/>
    <w:rsid w:val="00F63C49"/>
    <w:rsid w:val="00F64551"/>
    <w:rsid w:val="00F659C4"/>
    <w:rsid w:val="00F67650"/>
    <w:rsid w:val="00F67B1F"/>
    <w:rsid w:val="00F72263"/>
    <w:rsid w:val="00F73391"/>
    <w:rsid w:val="00F75F2A"/>
    <w:rsid w:val="00F802BD"/>
    <w:rsid w:val="00F80FFC"/>
    <w:rsid w:val="00F81F9B"/>
    <w:rsid w:val="00F84E66"/>
    <w:rsid w:val="00F856E3"/>
    <w:rsid w:val="00F92B04"/>
    <w:rsid w:val="00F946A9"/>
    <w:rsid w:val="00F947ED"/>
    <w:rsid w:val="00F95765"/>
    <w:rsid w:val="00F95BA9"/>
    <w:rsid w:val="00F96901"/>
    <w:rsid w:val="00F96A74"/>
    <w:rsid w:val="00F96A9C"/>
    <w:rsid w:val="00F97A2B"/>
    <w:rsid w:val="00FA015E"/>
    <w:rsid w:val="00FA09EA"/>
    <w:rsid w:val="00FB009D"/>
    <w:rsid w:val="00FB0F0A"/>
    <w:rsid w:val="00FB37CB"/>
    <w:rsid w:val="00FB49BF"/>
    <w:rsid w:val="00FB5BAE"/>
    <w:rsid w:val="00FB687C"/>
    <w:rsid w:val="00FB7140"/>
    <w:rsid w:val="00FC4D0D"/>
    <w:rsid w:val="00FC61DF"/>
    <w:rsid w:val="00FC63B8"/>
    <w:rsid w:val="00FD014A"/>
    <w:rsid w:val="00FD0901"/>
    <w:rsid w:val="00FD2C6F"/>
    <w:rsid w:val="00FE22CB"/>
    <w:rsid w:val="00FE4198"/>
    <w:rsid w:val="00FE4AB0"/>
    <w:rsid w:val="00FE7D0E"/>
    <w:rsid w:val="00FF1701"/>
    <w:rsid w:val="00FF2189"/>
    <w:rsid w:val="00FF4FFE"/>
    <w:rsid w:val="00FF503A"/>
    <w:rsid w:val="00FF69A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CB60A82-B3D8-4D60-AC06-5EC28AC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iri.obst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zso.cz/documents/11350/189719207/ckpr012423_komentar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web/euro-indicators/business-and-consumer%20survey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.europa.eu/info/business-economy-euro/indicators-statistics/economic-databases/business-and-consumer-surveys_e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kpr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A438-B4DB-4D2A-AE13-987A68342984}">
  <ds:schemaRefs>
    <ds:schemaRef ds:uri="5f927d68-6aa3-420b-a02e-a4390ec9f7ec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33CE28-6322-4721-87B6-66F57F7F8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2BB450-15EB-45CB-991E-AFA4D133CD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2EB1F1-2D96-41F9-BE64-4028C6D7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715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4925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Slunečková Markéta</cp:lastModifiedBy>
  <cp:revision>6</cp:revision>
  <cp:lastPrinted>2021-10-21T08:47:00Z</cp:lastPrinted>
  <dcterms:created xsi:type="dcterms:W3CDTF">2023-01-19T11:31:00Z</dcterms:created>
  <dcterms:modified xsi:type="dcterms:W3CDTF">2023-01-23T11:59:00Z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