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F74144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6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3A3A9A" w:rsidP="00A85EF5">
      <w:pPr>
        <w:pStyle w:val="Podtitulek"/>
        <w:spacing w:before="280" w:after="0" w:line="360" w:lineRule="exact"/>
      </w:pPr>
      <w:r w:rsidRPr="004159AE">
        <w:rPr>
          <w:color w:val="BD1B21"/>
          <w:sz w:val="32"/>
          <w:szCs w:val="32"/>
        </w:rPr>
        <w:t xml:space="preserve">Stavební produkce </w:t>
      </w:r>
      <w:r w:rsidR="004159AE">
        <w:rPr>
          <w:color w:val="BD1B21"/>
          <w:sz w:val="32"/>
          <w:szCs w:val="32"/>
        </w:rPr>
        <w:t>pokračovala v poklesu</w:t>
      </w:r>
      <w:r w:rsidR="005D1C76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935393" w:rsidRPr="00D337E2">
        <w:t>duben</w:t>
      </w:r>
      <w:r w:rsidRPr="00D337E2">
        <w:t> 202</w:t>
      </w:r>
      <w:r w:rsidR="001136FB">
        <w:t>3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935393">
        <w:rPr>
          <w:rFonts w:cs="Arial"/>
        </w:rPr>
        <w:t>dubnu</w:t>
      </w:r>
      <w:r w:rsidRPr="000533DD">
        <w:rPr>
          <w:rFonts w:cs="Arial"/>
        </w:rPr>
        <w:t xml:space="preserve"> meziročně </w:t>
      </w:r>
      <w:r w:rsidR="00140462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5A3EA9">
        <w:rPr>
          <w:rFonts w:cs="Arial"/>
        </w:rPr>
        <w:t>6</w:t>
      </w:r>
      <w:r>
        <w:rPr>
          <w:rFonts w:cs="Arial"/>
        </w:rPr>
        <w:t>,</w:t>
      </w:r>
      <w:r w:rsidR="005A3EA9">
        <w:rPr>
          <w:rFonts w:cs="Arial"/>
        </w:rPr>
        <w:t>4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140462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4D283D">
        <w:rPr>
          <w:rFonts w:cs="Arial"/>
        </w:rPr>
        <w:t>3</w:t>
      </w:r>
      <w:r>
        <w:rPr>
          <w:rFonts w:cs="Arial"/>
        </w:rPr>
        <w:t>,</w:t>
      </w:r>
      <w:r w:rsidR="004D283D">
        <w:rPr>
          <w:rFonts w:cs="Arial"/>
        </w:rPr>
        <w:t>4</w:t>
      </w:r>
      <w:r w:rsidRPr="000533DD">
        <w:rPr>
          <w:rFonts w:cs="Arial"/>
        </w:rPr>
        <w:t> %. Stavební úřady vydaly meziročně o </w:t>
      </w:r>
      <w:r w:rsidR="005E131C">
        <w:rPr>
          <w:rFonts w:cs="Arial"/>
        </w:rPr>
        <w:t>1</w:t>
      </w:r>
      <w:r w:rsidR="00C84F0C">
        <w:rPr>
          <w:rFonts w:cs="Arial"/>
        </w:rPr>
        <w:t>0,9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5E131C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5E131C">
        <w:rPr>
          <w:rFonts w:cs="Arial"/>
        </w:rPr>
        <w:t>1</w:t>
      </w:r>
      <w:r w:rsidR="00C84F0C">
        <w:rPr>
          <w:rFonts w:cs="Arial"/>
        </w:rPr>
        <w:t>4,1</w:t>
      </w:r>
      <w:r w:rsidRPr="000533DD">
        <w:rPr>
          <w:rFonts w:cs="Arial"/>
        </w:rPr>
        <w:t xml:space="preserve"> %. Meziročně bylo zahájeno o </w:t>
      </w:r>
      <w:r w:rsidR="00034AA7">
        <w:rPr>
          <w:rFonts w:cs="Arial"/>
        </w:rPr>
        <w:t>24</w:t>
      </w:r>
      <w:r w:rsidRPr="000533DD">
        <w:rPr>
          <w:rFonts w:cs="Arial"/>
        </w:rPr>
        <w:t>,</w:t>
      </w:r>
      <w:r w:rsidR="00034AA7">
        <w:rPr>
          <w:rFonts w:cs="Arial"/>
        </w:rPr>
        <w:t>6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362B8A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034AA7">
        <w:rPr>
          <w:rFonts w:cs="Arial"/>
        </w:rPr>
        <w:t>40</w:t>
      </w:r>
      <w:r>
        <w:rPr>
          <w:rFonts w:cs="Arial"/>
        </w:rPr>
        <w:t>,</w:t>
      </w:r>
      <w:r w:rsidR="00034AA7">
        <w:rPr>
          <w:rFonts w:cs="Arial"/>
        </w:rPr>
        <w:t>6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034AA7">
        <w:rPr>
          <w:rFonts w:cs="Arial"/>
        </w:rPr>
        <w:t>více</w:t>
      </w:r>
      <w:r w:rsidRPr="000533DD">
        <w:rPr>
          <w:rFonts w:cs="Arial"/>
        </w:rPr>
        <w:t>.</w:t>
      </w:r>
    </w:p>
    <w:p w:rsidR="0022737E" w:rsidRDefault="00F0275F" w:rsidP="007D5B0B">
      <w:pPr>
        <w:spacing w:before="120"/>
        <w:rPr>
          <w:rFonts w:cs="Arial"/>
          <w:szCs w:val="20"/>
        </w:rPr>
      </w:pPr>
      <w:r w:rsidRPr="00F0275F">
        <w:rPr>
          <w:rFonts w:cs="Arial"/>
          <w:bCs/>
          <w:szCs w:val="20"/>
        </w:rPr>
        <w:t>Stavební produkce</w:t>
      </w:r>
      <w:r w:rsidRPr="00A545D2">
        <w:rPr>
          <w:rFonts w:cs="Arial"/>
          <w:szCs w:val="20"/>
        </w:rPr>
        <w:t xml:space="preserve"> meziměsíčně </w:t>
      </w:r>
      <w:r w:rsidR="00E74BAE"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 </w:t>
      </w:r>
      <w:r w:rsidR="0021397A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>,</w:t>
      </w:r>
      <w:r w:rsidR="0021397A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 xml:space="preserve"> %. </w:t>
      </w:r>
      <w:r w:rsidR="00E74BAE" w:rsidRPr="00E74BAE">
        <w:rPr>
          <w:rFonts w:cs="Arial"/>
          <w:i/>
          <w:szCs w:val="20"/>
        </w:rPr>
        <w:t xml:space="preserve">„V dubnu stavební produkce zrychlila svůj meziroční pokles a byla nižší </w:t>
      </w:r>
      <w:r w:rsidR="00000AE9">
        <w:rPr>
          <w:rFonts w:cs="Arial"/>
          <w:i/>
          <w:szCs w:val="20"/>
        </w:rPr>
        <w:t xml:space="preserve">o </w:t>
      </w:r>
      <w:r w:rsidR="00E74BAE" w:rsidRPr="00E74BAE">
        <w:rPr>
          <w:rFonts w:cs="Arial"/>
          <w:i/>
          <w:szCs w:val="20"/>
        </w:rPr>
        <w:t xml:space="preserve">6,4 %.  K tomuto poklesu přispěly oba </w:t>
      </w:r>
      <w:r w:rsidR="00F50E81">
        <w:rPr>
          <w:rFonts w:cs="Arial"/>
          <w:i/>
          <w:szCs w:val="20"/>
        </w:rPr>
        <w:t xml:space="preserve">její </w:t>
      </w:r>
      <w:bookmarkStart w:id="0" w:name="_GoBack"/>
      <w:bookmarkEnd w:id="0"/>
      <w:r w:rsidR="00E74BAE" w:rsidRPr="00E74BAE">
        <w:rPr>
          <w:rFonts w:cs="Arial"/>
          <w:i/>
          <w:szCs w:val="20"/>
        </w:rPr>
        <w:t>segmenty,“</w:t>
      </w:r>
      <w:r w:rsidR="00E74BAE">
        <w:rPr>
          <w:rFonts w:cs="Arial"/>
          <w:szCs w:val="20"/>
        </w:rPr>
        <w:t xml:space="preserve"> říká </w:t>
      </w:r>
      <w:r w:rsidR="00E74BAE" w:rsidRPr="009C6B82">
        <w:rPr>
          <w:rFonts w:cs="Arial"/>
          <w:szCs w:val="20"/>
        </w:rPr>
        <w:t>Radek Matějka, ředitel odboru statistiky zemědělství a lesnictví, průmyslu, stavebnictví a energetiky ČSÚ.</w:t>
      </w:r>
      <w:r w:rsidR="00E74BAE">
        <w:rPr>
          <w:rFonts w:cs="Arial"/>
          <w:szCs w:val="20"/>
        </w:rPr>
        <w:t xml:space="preserve"> </w:t>
      </w:r>
      <w:r w:rsidRPr="00A545D2">
        <w:rPr>
          <w:rFonts w:cs="Arial"/>
          <w:szCs w:val="20"/>
        </w:rPr>
        <w:t xml:space="preserve">Produkce v pozemním stavitelství se </w:t>
      </w:r>
      <w:r w:rsidR="00745EBD">
        <w:rPr>
          <w:rFonts w:cs="Arial"/>
          <w:szCs w:val="20"/>
        </w:rPr>
        <w:t>sníž</w:t>
      </w:r>
      <w:r w:rsidRPr="00A545D2">
        <w:rPr>
          <w:rFonts w:cs="Arial"/>
          <w:szCs w:val="20"/>
        </w:rPr>
        <w:t>ila o </w:t>
      </w:r>
      <w:r w:rsidR="00745EBD">
        <w:rPr>
          <w:rFonts w:cs="Arial"/>
          <w:szCs w:val="20"/>
        </w:rPr>
        <w:t>5</w:t>
      </w:r>
      <w:r w:rsidRPr="00A545D2">
        <w:rPr>
          <w:rFonts w:cs="Arial"/>
          <w:szCs w:val="20"/>
        </w:rPr>
        <w:t>,</w:t>
      </w:r>
      <w:r w:rsidR="00745EBD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 xml:space="preserve"> %. Produkce inženýrského stavitelství meziročně </w:t>
      </w:r>
      <w:r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745EBD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>,</w:t>
      </w:r>
      <w:r w:rsidR="00745EBD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 %.</w:t>
      </w:r>
    </w:p>
    <w:p w:rsidR="003D6715" w:rsidRPr="007F4980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262406">
        <w:rPr>
          <w:rFonts w:cs="Arial"/>
          <w:szCs w:val="20"/>
        </w:rPr>
        <w:t>6</w:t>
      </w:r>
      <w:r w:rsidR="00EB329E">
        <w:rPr>
          <w:rFonts w:cs="Arial"/>
          <w:szCs w:val="20"/>
        </w:rPr>
        <w:t xml:space="preserve"> </w:t>
      </w:r>
      <w:r w:rsidR="00262406">
        <w:rPr>
          <w:rFonts w:cs="Arial"/>
          <w:szCs w:val="20"/>
        </w:rPr>
        <w:t>38</w:t>
      </w:r>
      <w:r w:rsidR="00D839AE">
        <w:rPr>
          <w:rFonts w:cs="Arial"/>
          <w:szCs w:val="20"/>
        </w:rPr>
        <w:t>7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262406">
        <w:rPr>
          <w:rFonts w:cs="Arial"/>
          <w:szCs w:val="20"/>
        </w:rPr>
        <w:t>1</w:t>
      </w:r>
      <w:r w:rsidR="00D839AE">
        <w:rPr>
          <w:rFonts w:cs="Arial"/>
          <w:szCs w:val="20"/>
        </w:rPr>
        <w:t>0,9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D6715" w:rsidRPr="00E90CCC">
        <w:rPr>
          <w:rFonts w:cs="Arial"/>
          <w:bCs/>
          <w:szCs w:val="20"/>
        </w:rPr>
        <w:t>Orientační hodnota</w:t>
      </w:r>
      <w:r w:rsidR="003D6715" w:rsidRPr="00E90CCC">
        <w:rPr>
          <w:rFonts w:cs="Arial"/>
          <w:szCs w:val="20"/>
        </w:rPr>
        <w:t xml:space="preserve"> </w:t>
      </w:r>
      <w:r w:rsidR="003C634D" w:rsidRPr="00E90CCC">
        <w:rPr>
          <w:rFonts w:cs="Arial"/>
          <w:szCs w:val="20"/>
        </w:rPr>
        <w:t>povolených</w:t>
      </w:r>
      <w:r w:rsidR="003D6715" w:rsidRPr="00E90CCC">
        <w:rPr>
          <w:rFonts w:cs="Arial"/>
          <w:szCs w:val="20"/>
        </w:rPr>
        <w:t xml:space="preserve"> staveb dosáhla </w:t>
      </w:r>
      <w:r w:rsidR="00D839AE">
        <w:rPr>
          <w:rFonts w:cs="Arial"/>
          <w:szCs w:val="20"/>
        </w:rPr>
        <w:t>53,9</w:t>
      </w:r>
      <w:r w:rsidR="003D6715" w:rsidRPr="00E90CCC">
        <w:rPr>
          <w:rFonts w:cs="Arial"/>
          <w:szCs w:val="20"/>
        </w:rPr>
        <w:t> mld. Kč a </w:t>
      </w:r>
      <w:r w:rsidR="003C634D" w:rsidRPr="00E90CCC">
        <w:rPr>
          <w:rFonts w:cs="Arial"/>
          <w:szCs w:val="20"/>
        </w:rPr>
        <w:t>meziročně</w:t>
      </w:r>
      <w:r w:rsidR="003D6715" w:rsidRPr="00E90CCC">
        <w:rPr>
          <w:rFonts w:cs="Arial"/>
          <w:szCs w:val="20"/>
        </w:rPr>
        <w:t xml:space="preserve"> </w:t>
      </w:r>
      <w:r w:rsidR="00262406" w:rsidRPr="00A545D2">
        <w:rPr>
          <w:rFonts w:cs="Arial"/>
          <w:szCs w:val="20"/>
        </w:rPr>
        <w:t>vzrostla</w:t>
      </w:r>
      <w:r w:rsidR="00E90CCC">
        <w:rPr>
          <w:rFonts w:cs="Arial"/>
          <w:szCs w:val="20"/>
        </w:rPr>
        <w:t xml:space="preserve"> </w:t>
      </w:r>
      <w:r w:rsidR="00E90CCC" w:rsidRPr="00A545D2">
        <w:rPr>
          <w:rFonts w:cs="Arial"/>
          <w:szCs w:val="20"/>
        </w:rPr>
        <w:t>o </w:t>
      </w:r>
      <w:r w:rsidR="00262406">
        <w:rPr>
          <w:rFonts w:cs="Arial"/>
          <w:szCs w:val="20"/>
        </w:rPr>
        <w:t>1</w:t>
      </w:r>
      <w:r w:rsidR="00D839AE">
        <w:rPr>
          <w:rFonts w:cs="Arial"/>
          <w:szCs w:val="20"/>
        </w:rPr>
        <w:t>4,1</w:t>
      </w:r>
      <w:r w:rsidR="00E90CCC" w:rsidRPr="00A545D2">
        <w:rPr>
          <w:rFonts w:cs="Arial"/>
          <w:szCs w:val="20"/>
        </w:rPr>
        <w:t> %</w:t>
      </w:r>
      <w:r w:rsidR="00E90CCC">
        <w:rPr>
          <w:rFonts w:cs="Arial"/>
          <w:szCs w:val="20"/>
        </w:rPr>
        <w:t>.</w:t>
      </w:r>
      <w:r w:rsidR="003C634D" w:rsidRPr="003C634D">
        <w:rPr>
          <w:rFonts w:cs="Arial"/>
          <w:i/>
          <w:szCs w:val="20"/>
        </w:rPr>
        <w:t xml:space="preserve"> </w:t>
      </w:r>
    </w:p>
    <w:p w:rsidR="00935393" w:rsidRDefault="00935393" w:rsidP="00935393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034AA7">
        <w:rPr>
          <w:rFonts w:cs="Arial"/>
          <w:szCs w:val="20"/>
        </w:rPr>
        <w:t>24</w:t>
      </w:r>
      <w:r w:rsidRPr="002F2C21">
        <w:rPr>
          <w:rFonts w:cs="Arial"/>
          <w:szCs w:val="20"/>
        </w:rPr>
        <w:t>,</w:t>
      </w:r>
      <w:r w:rsidR="00034AA7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 a dosáhl hodnoty </w:t>
      </w:r>
      <w:r w:rsidR="00034AA7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="00034AA7">
        <w:rPr>
          <w:rFonts w:cs="Arial"/>
          <w:szCs w:val="20"/>
        </w:rPr>
        <w:t>685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034AA7" w:rsidRPr="00A545D2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034AA7">
        <w:rPr>
          <w:rFonts w:cs="Arial"/>
          <w:szCs w:val="20"/>
        </w:rPr>
        <w:t>40</w:t>
      </w:r>
      <w:r w:rsidRPr="002F2C21">
        <w:rPr>
          <w:rFonts w:cs="Arial"/>
          <w:szCs w:val="20"/>
        </w:rPr>
        <w:t>,</w:t>
      </w:r>
      <w:r w:rsidR="00034AA7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 a činil </w:t>
      </w:r>
      <w:r w:rsidR="00034AA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034AA7">
        <w:rPr>
          <w:rFonts w:cs="Arial"/>
          <w:szCs w:val="20"/>
        </w:rPr>
        <w:t>264</w:t>
      </w:r>
      <w:r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6041D">
        <w:rPr>
          <w:rFonts w:cs="Arial"/>
          <w:bCs/>
          <w:szCs w:val="20"/>
        </w:rPr>
        <w:t>snížil</w:t>
      </w:r>
      <w:r w:rsidRPr="002F2C21">
        <w:rPr>
          <w:rFonts w:cs="Arial"/>
          <w:szCs w:val="20"/>
        </w:rPr>
        <w:t xml:space="preserve"> o </w:t>
      </w:r>
      <w:r w:rsidR="002C382F">
        <w:rPr>
          <w:rFonts w:cs="Arial"/>
          <w:szCs w:val="20"/>
        </w:rPr>
        <w:t>1</w:t>
      </w:r>
      <w:r w:rsidR="00223D61" w:rsidRPr="002F2C21">
        <w:rPr>
          <w:rFonts w:cs="Arial"/>
          <w:szCs w:val="20"/>
        </w:rPr>
        <w:t>,</w:t>
      </w:r>
      <w:r w:rsidR="002C382F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D839AE">
        <w:rPr>
          <w:rFonts w:cs="Arial"/>
          <w:szCs w:val="20"/>
        </w:rPr>
        <w:t>7,8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935393" w:rsidRPr="00935393">
        <w:rPr>
          <w:rFonts w:cs="Arial"/>
          <w:bCs/>
          <w:szCs w:val="20"/>
        </w:rPr>
        <w:t>březnu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625527">
        <w:rPr>
          <w:rFonts w:cs="Arial"/>
          <w:szCs w:val="20"/>
        </w:rPr>
        <w:t>klesla</w:t>
      </w:r>
      <w:r w:rsidRPr="002F2C21">
        <w:rPr>
          <w:rFonts w:cs="Arial"/>
          <w:szCs w:val="20"/>
        </w:rPr>
        <w:t xml:space="preserve"> o </w:t>
      </w:r>
      <w:r w:rsidR="00625527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625527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 xml:space="preserve"> %. Pozemní stavitelství se </w:t>
      </w:r>
      <w:r w:rsidR="00625527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625527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625527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 xml:space="preserve"> % a inženýrské stavitelství </w:t>
      </w:r>
      <w:r w:rsidR="00625527">
        <w:rPr>
          <w:rFonts w:cs="Arial"/>
          <w:szCs w:val="20"/>
        </w:rPr>
        <w:t>kleslo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625527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625527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</w:t>
      </w:r>
      <w:r w:rsidR="00C54DDA">
        <w:rPr>
          <w:rFonts w:cs="Arial"/>
          <w:i/>
          <w:szCs w:val="20"/>
        </w:rPr>
        <w:t>„Stavební produkce v EU27 v 1. čtvrtletí v podstatě stagnovala. Česká republika je svým výkonem mírně pod průměrem EU podobně jako Německo. Naopak Polsko, Slovensko a Rakousko mají produkci meziročně vyšší,“</w:t>
      </w:r>
      <w:r w:rsidR="00C54DDA" w:rsidRPr="00300790">
        <w:rPr>
          <w:rFonts w:cs="Arial"/>
          <w:szCs w:val="20"/>
        </w:rPr>
        <w:t xml:space="preserve"> </w:t>
      </w:r>
      <w:r w:rsidR="00C54DDA">
        <w:rPr>
          <w:rFonts w:cs="Arial"/>
          <w:szCs w:val="20"/>
        </w:rPr>
        <w:t>říká</w:t>
      </w:r>
      <w:r w:rsidR="00C54DDA" w:rsidRPr="00300790">
        <w:rPr>
          <w:rFonts w:cs="Arial"/>
          <w:szCs w:val="20"/>
        </w:rPr>
        <w:t xml:space="preserve"> Petra Cuřínová, vedoucí oddělení statistiky stavebnictví a bytové výstavby</w:t>
      </w:r>
      <w:r w:rsidR="00C54DDA">
        <w:rPr>
          <w:rFonts w:cs="Arial"/>
          <w:szCs w:val="20"/>
        </w:rPr>
        <w:t xml:space="preserve"> ČSÚ</w:t>
      </w:r>
      <w:r w:rsidR="00C54DDA" w:rsidRPr="00300790">
        <w:rPr>
          <w:rFonts w:cs="Arial"/>
          <w:szCs w:val="20"/>
        </w:rPr>
        <w:t>.</w:t>
      </w:r>
      <w:r w:rsidR="00C54DDA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 xml:space="preserve">Údaje za </w:t>
      </w:r>
      <w:r w:rsidR="00935393">
        <w:rPr>
          <w:rFonts w:cs="Arial"/>
          <w:szCs w:val="20"/>
        </w:rPr>
        <w:t>duben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0038AE" w:rsidRPr="00306171">
        <w:rPr>
          <w:rFonts w:cs="Arial"/>
          <w:szCs w:val="20"/>
        </w:rPr>
        <w:t>2</w:t>
      </w:r>
      <w:r w:rsidR="00306171" w:rsidRPr="00306171">
        <w:rPr>
          <w:rFonts w:cs="Arial"/>
          <w:szCs w:val="20"/>
        </w:rPr>
        <w:t>0</w:t>
      </w:r>
      <w:r w:rsidRPr="00306171">
        <w:rPr>
          <w:rFonts w:cs="Arial"/>
          <w:szCs w:val="20"/>
        </w:rPr>
        <w:t>. </w:t>
      </w:r>
      <w:r w:rsidR="00306171" w:rsidRPr="00306171">
        <w:rPr>
          <w:rFonts w:cs="Arial"/>
          <w:szCs w:val="20"/>
        </w:rPr>
        <w:t>6</w:t>
      </w:r>
      <w:r w:rsidRPr="00306171">
        <w:rPr>
          <w:rFonts w:cs="Arial"/>
          <w:szCs w:val="20"/>
        </w:rPr>
        <w:t>.</w:t>
      </w:r>
      <w:r w:rsidRPr="00D05ADE">
        <w:rPr>
          <w:rFonts w:cs="Arial"/>
          <w:szCs w:val="20"/>
        </w:rPr>
        <w:t> 202</w:t>
      </w:r>
      <w:r w:rsidR="005A4CBC" w:rsidRPr="00D05ADE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87123F" w:rsidRPr="00627B07" w:rsidRDefault="0087123F" w:rsidP="00103E3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F0275F" w:rsidRPr="00F0275F" w:rsidRDefault="00F0275F" w:rsidP="00F0275F">
      <w:r w:rsidRPr="00773C0F">
        <w:rPr>
          <w:i/>
          <w:sz w:val="18"/>
          <w:szCs w:val="18"/>
        </w:rPr>
        <w:t>V souladu s revizní politikou ČSÚ byl</w:t>
      </w:r>
      <w:r>
        <w:rPr>
          <w:i/>
          <w:sz w:val="18"/>
          <w:szCs w:val="18"/>
        </w:rPr>
        <w:t>a provedena revize údajů</w:t>
      </w:r>
      <w:r w:rsidRPr="00773C0F">
        <w:rPr>
          <w:i/>
          <w:sz w:val="18"/>
          <w:szCs w:val="18"/>
        </w:rPr>
        <w:t>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4159AE">
        <w:rPr>
          <w:i/>
        </w:rPr>
        <w:t>31</w:t>
      </w:r>
      <w:r w:rsidRPr="00627B07">
        <w:rPr>
          <w:i/>
        </w:rPr>
        <w:t xml:space="preserve">. </w:t>
      </w:r>
      <w:r w:rsidR="004159AE">
        <w:rPr>
          <w:i/>
        </w:rPr>
        <w:t>5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817C7F">
        <w:rPr>
          <w:i/>
        </w:rPr>
        <w:t>7</w:t>
      </w:r>
      <w:r w:rsidRPr="00627B07">
        <w:rPr>
          <w:i/>
        </w:rPr>
        <w:t xml:space="preserve">. </w:t>
      </w:r>
      <w:r w:rsidR="00817C7F">
        <w:rPr>
          <w:i/>
        </w:rPr>
        <w:t>7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Pr="004006FE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F3F77" w:rsidRPr="004006FE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B5" w:rsidRDefault="00F82FB5" w:rsidP="00BA6370">
      <w:r>
        <w:separator/>
      </w:r>
    </w:p>
  </w:endnote>
  <w:endnote w:type="continuationSeparator" w:id="0">
    <w:p w:rsidR="00F82FB5" w:rsidRDefault="00F82F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50E8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50E8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B5" w:rsidRDefault="00F82FB5" w:rsidP="00BA6370">
      <w:r>
        <w:separator/>
      </w:r>
    </w:p>
  </w:footnote>
  <w:footnote w:type="continuationSeparator" w:id="0">
    <w:p w:rsidR="00F82FB5" w:rsidRDefault="00F82F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10C48"/>
    <w:rsid w:val="00011884"/>
    <w:rsid w:val="000224B9"/>
    <w:rsid w:val="000229F4"/>
    <w:rsid w:val="00032697"/>
    <w:rsid w:val="00034975"/>
    <w:rsid w:val="00034AA7"/>
    <w:rsid w:val="00043BF4"/>
    <w:rsid w:val="000634DE"/>
    <w:rsid w:val="00082748"/>
    <w:rsid w:val="0008384C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C181D"/>
    <w:rsid w:val="000D093F"/>
    <w:rsid w:val="000E1F24"/>
    <w:rsid w:val="000E43CC"/>
    <w:rsid w:val="00103E3B"/>
    <w:rsid w:val="00111737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511B3"/>
    <w:rsid w:val="0015470A"/>
    <w:rsid w:val="001566AD"/>
    <w:rsid w:val="00160A23"/>
    <w:rsid w:val="00166C19"/>
    <w:rsid w:val="0017231D"/>
    <w:rsid w:val="00175204"/>
    <w:rsid w:val="001810DC"/>
    <w:rsid w:val="00183FFF"/>
    <w:rsid w:val="0019458A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737E"/>
    <w:rsid w:val="00233618"/>
    <w:rsid w:val="0023558B"/>
    <w:rsid w:val="00236AA5"/>
    <w:rsid w:val="002406FA"/>
    <w:rsid w:val="00246270"/>
    <w:rsid w:val="0025335B"/>
    <w:rsid w:val="0026107B"/>
    <w:rsid w:val="00262406"/>
    <w:rsid w:val="00262609"/>
    <w:rsid w:val="00266042"/>
    <w:rsid w:val="00275DF8"/>
    <w:rsid w:val="00285776"/>
    <w:rsid w:val="00294FF3"/>
    <w:rsid w:val="00296AF1"/>
    <w:rsid w:val="002A1B3D"/>
    <w:rsid w:val="002B0837"/>
    <w:rsid w:val="002B1010"/>
    <w:rsid w:val="002B1037"/>
    <w:rsid w:val="002B2E47"/>
    <w:rsid w:val="002C382F"/>
    <w:rsid w:val="002C7795"/>
    <w:rsid w:val="002D6D37"/>
    <w:rsid w:val="002D7F4F"/>
    <w:rsid w:val="002E1CB1"/>
    <w:rsid w:val="002E5859"/>
    <w:rsid w:val="002E5B89"/>
    <w:rsid w:val="002F2C21"/>
    <w:rsid w:val="002F3C3B"/>
    <w:rsid w:val="002F5D03"/>
    <w:rsid w:val="003021E3"/>
    <w:rsid w:val="00303C5E"/>
    <w:rsid w:val="00304A1E"/>
    <w:rsid w:val="00306171"/>
    <w:rsid w:val="00311C82"/>
    <w:rsid w:val="00314E8E"/>
    <w:rsid w:val="00316E6F"/>
    <w:rsid w:val="00324550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62B8A"/>
    <w:rsid w:val="00363C17"/>
    <w:rsid w:val="003640C0"/>
    <w:rsid w:val="0036777B"/>
    <w:rsid w:val="00372971"/>
    <w:rsid w:val="00375350"/>
    <w:rsid w:val="00380A28"/>
    <w:rsid w:val="00381711"/>
    <w:rsid w:val="00381794"/>
    <w:rsid w:val="0038282A"/>
    <w:rsid w:val="00390AB3"/>
    <w:rsid w:val="003918A3"/>
    <w:rsid w:val="00393337"/>
    <w:rsid w:val="00393A8D"/>
    <w:rsid w:val="00397580"/>
    <w:rsid w:val="003A0D9F"/>
    <w:rsid w:val="003A3A9A"/>
    <w:rsid w:val="003A4054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2588"/>
    <w:rsid w:val="003D3576"/>
    <w:rsid w:val="003D6715"/>
    <w:rsid w:val="003E0D4B"/>
    <w:rsid w:val="003F0EE8"/>
    <w:rsid w:val="003F526A"/>
    <w:rsid w:val="004006FE"/>
    <w:rsid w:val="00400FAA"/>
    <w:rsid w:val="00403883"/>
    <w:rsid w:val="00403FA1"/>
    <w:rsid w:val="00405244"/>
    <w:rsid w:val="0040705C"/>
    <w:rsid w:val="004154C7"/>
    <w:rsid w:val="004159AE"/>
    <w:rsid w:val="00421C25"/>
    <w:rsid w:val="00424B7E"/>
    <w:rsid w:val="004252B1"/>
    <w:rsid w:val="004302A6"/>
    <w:rsid w:val="004305FA"/>
    <w:rsid w:val="00430A76"/>
    <w:rsid w:val="00432420"/>
    <w:rsid w:val="00434933"/>
    <w:rsid w:val="004436EE"/>
    <w:rsid w:val="00447E3D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20AD"/>
    <w:rsid w:val="00494902"/>
    <w:rsid w:val="004B0E18"/>
    <w:rsid w:val="004B2798"/>
    <w:rsid w:val="004B3BAA"/>
    <w:rsid w:val="004B3D53"/>
    <w:rsid w:val="004C05F9"/>
    <w:rsid w:val="004C0722"/>
    <w:rsid w:val="004C57B9"/>
    <w:rsid w:val="004C77F2"/>
    <w:rsid w:val="004D05B3"/>
    <w:rsid w:val="004D283D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22752"/>
    <w:rsid w:val="0052510D"/>
    <w:rsid w:val="00531DBB"/>
    <w:rsid w:val="00531FE1"/>
    <w:rsid w:val="005323CA"/>
    <w:rsid w:val="00535434"/>
    <w:rsid w:val="00540D4B"/>
    <w:rsid w:val="0054719A"/>
    <w:rsid w:val="005476B9"/>
    <w:rsid w:val="005571E3"/>
    <w:rsid w:val="00561715"/>
    <w:rsid w:val="00573651"/>
    <w:rsid w:val="00573994"/>
    <w:rsid w:val="00575CC5"/>
    <w:rsid w:val="00580109"/>
    <w:rsid w:val="00581422"/>
    <w:rsid w:val="005840DD"/>
    <w:rsid w:val="00584D74"/>
    <w:rsid w:val="00590484"/>
    <w:rsid w:val="00595618"/>
    <w:rsid w:val="00596598"/>
    <w:rsid w:val="00597A21"/>
    <w:rsid w:val="005A3EA9"/>
    <w:rsid w:val="005A4CBC"/>
    <w:rsid w:val="005A527A"/>
    <w:rsid w:val="005A6E07"/>
    <w:rsid w:val="005A72D0"/>
    <w:rsid w:val="005B3355"/>
    <w:rsid w:val="005B518A"/>
    <w:rsid w:val="005C2942"/>
    <w:rsid w:val="005C5399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25527"/>
    <w:rsid w:val="006327C3"/>
    <w:rsid w:val="0063458F"/>
    <w:rsid w:val="00635600"/>
    <w:rsid w:val="0064139A"/>
    <w:rsid w:val="00644216"/>
    <w:rsid w:val="006463A1"/>
    <w:rsid w:val="00650A7D"/>
    <w:rsid w:val="00651937"/>
    <w:rsid w:val="0066390C"/>
    <w:rsid w:val="00663AEB"/>
    <w:rsid w:val="00670843"/>
    <w:rsid w:val="00671FE3"/>
    <w:rsid w:val="00673DC8"/>
    <w:rsid w:val="00674464"/>
    <w:rsid w:val="00690B1B"/>
    <w:rsid w:val="00692211"/>
    <w:rsid w:val="006931CF"/>
    <w:rsid w:val="006A0C5D"/>
    <w:rsid w:val="006A54E5"/>
    <w:rsid w:val="006B0833"/>
    <w:rsid w:val="006B683F"/>
    <w:rsid w:val="006C0047"/>
    <w:rsid w:val="006C2AB2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40EF"/>
    <w:rsid w:val="00706A21"/>
    <w:rsid w:val="00707F7D"/>
    <w:rsid w:val="00717EC5"/>
    <w:rsid w:val="0072096A"/>
    <w:rsid w:val="0073201E"/>
    <w:rsid w:val="007351A9"/>
    <w:rsid w:val="007413F1"/>
    <w:rsid w:val="007439B8"/>
    <w:rsid w:val="00744E94"/>
    <w:rsid w:val="00745EBD"/>
    <w:rsid w:val="00754C20"/>
    <w:rsid w:val="00754DF8"/>
    <w:rsid w:val="007563FE"/>
    <w:rsid w:val="00756C5F"/>
    <w:rsid w:val="0076041D"/>
    <w:rsid w:val="00761C1F"/>
    <w:rsid w:val="00764BF3"/>
    <w:rsid w:val="0076517E"/>
    <w:rsid w:val="0077226D"/>
    <w:rsid w:val="0078118D"/>
    <w:rsid w:val="00782DB8"/>
    <w:rsid w:val="00784C29"/>
    <w:rsid w:val="00790FEA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5B0B"/>
    <w:rsid w:val="007D5C5F"/>
    <w:rsid w:val="007D7B72"/>
    <w:rsid w:val="007F3957"/>
    <w:rsid w:val="007F4980"/>
    <w:rsid w:val="007F4AEB"/>
    <w:rsid w:val="007F4CC6"/>
    <w:rsid w:val="007F75B2"/>
    <w:rsid w:val="00800EF2"/>
    <w:rsid w:val="00803993"/>
    <w:rsid w:val="008043C4"/>
    <w:rsid w:val="00805853"/>
    <w:rsid w:val="00807BE2"/>
    <w:rsid w:val="00817C7F"/>
    <w:rsid w:val="0082335E"/>
    <w:rsid w:val="00827B74"/>
    <w:rsid w:val="00831B1B"/>
    <w:rsid w:val="00831B50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80DA1"/>
    <w:rsid w:val="00893604"/>
    <w:rsid w:val="00897E8D"/>
    <w:rsid w:val="008A4E90"/>
    <w:rsid w:val="008A57D0"/>
    <w:rsid w:val="008A750A"/>
    <w:rsid w:val="008B3970"/>
    <w:rsid w:val="008B460A"/>
    <w:rsid w:val="008B7B71"/>
    <w:rsid w:val="008C384C"/>
    <w:rsid w:val="008C586A"/>
    <w:rsid w:val="008C74D3"/>
    <w:rsid w:val="008D0081"/>
    <w:rsid w:val="008D0F11"/>
    <w:rsid w:val="008E0FA4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2E61"/>
    <w:rsid w:val="00963127"/>
    <w:rsid w:val="00963F8C"/>
    <w:rsid w:val="00965FD0"/>
    <w:rsid w:val="0096672E"/>
    <w:rsid w:val="009675FC"/>
    <w:rsid w:val="00970695"/>
    <w:rsid w:val="00974C6E"/>
    <w:rsid w:val="009774D3"/>
    <w:rsid w:val="009832C0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0291"/>
    <w:rsid w:val="009E7A55"/>
    <w:rsid w:val="009F6DF5"/>
    <w:rsid w:val="00A002E0"/>
    <w:rsid w:val="00A0762A"/>
    <w:rsid w:val="00A1095E"/>
    <w:rsid w:val="00A14781"/>
    <w:rsid w:val="00A20DAA"/>
    <w:rsid w:val="00A2281E"/>
    <w:rsid w:val="00A24DAF"/>
    <w:rsid w:val="00A25E9F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419F"/>
    <w:rsid w:val="00A81EB3"/>
    <w:rsid w:val="00A8223B"/>
    <w:rsid w:val="00A848D0"/>
    <w:rsid w:val="00A85EF5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7724"/>
    <w:rsid w:val="00AF7ACA"/>
    <w:rsid w:val="00B007D9"/>
    <w:rsid w:val="00B00C1D"/>
    <w:rsid w:val="00B01261"/>
    <w:rsid w:val="00B0220B"/>
    <w:rsid w:val="00B13181"/>
    <w:rsid w:val="00B443A9"/>
    <w:rsid w:val="00B55375"/>
    <w:rsid w:val="00B62AF8"/>
    <w:rsid w:val="00B632CC"/>
    <w:rsid w:val="00B63668"/>
    <w:rsid w:val="00B710C3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36B0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6318"/>
    <w:rsid w:val="00BE6F88"/>
    <w:rsid w:val="00BF0465"/>
    <w:rsid w:val="00BF36B1"/>
    <w:rsid w:val="00C00767"/>
    <w:rsid w:val="00C014A1"/>
    <w:rsid w:val="00C1025A"/>
    <w:rsid w:val="00C103B5"/>
    <w:rsid w:val="00C17C11"/>
    <w:rsid w:val="00C2373C"/>
    <w:rsid w:val="00C238F8"/>
    <w:rsid w:val="00C269D4"/>
    <w:rsid w:val="00C26AD7"/>
    <w:rsid w:val="00C27091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823E4"/>
    <w:rsid w:val="00C8406E"/>
    <w:rsid w:val="00C84F0C"/>
    <w:rsid w:val="00C8505F"/>
    <w:rsid w:val="00C85D42"/>
    <w:rsid w:val="00C94917"/>
    <w:rsid w:val="00C97DC8"/>
    <w:rsid w:val="00CA31A9"/>
    <w:rsid w:val="00CB2709"/>
    <w:rsid w:val="00CB2C31"/>
    <w:rsid w:val="00CB4A7B"/>
    <w:rsid w:val="00CB6B47"/>
    <w:rsid w:val="00CB6F89"/>
    <w:rsid w:val="00CC0AE9"/>
    <w:rsid w:val="00CC3E86"/>
    <w:rsid w:val="00CC5813"/>
    <w:rsid w:val="00CD07FB"/>
    <w:rsid w:val="00CD248F"/>
    <w:rsid w:val="00CD618A"/>
    <w:rsid w:val="00CE0C84"/>
    <w:rsid w:val="00CE13A2"/>
    <w:rsid w:val="00CE228C"/>
    <w:rsid w:val="00CE71D9"/>
    <w:rsid w:val="00CF545B"/>
    <w:rsid w:val="00CF73DC"/>
    <w:rsid w:val="00D03C58"/>
    <w:rsid w:val="00D05ADE"/>
    <w:rsid w:val="00D1162E"/>
    <w:rsid w:val="00D11FA6"/>
    <w:rsid w:val="00D139FB"/>
    <w:rsid w:val="00D143C2"/>
    <w:rsid w:val="00D209A7"/>
    <w:rsid w:val="00D23DE5"/>
    <w:rsid w:val="00D25050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763D"/>
    <w:rsid w:val="00D60B80"/>
    <w:rsid w:val="00D666C3"/>
    <w:rsid w:val="00D67AAE"/>
    <w:rsid w:val="00D80F7E"/>
    <w:rsid w:val="00D829C3"/>
    <w:rsid w:val="00D839AE"/>
    <w:rsid w:val="00D84208"/>
    <w:rsid w:val="00D877D7"/>
    <w:rsid w:val="00D9189F"/>
    <w:rsid w:val="00D94D46"/>
    <w:rsid w:val="00D95711"/>
    <w:rsid w:val="00DA1D9A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D571E"/>
    <w:rsid w:val="00DE3B61"/>
    <w:rsid w:val="00DF05F0"/>
    <w:rsid w:val="00DF3F77"/>
    <w:rsid w:val="00DF47FE"/>
    <w:rsid w:val="00DF5298"/>
    <w:rsid w:val="00E0156A"/>
    <w:rsid w:val="00E11B30"/>
    <w:rsid w:val="00E12261"/>
    <w:rsid w:val="00E16ACA"/>
    <w:rsid w:val="00E177CA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F0275F"/>
    <w:rsid w:val="00F0381E"/>
    <w:rsid w:val="00F04015"/>
    <w:rsid w:val="00F04906"/>
    <w:rsid w:val="00F062C8"/>
    <w:rsid w:val="00F0712F"/>
    <w:rsid w:val="00F121FB"/>
    <w:rsid w:val="00F16FD5"/>
    <w:rsid w:val="00F241EB"/>
    <w:rsid w:val="00F264EB"/>
    <w:rsid w:val="00F2784F"/>
    <w:rsid w:val="00F340BD"/>
    <w:rsid w:val="00F50E81"/>
    <w:rsid w:val="00F55C0D"/>
    <w:rsid w:val="00F57165"/>
    <w:rsid w:val="00F70C94"/>
    <w:rsid w:val="00F74144"/>
    <w:rsid w:val="00F75F2A"/>
    <w:rsid w:val="00F76719"/>
    <w:rsid w:val="00F81CCD"/>
    <w:rsid w:val="00F82FB5"/>
    <w:rsid w:val="00F8334A"/>
    <w:rsid w:val="00F86FB2"/>
    <w:rsid w:val="00F979C2"/>
    <w:rsid w:val="00FA106C"/>
    <w:rsid w:val="00FA17ED"/>
    <w:rsid w:val="00FB687C"/>
    <w:rsid w:val="00FC515D"/>
    <w:rsid w:val="00FD0A3B"/>
    <w:rsid w:val="00FD73A8"/>
    <w:rsid w:val="00FE2CEE"/>
    <w:rsid w:val="00FE4791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B1361B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9C1A62-21A2-4AA4-9F4D-C3CE37520DAC}"/>
</file>

<file path=customXml/itemProps4.xml><?xml version="1.0" encoding="utf-8"?>
<ds:datastoreItem xmlns:ds="http://schemas.openxmlformats.org/officeDocument/2006/customXml" ds:itemID="{40DC3E3D-70C7-403F-9C09-AA830B5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1552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287</cp:revision>
  <cp:lastPrinted>2022-05-04T13:09:00Z</cp:lastPrinted>
  <dcterms:created xsi:type="dcterms:W3CDTF">2022-08-04T04:26:00Z</dcterms:created>
  <dcterms:modified xsi:type="dcterms:W3CDTF">2023-06-05T07:44:00Z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