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5-09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7A842D49" w:rsidR="00A50440" w:rsidRDefault="00A50440" w:rsidP="00A50440">
          <w:pPr>
            <w:pStyle w:val="Datum"/>
          </w:pPr>
          <w:r>
            <w:t>0</w:t>
          </w:r>
          <w:r w:rsidR="00C930FA">
            <w:t>9</w:t>
          </w:r>
          <w:r>
            <w:t>. 0</w:t>
          </w:r>
          <w:r w:rsidR="00C930FA">
            <w:t>5</w:t>
          </w:r>
          <w:r>
            <w:t>. 2022</w:t>
          </w:r>
        </w:p>
      </w:sdtContent>
    </w:sdt>
    <w:p w14:paraId="224538C2" w14:textId="22F4DFA0" w:rsidR="00A50440" w:rsidRPr="001121C8" w:rsidRDefault="0093151C" w:rsidP="001121C8">
      <w:pPr>
        <w:pStyle w:val="Nzev"/>
      </w:pPr>
      <w:r>
        <w:t>Obchodní bilance skončila deficitem</w:t>
      </w:r>
    </w:p>
    <w:p w14:paraId="549F3EB2" w14:textId="6881ED75" w:rsidR="00A50440" w:rsidRPr="001167EB" w:rsidRDefault="0090522C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3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C930FA">
            <w:rPr>
              <w:rStyle w:val="Podtitulek0"/>
              <w:szCs w:val="28"/>
            </w:rPr>
            <w:t>březen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5F9409B3" w:rsidR="00A50440" w:rsidRPr="008D3263" w:rsidRDefault="0090522C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B4101C" w:rsidRPr="00A50440">
            <w:rPr>
              <w:b/>
            </w:rPr>
            <w:t xml:space="preserve">Podle předběžných údajů skončila v </w:t>
          </w:r>
          <w:r w:rsidR="00C930FA">
            <w:rPr>
              <w:b/>
            </w:rPr>
            <w:t>březnu</w:t>
          </w:r>
          <w:r w:rsidR="00B4101C" w:rsidRPr="00A50440">
            <w:rPr>
              <w:b/>
            </w:rPr>
            <w:t xml:space="preserve"> bilance zahraničního obchodu se zbožím v běžných cenách </w:t>
          </w:r>
          <w:r w:rsidR="00B4101C">
            <w:rPr>
              <w:b/>
            </w:rPr>
            <w:t>schodkem</w:t>
          </w:r>
          <w:r w:rsidR="00B4101C" w:rsidRPr="00A50440">
            <w:rPr>
              <w:b/>
            </w:rPr>
            <w:t xml:space="preserve"> </w:t>
          </w:r>
          <w:r w:rsidR="00C65ECE">
            <w:rPr>
              <w:b/>
            </w:rPr>
            <w:t>13,8</w:t>
          </w:r>
          <w:r w:rsidR="00B4101C" w:rsidRPr="00A50440">
            <w:rPr>
              <w:b/>
            </w:rPr>
            <w:t xml:space="preserve"> mld. Kč, </w:t>
          </w:r>
          <w:r w:rsidR="00B4101C">
            <w:rPr>
              <w:b/>
            </w:rPr>
            <w:t xml:space="preserve">což byl </w:t>
          </w:r>
          <w:r w:rsidR="00B4101C" w:rsidRPr="00A50440">
            <w:rPr>
              <w:b/>
            </w:rPr>
            <w:t>meziročně o </w:t>
          </w:r>
          <w:r w:rsidR="00C65ECE">
            <w:rPr>
              <w:b/>
            </w:rPr>
            <w:t>30,5</w:t>
          </w:r>
          <w:r w:rsidR="00B4101C">
            <w:rPr>
              <w:b/>
            </w:rPr>
            <w:t xml:space="preserve"> </w:t>
          </w:r>
          <w:r w:rsidR="00B4101C" w:rsidRPr="00A50440">
            <w:rPr>
              <w:b/>
            </w:rPr>
            <w:t xml:space="preserve">mld. Kč </w:t>
          </w:r>
          <w:r w:rsidR="00B4101C">
            <w:rPr>
              <w:b/>
            </w:rPr>
            <w:t>horší výsledek.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6FCBA7D5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15,9 mld. Kč v důsledku růstu cen na světových trzích. Dále se snížil přebytek obchodu s motorovými vozidly o 10,3 mld. K</w:t>
          </w:r>
          <w:r w:rsidR="008067AB">
            <w:t>č a prohloubil se </w:t>
          </w:r>
          <w:r w:rsidR="004312CF">
            <w:t>deficit obchodu se základními kovy o 7,1 mld. K</w:t>
          </w:r>
          <w:r w:rsidR="008067AB">
            <w:t>č</w:t>
          </w:r>
          <w:r w:rsidR="00AA6C36">
            <w:t>.</w:t>
          </w:r>
          <w:r w:rsidR="00715F9B">
            <w:t xml:space="preserve">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 s elektřinou o </w:t>
          </w:r>
          <w:r w:rsidR="00A400C9">
            <w:t>8,4</w:t>
          </w:r>
          <w:r w:rsidR="00715F9B">
            <w:t> mld. Kč</w:t>
          </w:r>
          <w:r w:rsidR="00AA6C36">
            <w:t xml:space="preserve"> a </w:t>
          </w:r>
          <w:r w:rsidR="008067AB">
            <w:t>nižší schodek obchodu se základními farmaceutickými výrobky o 3,7 mld. Kč.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2BA2C25C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7D3F14">
                <w:t>březnu</w:t>
              </w:r>
              <w:r>
                <w:t xml:space="preserve"> meziročně </w:t>
              </w:r>
              <w:r w:rsidR="00A41B20">
                <w:t>zhoršila</w:t>
              </w:r>
              <w:r>
                <w:t xml:space="preserve"> o</w:t>
              </w:r>
              <w:r w:rsidR="00003D63">
                <w:t> </w:t>
              </w:r>
              <w:r w:rsidR="007D3F14">
                <w:t>1,0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7D3F14">
                <w:t>29,2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01EA4CA6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6E055A">
            <w:rPr>
              <w:rFonts w:cs="Arial"/>
              <w:szCs w:val="18"/>
            </w:rPr>
            <w:t>3,9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6E055A">
            <w:rPr>
              <w:rFonts w:cs="Arial"/>
              <w:szCs w:val="18"/>
            </w:rPr>
            <w:t>388,1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 a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6E055A">
            <w:rPr>
              <w:rFonts w:cs="Arial"/>
              <w:szCs w:val="18"/>
            </w:rPr>
            <w:t>12,7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6E055A">
            <w:rPr>
              <w:rFonts w:cs="Arial"/>
              <w:szCs w:val="18"/>
            </w:rPr>
            <w:t>401,9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CE6520">
            <w:br/>
          </w:r>
          <w:r w:rsidR="00C930FA">
            <w:rPr>
              <w:rFonts w:cs="Arial"/>
              <w:szCs w:val="18"/>
            </w:rPr>
            <w:t>Březen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35395">
            <w:rPr>
              <w:rFonts w:cs="Arial"/>
              <w:szCs w:val="18"/>
            </w:rPr>
            <w:t>stejný počet pracovních dní jako</w:t>
          </w:r>
          <w:r>
            <w:rPr>
              <w:rFonts w:cs="Arial"/>
              <w:szCs w:val="18"/>
            </w:rPr>
            <w:t xml:space="preserve"> </w:t>
          </w:r>
          <w:r w:rsidR="00C930FA">
            <w:rPr>
              <w:rFonts w:cs="Arial"/>
              <w:szCs w:val="18"/>
            </w:rPr>
            <w:t>březen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9CF83B0" w:rsidR="004C6FE2" w:rsidRDefault="004C6FE2" w:rsidP="00AD7A1B">
      <w:pPr>
        <w:rPr>
          <w:rFonts w:cs="Arial"/>
          <w:szCs w:val="20"/>
          <w:lang w:eastAsia="cs-CZ"/>
        </w:rPr>
      </w:pPr>
    </w:p>
    <w:p w14:paraId="3EFC743D" w14:textId="76B615B6" w:rsidR="004C6FE2" w:rsidRDefault="0091142B" w:rsidP="004C6FE2">
      <w:r>
        <w:rPr>
          <w:i/>
        </w:rPr>
        <w:t>„</w:t>
      </w:r>
      <w:r w:rsidR="001424B3" w:rsidRPr="001424B3">
        <w:rPr>
          <w:i/>
        </w:rPr>
        <w:t>V</w:t>
      </w:r>
      <w:r w:rsidR="00C80303">
        <w:rPr>
          <w:i/>
        </w:rPr>
        <w:t>ysoký podíl na záporném výsledku obchodní bilance</w:t>
      </w:r>
      <w:r w:rsidR="001424B3" w:rsidRPr="001424B3">
        <w:rPr>
          <w:i/>
        </w:rPr>
        <w:t xml:space="preserve"> měla</w:t>
      </w:r>
      <w:r w:rsidR="000E7831" w:rsidRPr="001424B3">
        <w:rPr>
          <w:i/>
        </w:rPr>
        <w:t xml:space="preserve"> meziročně vyšší hodnota dovozu energetických komodit</w:t>
      </w:r>
      <w:r w:rsidR="00F320A9">
        <w:rPr>
          <w:i/>
        </w:rPr>
        <w:t>, kterou</w:t>
      </w:r>
      <w:r w:rsidR="001424B3" w:rsidRPr="001424B3">
        <w:rPr>
          <w:i/>
        </w:rPr>
        <w:t xml:space="preserve"> pozorujeme nepřetržitě </w:t>
      </w:r>
      <w:r w:rsidR="00E25FE3">
        <w:rPr>
          <w:i/>
        </w:rPr>
        <w:t>již</w:t>
      </w:r>
      <w:r w:rsidR="001424B3" w:rsidRPr="001424B3">
        <w:rPr>
          <w:i/>
        </w:rPr>
        <w:t xml:space="preserve"> </w:t>
      </w:r>
      <w:r w:rsidR="00E6440F">
        <w:rPr>
          <w:i/>
        </w:rPr>
        <w:t>více než rok</w:t>
      </w:r>
      <w:r w:rsidR="001424B3" w:rsidRPr="001424B3">
        <w:rPr>
          <w:i/>
        </w:rPr>
        <w:t xml:space="preserve">. </w:t>
      </w:r>
      <w:r w:rsidR="00D45755">
        <w:rPr>
          <w:i/>
        </w:rPr>
        <w:t>Neméně významný</w:t>
      </w:r>
      <w:r w:rsidR="00AA6C36">
        <w:rPr>
          <w:i/>
        </w:rPr>
        <w:t xml:space="preserve"> byl i </w:t>
      </w:r>
      <w:r w:rsidR="00C80303">
        <w:rPr>
          <w:i/>
        </w:rPr>
        <w:t xml:space="preserve">meziroční </w:t>
      </w:r>
      <w:r w:rsidR="001424B3" w:rsidRPr="001424B3">
        <w:rPr>
          <w:i/>
        </w:rPr>
        <w:t>pokles vývozu motorových vozidel a jejich dílů</w:t>
      </w:r>
      <w:r w:rsidR="000924EF">
        <w:rPr>
          <w:i/>
        </w:rPr>
        <w:t>, přičemž</w:t>
      </w:r>
      <w:r w:rsidR="00C80303">
        <w:rPr>
          <w:i/>
        </w:rPr>
        <w:t xml:space="preserve"> jeho </w:t>
      </w:r>
      <w:r w:rsidR="001569E9">
        <w:rPr>
          <w:i/>
        </w:rPr>
        <w:t>hodnota loni v</w:t>
      </w:r>
      <w:r w:rsidR="00C80303">
        <w:rPr>
          <w:i/>
        </w:rPr>
        <w:t> </w:t>
      </w:r>
      <w:r w:rsidR="001569E9">
        <w:rPr>
          <w:i/>
        </w:rPr>
        <w:t>březnu</w:t>
      </w:r>
      <w:r w:rsidR="00C80303">
        <w:rPr>
          <w:i/>
        </w:rPr>
        <w:t xml:space="preserve"> </w:t>
      </w:r>
      <w:r w:rsidR="000924EF">
        <w:rPr>
          <w:i/>
        </w:rPr>
        <w:t xml:space="preserve">byla naopak </w:t>
      </w:r>
      <w:r w:rsidR="00C80303">
        <w:rPr>
          <w:i/>
        </w:rPr>
        <w:t>historicky nejvyšší</w:t>
      </w:r>
      <w:r w:rsidR="0090522C">
        <w:rPr>
          <w:i/>
        </w:rPr>
        <w:t>,</w:t>
      </w:r>
      <w:bookmarkStart w:id="0" w:name="_GoBack"/>
      <w:bookmarkEnd w:id="0"/>
      <w:r>
        <w:rPr>
          <w:i/>
        </w:rPr>
        <w:t>“</w:t>
      </w:r>
      <w:r w:rsidR="000E7831">
        <w:t xml:space="preserve"> </w:t>
      </w:r>
      <w:r w:rsidR="004C6FE2">
        <w:t>říká Miluše Kavěnová, ředitelka odboru statistiky zahraničního obchodu.</w:t>
      </w:r>
    </w:p>
    <w:p w14:paraId="6DB25F86" w14:textId="0FD7AA19" w:rsidR="00D45755" w:rsidRDefault="00D45755" w:rsidP="004C6FE2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3F331336" w:rsidR="00A50440" w:rsidRPr="00FB0CEA" w:rsidRDefault="00A50440" w:rsidP="00A50440">
          <w:pPr>
            <w:outlineLvl w:val="0"/>
          </w:pPr>
          <w:r w:rsidRPr="00753C3C">
            <w:rPr>
              <w:rFonts w:cs="Arial"/>
              <w:b/>
              <w:szCs w:val="18"/>
            </w:rPr>
            <w:t>Meziměsíčně</w:t>
          </w:r>
          <w:r w:rsidRPr="00753C3C">
            <w:rPr>
              <w:rFonts w:cs="Arial"/>
              <w:szCs w:val="18"/>
            </w:rPr>
            <w:t xml:space="preserve"> se po sezónním očištění </w:t>
          </w:r>
          <w:r w:rsidR="0093151C">
            <w:rPr>
              <w:rFonts w:cs="Arial"/>
              <w:szCs w:val="18"/>
            </w:rPr>
            <w:t xml:space="preserve">zvýšil </w:t>
          </w:r>
          <w:r w:rsidRPr="00753C3C">
            <w:rPr>
              <w:rFonts w:cs="Arial"/>
              <w:b/>
              <w:szCs w:val="18"/>
            </w:rPr>
            <w:t>vývoz</w:t>
          </w:r>
          <w:r w:rsidRPr="00753C3C">
            <w:rPr>
              <w:rFonts w:cs="Arial"/>
              <w:szCs w:val="18"/>
            </w:rPr>
            <w:t xml:space="preserve"> o</w:t>
          </w:r>
          <w:r w:rsidR="00003D63">
            <w:rPr>
              <w:rFonts w:cs="Arial"/>
              <w:szCs w:val="18"/>
            </w:rPr>
            <w:t> </w:t>
          </w:r>
          <w:r w:rsidR="0093151C">
            <w:rPr>
              <w:rFonts w:cs="Arial"/>
              <w:szCs w:val="18"/>
            </w:rPr>
            <w:t>0,3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 a </w:t>
          </w:r>
          <w:r w:rsidRPr="00753C3C">
            <w:rPr>
              <w:rFonts w:cs="Arial"/>
              <w:b/>
              <w:szCs w:val="18"/>
            </w:rPr>
            <w:t xml:space="preserve">dovoz </w:t>
          </w:r>
          <w:r w:rsidRPr="00753C3C">
            <w:rPr>
              <w:rFonts w:cs="Arial"/>
              <w:szCs w:val="18"/>
            </w:rPr>
            <w:t xml:space="preserve">o </w:t>
          </w:r>
          <w:r w:rsidR="0093151C">
            <w:rPr>
              <w:rFonts w:cs="Arial"/>
              <w:szCs w:val="18"/>
            </w:rPr>
            <w:t>2,0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0EC194BF81234C9AA4BDF954F4746B3A"/>
        </w:placeholder>
      </w:sdtPr>
      <w:sdtEndPr/>
      <w:sdtContent>
        <w:p w14:paraId="5A6EDEDB" w14:textId="0CDE1A70" w:rsidR="00C97F20" w:rsidRDefault="002F349B" w:rsidP="00C97F20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C930FA">
            <w:rPr>
              <w:rFonts w:cs="Arial"/>
              <w:b/>
              <w:szCs w:val="18"/>
            </w:rPr>
            <w:t>březnu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D3676"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 w:rsidR="006E055A"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 w:rsidR="006E055A"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C65ECE">
            <w:rPr>
              <w:rFonts w:cs="Arial"/>
              <w:szCs w:val="18"/>
            </w:rPr>
            <w:t>11,5</w:t>
          </w:r>
          <w:r w:rsidRPr="00FB0CEA">
            <w:rPr>
              <w:rFonts w:cs="Arial"/>
              <w:szCs w:val="18"/>
            </w:rPr>
            <w:t xml:space="preserve"> mld. Kč</w:t>
          </w:r>
          <w:r w:rsidR="006E055A">
            <w:rPr>
              <w:rFonts w:cs="Arial"/>
              <w:szCs w:val="18"/>
            </w:rPr>
            <w:t>, zatímco ve stejném období roku 2021 skončila přebytkem</w:t>
          </w:r>
          <w:r w:rsidR="00C65ECE">
            <w:rPr>
              <w:rFonts w:cs="Arial"/>
              <w:szCs w:val="18"/>
            </w:rPr>
            <w:t xml:space="preserve"> 62,3</w:t>
          </w:r>
          <w:r w:rsidRPr="00FB0CEA">
            <w:rPr>
              <w:rFonts w:cs="Arial"/>
              <w:szCs w:val="18"/>
            </w:rPr>
            <w:t xml:space="preserve"> </w:t>
          </w:r>
          <w:r w:rsidR="00C65ECE">
            <w:rPr>
              <w:rFonts w:cs="Arial"/>
              <w:szCs w:val="18"/>
            </w:rPr>
            <w:t>mld. Kč</w:t>
          </w:r>
          <w:r w:rsidR="00A17345">
            <w:rPr>
              <w:rFonts w:cs="Arial"/>
              <w:szCs w:val="18"/>
            </w:rPr>
            <w:t>.</w:t>
          </w:r>
          <w:r w:rsidR="00C65EC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Od začátku roku </w:t>
          </w:r>
          <w:r w:rsidR="006E055A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 o </w:t>
          </w:r>
          <w:r w:rsidR="00C65ECE">
            <w:rPr>
              <w:rFonts w:cs="Arial"/>
              <w:szCs w:val="18"/>
            </w:rPr>
            <w:t>7,7</w:t>
          </w:r>
          <w:r w:rsidRPr="00FB0CEA">
            <w:rPr>
              <w:rFonts w:cs="Arial"/>
              <w:szCs w:val="18"/>
            </w:rPr>
            <w:t> % a dovoz o </w:t>
          </w:r>
          <w:r w:rsidR="00C65ECE">
            <w:rPr>
              <w:rFonts w:cs="Arial"/>
              <w:szCs w:val="18"/>
            </w:rPr>
            <w:t>16,2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669EEF1C" w14:textId="77777777" w:rsidR="00C97F20" w:rsidRDefault="00C97F20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61531BF7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do 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21C71F42" w14:textId="1792715D" w:rsidR="00C930FA" w:rsidRPr="00740DCF" w:rsidRDefault="00C930FA" w:rsidP="00C930FA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22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12F5F595" w14:textId="6F06E012" w:rsidR="00A50440" w:rsidRDefault="0090522C" w:rsidP="00C930FA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1" w:history="1">
            <w:r w:rsidR="00C930FA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2B7C142E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6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CE0A1A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CE0A1A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6F54" w14:textId="77777777" w:rsidR="00B02929" w:rsidRDefault="00B02929" w:rsidP="00BA6370">
      <w:r>
        <w:separator/>
      </w:r>
    </w:p>
  </w:endnote>
  <w:endnote w:type="continuationSeparator" w:id="0">
    <w:p w14:paraId="4D896166" w14:textId="77777777" w:rsidR="00B02929" w:rsidRDefault="00B029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677CCED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522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677CCED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522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B258" w14:textId="77777777" w:rsidR="00B02929" w:rsidRDefault="00B02929" w:rsidP="00BA6370">
      <w:r>
        <w:separator/>
      </w:r>
    </w:p>
  </w:footnote>
  <w:footnote w:type="continuationSeparator" w:id="0">
    <w:p w14:paraId="1C1D4CBF" w14:textId="77777777" w:rsidR="00B02929" w:rsidRDefault="00B029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117E"/>
    <w:rsid w:val="000746A9"/>
    <w:rsid w:val="000843A5"/>
    <w:rsid w:val="000910DA"/>
    <w:rsid w:val="000924EF"/>
    <w:rsid w:val="00096D6C"/>
    <w:rsid w:val="000A3F0F"/>
    <w:rsid w:val="000B017B"/>
    <w:rsid w:val="000B6F63"/>
    <w:rsid w:val="000D093F"/>
    <w:rsid w:val="000E43CC"/>
    <w:rsid w:val="000E7831"/>
    <w:rsid w:val="000F18DE"/>
    <w:rsid w:val="00101539"/>
    <w:rsid w:val="0010368E"/>
    <w:rsid w:val="001121C8"/>
    <w:rsid w:val="00112D5B"/>
    <w:rsid w:val="001167EB"/>
    <w:rsid w:val="00121DB3"/>
    <w:rsid w:val="00136A4C"/>
    <w:rsid w:val="001404AB"/>
    <w:rsid w:val="001424B3"/>
    <w:rsid w:val="001511B3"/>
    <w:rsid w:val="001569E9"/>
    <w:rsid w:val="0017231D"/>
    <w:rsid w:val="001756A8"/>
    <w:rsid w:val="001810DC"/>
    <w:rsid w:val="00182762"/>
    <w:rsid w:val="0018408B"/>
    <w:rsid w:val="001849B8"/>
    <w:rsid w:val="00190CAF"/>
    <w:rsid w:val="00191288"/>
    <w:rsid w:val="001B2E40"/>
    <w:rsid w:val="001B607F"/>
    <w:rsid w:val="001D369A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406FA"/>
    <w:rsid w:val="00242662"/>
    <w:rsid w:val="00246452"/>
    <w:rsid w:val="00247ED9"/>
    <w:rsid w:val="0026107B"/>
    <w:rsid w:val="00275DF8"/>
    <w:rsid w:val="00284728"/>
    <w:rsid w:val="002B2E47"/>
    <w:rsid w:val="002D7F4F"/>
    <w:rsid w:val="002F349B"/>
    <w:rsid w:val="00305D32"/>
    <w:rsid w:val="00310FFD"/>
    <w:rsid w:val="00327B7D"/>
    <w:rsid w:val="003301A3"/>
    <w:rsid w:val="0036777B"/>
    <w:rsid w:val="003718F8"/>
    <w:rsid w:val="00377C9B"/>
    <w:rsid w:val="0038282A"/>
    <w:rsid w:val="00386702"/>
    <w:rsid w:val="0039631B"/>
    <w:rsid w:val="00397580"/>
    <w:rsid w:val="003A45C8"/>
    <w:rsid w:val="003C2AA6"/>
    <w:rsid w:val="003C2DCF"/>
    <w:rsid w:val="003C4F7B"/>
    <w:rsid w:val="003C732A"/>
    <w:rsid w:val="003C7FE7"/>
    <w:rsid w:val="003D0499"/>
    <w:rsid w:val="003D3576"/>
    <w:rsid w:val="003E7981"/>
    <w:rsid w:val="003F1E9E"/>
    <w:rsid w:val="003F526A"/>
    <w:rsid w:val="00405244"/>
    <w:rsid w:val="004154C7"/>
    <w:rsid w:val="004312CF"/>
    <w:rsid w:val="004436EE"/>
    <w:rsid w:val="0045547F"/>
    <w:rsid w:val="00471DEF"/>
    <w:rsid w:val="00472310"/>
    <w:rsid w:val="00473A3B"/>
    <w:rsid w:val="00481034"/>
    <w:rsid w:val="00482238"/>
    <w:rsid w:val="004920AD"/>
    <w:rsid w:val="004B3327"/>
    <w:rsid w:val="004C1484"/>
    <w:rsid w:val="004C6FE2"/>
    <w:rsid w:val="004D05B3"/>
    <w:rsid w:val="004E479E"/>
    <w:rsid w:val="004E5761"/>
    <w:rsid w:val="004F686C"/>
    <w:rsid w:val="004F78E6"/>
    <w:rsid w:val="0050420E"/>
    <w:rsid w:val="0050496E"/>
    <w:rsid w:val="00512D99"/>
    <w:rsid w:val="00531DBB"/>
    <w:rsid w:val="005414A9"/>
    <w:rsid w:val="00573994"/>
    <w:rsid w:val="00587FED"/>
    <w:rsid w:val="005B039C"/>
    <w:rsid w:val="005D2B2F"/>
    <w:rsid w:val="005D32FF"/>
    <w:rsid w:val="005D6CA1"/>
    <w:rsid w:val="005F79FB"/>
    <w:rsid w:val="00604406"/>
    <w:rsid w:val="00605F4A"/>
    <w:rsid w:val="00607822"/>
    <w:rsid w:val="006103AA"/>
    <w:rsid w:val="00613BBF"/>
    <w:rsid w:val="00622B80"/>
    <w:rsid w:val="006342BE"/>
    <w:rsid w:val="0064139A"/>
    <w:rsid w:val="0065597D"/>
    <w:rsid w:val="00692211"/>
    <w:rsid w:val="006931CF"/>
    <w:rsid w:val="006D21EB"/>
    <w:rsid w:val="006E024F"/>
    <w:rsid w:val="006E055A"/>
    <w:rsid w:val="006E1F9C"/>
    <w:rsid w:val="006E4E81"/>
    <w:rsid w:val="00707F7D"/>
    <w:rsid w:val="00715F9B"/>
    <w:rsid w:val="00717EC5"/>
    <w:rsid w:val="007255B0"/>
    <w:rsid w:val="00754C20"/>
    <w:rsid w:val="007A140C"/>
    <w:rsid w:val="007A2048"/>
    <w:rsid w:val="007A57F2"/>
    <w:rsid w:val="007B1333"/>
    <w:rsid w:val="007C6682"/>
    <w:rsid w:val="007D3F14"/>
    <w:rsid w:val="007E3A20"/>
    <w:rsid w:val="007F4AEB"/>
    <w:rsid w:val="007F75B2"/>
    <w:rsid w:val="00803993"/>
    <w:rsid w:val="008043C4"/>
    <w:rsid w:val="008067AB"/>
    <w:rsid w:val="00817131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3263"/>
    <w:rsid w:val="008E3875"/>
    <w:rsid w:val="008F73B4"/>
    <w:rsid w:val="0090522C"/>
    <w:rsid w:val="0091142B"/>
    <w:rsid w:val="009125F8"/>
    <w:rsid w:val="0093151C"/>
    <w:rsid w:val="00970B48"/>
    <w:rsid w:val="00970D45"/>
    <w:rsid w:val="0098089B"/>
    <w:rsid w:val="00986DD7"/>
    <w:rsid w:val="00991D32"/>
    <w:rsid w:val="009B55B1"/>
    <w:rsid w:val="009B62A7"/>
    <w:rsid w:val="009C39F0"/>
    <w:rsid w:val="009D4AE9"/>
    <w:rsid w:val="009E6A98"/>
    <w:rsid w:val="00A0762A"/>
    <w:rsid w:val="00A1095E"/>
    <w:rsid w:val="00A13255"/>
    <w:rsid w:val="00A17345"/>
    <w:rsid w:val="00A367F8"/>
    <w:rsid w:val="00A400C9"/>
    <w:rsid w:val="00A41B20"/>
    <w:rsid w:val="00A4343D"/>
    <w:rsid w:val="00A44EA4"/>
    <w:rsid w:val="00A502F1"/>
    <w:rsid w:val="00A50440"/>
    <w:rsid w:val="00A52819"/>
    <w:rsid w:val="00A70A83"/>
    <w:rsid w:val="00A81EB3"/>
    <w:rsid w:val="00A955BC"/>
    <w:rsid w:val="00AA6C36"/>
    <w:rsid w:val="00AB3410"/>
    <w:rsid w:val="00AC6DDD"/>
    <w:rsid w:val="00AD7A1B"/>
    <w:rsid w:val="00B00C1D"/>
    <w:rsid w:val="00B02929"/>
    <w:rsid w:val="00B16B6C"/>
    <w:rsid w:val="00B3426E"/>
    <w:rsid w:val="00B4101C"/>
    <w:rsid w:val="00B46E3D"/>
    <w:rsid w:val="00B55375"/>
    <w:rsid w:val="00B632CC"/>
    <w:rsid w:val="00BA12F1"/>
    <w:rsid w:val="00BA22EA"/>
    <w:rsid w:val="00BA439F"/>
    <w:rsid w:val="00BA6370"/>
    <w:rsid w:val="00BA77F5"/>
    <w:rsid w:val="00BC66D6"/>
    <w:rsid w:val="00BD2091"/>
    <w:rsid w:val="00BD20C0"/>
    <w:rsid w:val="00BD2740"/>
    <w:rsid w:val="00BD7854"/>
    <w:rsid w:val="00BF1B72"/>
    <w:rsid w:val="00C210C8"/>
    <w:rsid w:val="00C23623"/>
    <w:rsid w:val="00C24438"/>
    <w:rsid w:val="00C269D4"/>
    <w:rsid w:val="00C35900"/>
    <w:rsid w:val="00C37ADB"/>
    <w:rsid w:val="00C4160D"/>
    <w:rsid w:val="00C65ECE"/>
    <w:rsid w:val="00C74786"/>
    <w:rsid w:val="00C80303"/>
    <w:rsid w:val="00C8406E"/>
    <w:rsid w:val="00C930FA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14B3"/>
    <w:rsid w:val="00CF2DEE"/>
    <w:rsid w:val="00CF545B"/>
    <w:rsid w:val="00CF5F5E"/>
    <w:rsid w:val="00D209A7"/>
    <w:rsid w:val="00D215E5"/>
    <w:rsid w:val="00D27D69"/>
    <w:rsid w:val="00D33243"/>
    <w:rsid w:val="00D33658"/>
    <w:rsid w:val="00D3597A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E12C7"/>
    <w:rsid w:val="00DE628F"/>
    <w:rsid w:val="00DF47FE"/>
    <w:rsid w:val="00E0156A"/>
    <w:rsid w:val="00E25FE3"/>
    <w:rsid w:val="00E26704"/>
    <w:rsid w:val="00E31980"/>
    <w:rsid w:val="00E350D6"/>
    <w:rsid w:val="00E6423C"/>
    <w:rsid w:val="00E6440F"/>
    <w:rsid w:val="00E67709"/>
    <w:rsid w:val="00E74976"/>
    <w:rsid w:val="00E80876"/>
    <w:rsid w:val="00E93830"/>
    <w:rsid w:val="00E93E0E"/>
    <w:rsid w:val="00E9607A"/>
    <w:rsid w:val="00EA5226"/>
    <w:rsid w:val="00EB1ED3"/>
    <w:rsid w:val="00EB3B7D"/>
    <w:rsid w:val="00EE5946"/>
    <w:rsid w:val="00EF662F"/>
    <w:rsid w:val="00F320A9"/>
    <w:rsid w:val="00F549B8"/>
    <w:rsid w:val="00F737AB"/>
    <w:rsid w:val="00F75F2A"/>
    <w:rsid w:val="00FA6612"/>
    <w:rsid w:val="00FA7842"/>
    <w:rsid w:val="00FB687C"/>
    <w:rsid w:val="00FD14E3"/>
    <w:rsid w:val="00FD367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aktualni-produkt/41321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194BF81234C9AA4BDF954F474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DF5FB-C35E-4B80-8C03-8606BF4CC963}"/>
      </w:docPartPr>
      <w:docPartBody>
        <w:p w:rsidR="00686314" w:rsidRDefault="00D65C36" w:rsidP="00D65C36">
          <w:pPr>
            <w:pStyle w:val="0EC194BF81234C9AA4BDF954F4746B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B4AA9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E01DB"/>
    <w:rsid w:val="004F77C3"/>
    <w:rsid w:val="005E4999"/>
    <w:rsid w:val="00686314"/>
    <w:rsid w:val="00713A2C"/>
    <w:rsid w:val="00785BBB"/>
    <w:rsid w:val="009A341A"/>
    <w:rsid w:val="009B3260"/>
    <w:rsid w:val="00A47CB0"/>
    <w:rsid w:val="00A7406A"/>
    <w:rsid w:val="00C873B5"/>
    <w:rsid w:val="00D40E25"/>
    <w:rsid w:val="00D45AD2"/>
    <w:rsid w:val="00D65C36"/>
    <w:rsid w:val="00D745C1"/>
    <w:rsid w:val="00DB7E37"/>
    <w:rsid w:val="00ED1229"/>
    <w:rsid w:val="00F3758E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C36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E878-5563-4ABD-BC15-2AB6640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5</cp:revision>
  <cp:lastPrinted>2022-05-03T10:15:00Z</cp:lastPrinted>
  <dcterms:created xsi:type="dcterms:W3CDTF">2022-05-05T10:45:00Z</dcterms:created>
  <dcterms:modified xsi:type="dcterms:W3CDTF">2022-05-06T07:44:00Z</dcterms:modified>
</cp:coreProperties>
</file>