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262C72" w:rsidP="00AE6D5B">
      <w:pPr>
        <w:pStyle w:val="Datum"/>
      </w:pPr>
      <w:r>
        <w:t>12. února</w:t>
      </w:r>
      <w:r w:rsidR="0033176A">
        <w:t xml:space="preserve"> </w:t>
      </w:r>
      <w:r w:rsidR="00662863">
        <w:t>2021</w:t>
      </w:r>
    </w:p>
    <w:p w:rsidR="004809CA" w:rsidRPr="00491F10" w:rsidRDefault="00262C72" w:rsidP="004809CA">
      <w:pPr>
        <w:pStyle w:val="Nzev"/>
      </w:pPr>
      <w:bookmarkStart w:id="0" w:name="_GoBack"/>
      <w:r w:rsidRPr="00262C72">
        <w:t>Meziroční růst cen již pošesté za sebou zpomalil</w:t>
      </w:r>
    </w:p>
    <w:bookmarkEnd w:id="0"/>
    <w:p w:rsidR="004809CA" w:rsidRDefault="00262C72" w:rsidP="007B24AD">
      <w:pPr>
        <w:pStyle w:val="Perex"/>
        <w:spacing w:after="0"/>
        <w:jc w:val="left"/>
      </w:pPr>
      <w:r w:rsidRPr="00262C72">
        <w:t>Spotřebitelské ceny vzrostly v lednu proti prosinci o 1,3 %. Tento vývoj byl ovlivněn zejména růstem cen v oddíle potraviny a nealkoholické nápoje a v oddíle alkoholické nápoje, tabák. Meziročně vzrostly spotřebitelské ceny v lednu o 2,2 %, což bylo o 0,1 procentního bodu méně než v prosinci.</w:t>
      </w:r>
    </w:p>
    <w:p w:rsidR="007B24AD" w:rsidRPr="007B24AD" w:rsidRDefault="007B24AD" w:rsidP="007B24AD">
      <w:pPr>
        <w:rPr>
          <w:highlight w:val="yellow"/>
        </w:rPr>
      </w:pPr>
    </w:p>
    <w:p w:rsidR="00053D70" w:rsidRPr="003852AB" w:rsidRDefault="00053D70" w:rsidP="00B678CD">
      <w:pPr>
        <w:jc w:val="left"/>
      </w:pPr>
      <w:r>
        <w:rPr>
          <w:rFonts w:cs="Arial"/>
          <w:i/>
          <w:szCs w:val="20"/>
          <w:lang w:eastAsia="cs-CZ"/>
        </w:rPr>
        <w:t>„</w:t>
      </w:r>
      <w:r w:rsidR="00262C72" w:rsidRPr="00262C72">
        <w:rPr>
          <w:rFonts w:cs="Arial"/>
          <w:i/>
          <w:szCs w:val="20"/>
          <w:lang w:eastAsia="cs-CZ"/>
        </w:rPr>
        <w:t>Meziročně vzrostly spotřebitelské ceny v lednu o 2,2 %, což bylo o 0,1 procentního bodu méně než v prosinci. Meziroční cenový růst zpomalil už pošesté za sebou. Na toto zpomalení měly největší vliv položky v oddíle bydlení. Např. ceny elektřiny oproti loňskému lednu klesly o 1,4 % a ceny zemního plynu o 4,7 %.</w:t>
      </w:r>
      <w:r w:rsidR="00D230A5">
        <w:rPr>
          <w:rFonts w:cs="Arial"/>
          <w:i/>
          <w:szCs w:val="20"/>
          <w:lang w:eastAsia="cs-CZ"/>
        </w:rPr>
        <w:t xml:space="preserve">,“ </w:t>
      </w:r>
      <w:r w:rsidRPr="003852AB">
        <w:t>říká Pavla Šedivá, vedoucí oddělení statistiky spotřebitelských cen ČSÚ.</w:t>
      </w:r>
    </w:p>
    <w:p w:rsidR="00053D70" w:rsidRPr="00053D70" w:rsidRDefault="00053D70" w:rsidP="00B678CD">
      <w:pPr>
        <w:autoSpaceDE w:val="0"/>
        <w:autoSpaceDN w:val="0"/>
        <w:adjustRightInd w:val="0"/>
        <w:spacing w:line="240" w:lineRule="auto"/>
        <w:jc w:val="left"/>
        <w:rPr>
          <w:rFonts w:cs="Arial"/>
          <w:i/>
          <w:szCs w:val="20"/>
          <w:lang w:eastAsia="cs-CZ"/>
        </w:rPr>
      </w:pPr>
    </w:p>
    <w:p w:rsidR="004809CA" w:rsidRDefault="004809CA" w:rsidP="00B678CD">
      <w:pPr>
        <w:jc w:val="left"/>
        <w:rPr>
          <w:rFonts w:cs="Arial"/>
        </w:rPr>
      </w:pPr>
      <w:r w:rsidRPr="00236D8C">
        <w:rPr>
          <w:rFonts w:cs="Arial"/>
        </w:rPr>
        <w:t xml:space="preserve">Podrobnosti naleznete v dnes vydané Rychlé informaci: </w:t>
      </w:r>
    </w:p>
    <w:p w:rsidR="00491F10" w:rsidRDefault="00262C72" w:rsidP="00B678CD">
      <w:pPr>
        <w:jc w:val="left"/>
        <w:rPr>
          <w:rFonts w:cs="Arial"/>
        </w:rPr>
      </w:pPr>
      <w:hyperlink r:id="rId7" w:history="1">
        <w:r w:rsidR="00D230A5" w:rsidRPr="00262C72">
          <w:rPr>
            <w:rStyle w:val="Hypertextovodkaz"/>
          </w:rPr>
          <w:t>https://www.czso.cz/csu/czso/cri/indexy-spo</w:t>
        </w:r>
        <w:r w:rsidR="007B24AD" w:rsidRPr="00262C72">
          <w:rPr>
            <w:rStyle w:val="Hypertextovodkaz"/>
          </w:rPr>
          <w:t>trebitelskych-c</w:t>
        </w:r>
        <w:r w:rsidRPr="00262C72">
          <w:rPr>
            <w:rStyle w:val="Hypertextovodkaz"/>
          </w:rPr>
          <w:t>en-inflace-leden-2021</w:t>
        </w:r>
      </w:hyperlink>
      <w:r w:rsidR="00130B68">
        <w:rPr>
          <w:rFonts w:cs="Arial"/>
        </w:rPr>
        <w:t>.</w:t>
      </w:r>
    </w:p>
    <w:p w:rsidR="004809CA" w:rsidRDefault="004809CA" w:rsidP="004809CA">
      <w:pPr>
        <w:rPr>
          <w:rFonts w:cs="Arial"/>
        </w:rPr>
      </w:pPr>
    </w:p>
    <w:p w:rsidR="00130B68" w:rsidRDefault="00130B68" w:rsidP="004809CA">
      <w:pPr>
        <w:rPr>
          <w:rFonts w:cs="Arial"/>
        </w:rPr>
      </w:pPr>
    </w:p>
    <w:p w:rsidR="00535A53" w:rsidRDefault="00535A53" w:rsidP="00535A53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615D5E" w:rsidRDefault="00615D5E" w:rsidP="00615D5E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615D5E" w:rsidRDefault="00615D5E" w:rsidP="00615D5E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535A53" w:rsidRDefault="00535A53" w:rsidP="00535A53"/>
    <w:p w:rsidR="000D476F" w:rsidRDefault="000D476F" w:rsidP="00AE6D5B"/>
    <w:p w:rsidR="000D476F" w:rsidRDefault="000D476F" w:rsidP="00AE6D5B"/>
    <w:p w:rsidR="004920AD" w:rsidRPr="004920AD" w:rsidRDefault="004920AD" w:rsidP="009A21E5"/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EF" w:rsidRDefault="005E3DEF" w:rsidP="00BA6370">
      <w:r>
        <w:separator/>
      </w:r>
    </w:p>
  </w:endnote>
  <w:endnote w:type="continuationSeparator" w:id="0">
    <w:p w:rsidR="005E3DEF" w:rsidRDefault="005E3DE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CC723C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62C7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CC723C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62C7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EF" w:rsidRDefault="005E3DEF" w:rsidP="00BA6370">
      <w:r>
        <w:separator/>
      </w:r>
    </w:p>
  </w:footnote>
  <w:footnote w:type="continuationSeparator" w:id="0">
    <w:p w:rsidR="005E3DEF" w:rsidRDefault="005E3DE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4E6C"/>
    <w:rsid w:val="00043BF4"/>
    <w:rsid w:val="00044EE4"/>
    <w:rsid w:val="00053D70"/>
    <w:rsid w:val="00070B0C"/>
    <w:rsid w:val="00071013"/>
    <w:rsid w:val="000842D2"/>
    <w:rsid w:val="000843A5"/>
    <w:rsid w:val="000B2578"/>
    <w:rsid w:val="000B6F63"/>
    <w:rsid w:val="000C435D"/>
    <w:rsid w:val="000C69D0"/>
    <w:rsid w:val="000D476F"/>
    <w:rsid w:val="001037FF"/>
    <w:rsid w:val="00123879"/>
    <w:rsid w:val="00130B68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607F"/>
    <w:rsid w:val="001D369A"/>
    <w:rsid w:val="001E178C"/>
    <w:rsid w:val="001E64D7"/>
    <w:rsid w:val="00202819"/>
    <w:rsid w:val="002070FB"/>
    <w:rsid w:val="00212E40"/>
    <w:rsid w:val="00213729"/>
    <w:rsid w:val="002375ED"/>
    <w:rsid w:val="002406FA"/>
    <w:rsid w:val="002460EA"/>
    <w:rsid w:val="002505EC"/>
    <w:rsid w:val="00262C72"/>
    <w:rsid w:val="002848DA"/>
    <w:rsid w:val="002A064F"/>
    <w:rsid w:val="002A4456"/>
    <w:rsid w:val="002A714B"/>
    <w:rsid w:val="002B2E47"/>
    <w:rsid w:val="002C6F68"/>
    <w:rsid w:val="002D6A6C"/>
    <w:rsid w:val="00322412"/>
    <w:rsid w:val="003301A3"/>
    <w:rsid w:val="0033176A"/>
    <w:rsid w:val="0035578A"/>
    <w:rsid w:val="0036777B"/>
    <w:rsid w:val="003736B3"/>
    <w:rsid w:val="0038282A"/>
    <w:rsid w:val="00397580"/>
    <w:rsid w:val="003A1794"/>
    <w:rsid w:val="003A45C8"/>
    <w:rsid w:val="003B114F"/>
    <w:rsid w:val="003C2DCF"/>
    <w:rsid w:val="003C6E98"/>
    <w:rsid w:val="003C7FE7"/>
    <w:rsid w:val="003D02AA"/>
    <w:rsid w:val="003D0499"/>
    <w:rsid w:val="003F0B4A"/>
    <w:rsid w:val="003F526A"/>
    <w:rsid w:val="00405244"/>
    <w:rsid w:val="0040799A"/>
    <w:rsid w:val="00413A9D"/>
    <w:rsid w:val="00422990"/>
    <w:rsid w:val="004436EE"/>
    <w:rsid w:val="0045547F"/>
    <w:rsid w:val="004809CA"/>
    <w:rsid w:val="00482A2E"/>
    <w:rsid w:val="00491F10"/>
    <w:rsid w:val="004920AD"/>
    <w:rsid w:val="004B5A19"/>
    <w:rsid w:val="004D05B3"/>
    <w:rsid w:val="004E479E"/>
    <w:rsid w:val="004E583B"/>
    <w:rsid w:val="004E6E81"/>
    <w:rsid w:val="004F4D76"/>
    <w:rsid w:val="004F78E6"/>
    <w:rsid w:val="00512D99"/>
    <w:rsid w:val="0051779E"/>
    <w:rsid w:val="00531DBB"/>
    <w:rsid w:val="00535A53"/>
    <w:rsid w:val="00552FB2"/>
    <w:rsid w:val="005539E3"/>
    <w:rsid w:val="0055638A"/>
    <w:rsid w:val="005643C7"/>
    <w:rsid w:val="00594184"/>
    <w:rsid w:val="005A3FF4"/>
    <w:rsid w:val="005A4748"/>
    <w:rsid w:val="005A7505"/>
    <w:rsid w:val="005C4AEF"/>
    <w:rsid w:val="005E3DEF"/>
    <w:rsid w:val="005E4060"/>
    <w:rsid w:val="005F3774"/>
    <w:rsid w:val="005F699D"/>
    <w:rsid w:val="005F79FB"/>
    <w:rsid w:val="00604406"/>
    <w:rsid w:val="00605F4A"/>
    <w:rsid w:val="00607822"/>
    <w:rsid w:val="006103AA"/>
    <w:rsid w:val="00613BBF"/>
    <w:rsid w:val="00615D5E"/>
    <w:rsid w:val="00622B80"/>
    <w:rsid w:val="0064139A"/>
    <w:rsid w:val="00650EE8"/>
    <w:rsid w:val="00662863"/>
    <w:rsid w:val="006972AA"/>
    <w:rsid w:val="006E024F"/>
    <w:rsid w:val="006E4E81"/>
    <w:rsid w:val="0070329F"/>
    <w:rsid w:val="00707F7D"/>
    <w:rsid w:val="00717EC5"/>
    <w:rsid w:val="00737B80"/>
    <w:rsid w:val="00756B39"/>
    <w:rsid w:val="00761E2C"/>
    <w:rsid w:val="00770BA5"/>
    <w:rsid w:val="007A57F2"/>
    <w:rsid w:val="007B1333"/>
    <w:rsid w:val="007B24AD"/>
    <w:rsid w:val="007E0B25"/>
    <w:rsid w:val="007F4AEB"/>
    <w:rsid w:val="007F75B2"/>
    <w:rsid w:val="0080244E"/>
    <w:rsid w:val="008043C4"/>
    <w:rsid w:val="0081544C"/>
    <w:rsid w:val="00831B1B"/>
    <w:rsid w:val="00835AFA"/>
    <w:rsid w:val="00846A25"/>
    <w:rsid w:val="00860AEA"/>
    <w:rsid w:val="00861D0E"/>
    <w:rsid w:val="00867569"/>
    <w:rsid w:val="008A750A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4343D"/>
    <w:rsid w:val="00A502F1"/>
    <w:rsid w:val="00A70A83"/>
    <w:rsid w:val="00A81EB3"/>
    <w:rsid w:val="00A842CF"/>
    <w:rsid w:val="00A93E0E"/>
    <w:rsid w:val="00AC68DB"/>
    <w:rsid w:val="00AE6D5B"/>
    <w:rsid w:val="00B00C1D"/>
    <w:rsid w:val="00B02FF9"/>
    <w:rsid w:val="00B03E21"/>
    <w:rsid w:val="00B04AD0"/>
    <w:rsid w:val="00B0791D"/>
    <w:rsid w:val="00B203D2"/>
    <w:rsid w:val="00B22687"/>
    <w:rsid w:val="00B343C9"/>
    <w:rsid w:val="00B624DD"/>
    <w:rsid w:val="00B678CD"/>
    <w:rsid w:val="00BA0E97"/>
    <w:rsid w:val="00BA439F"/>
    <w:rsid w:val="00BA6370"/>
    <w:rsid w:val="00BE620D"/>
    <w:rsid w:val="00C13FE4"/>
    <w:rsid w:val="00C22BD0"/>
    <w:rsid w:val="00C269D4"/>
    <w:rsid w:val="00C3317D"/>
    <w:rsid w:val="00C34C68"/>
    <w:rsid w:val="00C4160D"/>
    <w:rsid w:val="00C463DD"/>
    <w:rsid w:val="00C52466"/>
    <w:rsid w:val="00C62C60"/>
    <w:rsid w:val="00C8406E"/>
    <w:rsid w:val="00C936A9"/>
    <w:rsid w:val="00CA5ECD"/>
    <w:rsid w:val="00CB2709"/>
    <w:rsid w:val="00CB6F89"/>
    <w:rsid w:val="00CC6CEE"/>
    <w:rsid w:val="00CC723C"/>
    <w:rsid w:val="00CE228C"/>
    <w:rsid w:val="00CE6816"/>
    <w:rsid w:val="00CF318C"/>
    <w:rsid w:val="00CF545B"/>
    <w:rsid w:val="00D018F0"/>
    <w:rsid w:val="00D230A5"/>
    <w:rsid w:val="00D27074"/>
    <w:rsid w:val="00D27D69"/>
    <w:rsid w:val="00D448C2"/>
    <w:rsid w:val="00D666C3"/>
    <w:rsid w:val="00DB574A"/>
    <w:rsid w:val="00DC0748"/>
    <w:rsid w:val="00DC4546"/>
    <w:rsid w:val="00DD5476"/>
    <w:rsid w:val="00DF0058"/>
    <w:rsid w:val="00DF47FE"/>
    <w:rsid w:val="00E131BE"/>
    <w:rsid w:val="00E1590B"/>
    <w:rsid w:val="00E204FE"/>
    <w:rsid w:val="00E2374E"/>
    <w:rsid w:val="00E26704"/>
    <w:rsid w:val="00E27C40"/>
    <w:rsid w:val="00E31980"/>
    <w:rsid w:val="00E57328"/>
    <w:rsid w:val="00E6423C"/>
    <w:rsid w:val="00E74C35"/>
    <w:rsid w:val="00E93830"/>
    <w:rsid w:val="00E93E0E"/>
    <w:rsid w:val="00EB1ED3"/>
    <w:rsid w:val="00EB7BD1"/>
    <w:rsid w:val="00EC2D51"/>
    <w:rsid w:val="00EC3C94"/>
    <w:rsid w:val="00F15532"/>
    <w:rsid w:val="00F26395"/>
    <w:rsid w:val="00F46F18"/>
    <w:rsid w:val="00F501FD"/>
    <w:rsid w:val="00F61F8B"/>
    <w:rsid w:val="00F66BCA"/>
    <w:rsid w:val="00F94597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024229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spotrebitelskych-cen-inflace-leden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C6C0E-CFD6-4117-BB92-6174B510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1112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cieslar35132</cp:lastModifiedBy>
  <cp:revision>2</cp:revision>
  <cp:lastPrinted>2018-05-14T07:58:00Z</cp:lastPrinted>
  <dcterms:created xsi:type="dcterms:W3CDTF">2021-02-11T12:20:00Z</dcterms:created>
  <dcterms:modified xsi:type="dcterms:W3CDTF">2021-02-11T12:20:00Z</dcterms:modified>
</cp:coreProperties>
</file>