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007B9" w:rsidP="00AE6D5B">
      <w:pPr>
        <w:pStyle w:val="Datum"/>
      </w:pPr>
      <w:r>
        <w:t>17. ledna</w:t>
      </w:r>
      <w:r w:rsidR="0033176A">
        <w:t xml:space="preserve"> </w:t>
      </w:r>
      <w:r>
        <w:t>2022</w:t>
      </w:r>
    </w:p>
    <w:p w:rsidR="00867569" w:rsidRPr="00AE6D5B" w:rsidRDefault="00A007B9" w:rsidP="00AE6D5B">
      <w:pPr>
        <w:pStyle w:val="Nzev"/>
      </w:pPr>
      <w:bookmarkStart w:id="0" w:name="_GoBack"/>
      <w:r w:rsidRPr="00A007B9">
        <w:t>Ceny průmyslových výrobců se v roce 2021 meziročně zvýšily o 7,1 %, zemědělských výrobců o 6,9 %</w:t>
      </w:r>
    </w:p>
    <w:bookmarkEnd w:id="0"/>
    <w:p w:rsidR="001E178C" w:rsidRDefault="00A007B9" w:rsidP="007A3C5C">
      <w:pPr>
        <w:pStyle w:val="Perex"/>
        <w:jc w:val="left"/>
      </w:pPr>
      <w:r w:rsidRPr="00A007B9">
        <w:t>V průměru za celý rok 2021 v porovnání s rokem 2020 byly ceny zemědělských výrobců vyšší o 6,9 %, ceny průmyslových výrobců o 7,1 %, ceny stavebních prací o 5,1 % a ceny tržních služeb pro podniky o 1,3 %.</w:t>
      </w:r>
    </w:p>
    <w:p w:rsidR="008874E3" w:rsidRDefault="00E1745E" w:rsidP="00425957">
      <w:pPr>
        <w:jc w:val="left"/>
        <w:rPr>
          <w:rFonts w:cs="Arial"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A007B9" w:rsidRPr="00A007B9">
        <w:rPr>
          <w:rFonts w:cs="Arial"/>
          <w:i/>
          <w:szCs w:val="20"/>
          <w:lang w:eastAsia="cs-CZ"/>
        </w:rPr>
        <w:t>Meziroční růst za rok 2021 byl zaznamenán u všech výrobců. Ceny průmyslových výrobců se zvýšily o 7,1 %, což bylo o 7 procentních bodů více než v roce 2020 a zároveň šlo o nejvyšší meziroční růst od roku 1995. Ceny zemědělských výrobců po poklesu v roce 2020 se tentokrát zvýšily o 6,9 %. Ceny stavebních prací byly dle odhadů vyšší o 5,1 % a ceny trž</w:t>
      </w:r>
      <w:r w:rsidR="00A007B9">
        <w:rPr>
          <w:rFonts w:cs="Arial"/>
          <w:i/>
          <w:szCs w:val="20"/>
          <w:lang w:eastAsia="cs-CZ"/>
        </w:rPr>
        <w:t xml:space="preserve">ních služeb pro podniky o 1,3 %,“ </w:t>
      </w:r>
      <w:r w:rsidR="001476B3">
        <w:rPr>
          <w:rFonts w:cs="Arial"/>
          <w:szCs w:val="20"/>
          <w:lang w:eastAsia="cs-CZ"/>
        </w:rPr>
        <w:t>říká Vladimír Klimeš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statistiky cen průmyslu a zahraničního obchodu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A007B9" w:rsidRDefault="00A007B9" w:rsidP="00425957">
      <w:pPr>
        <w:jc w:val="left"/>
        <w:rPr>
          <w:rFonts w:cs="Arial"/>
          <w:szCs w:val="20"/>
          <w:lang w:eastAsia="cs-CZ"/>
        </w:rPr>
      </w:pPr>
    </w:p>
    <w:p w:rsidR="00A007B9" w:rsidRPr="00A007B9" w:rsidRDefault="00A007B9" w:rsidP="00425957">
      <w:pPr>
        <w:jc w:val="left"/>
        <w:rPr>
          <w:rFonts w:cs="Arial"/>
          <w:szCs w:val="20"/>
          <w:lang w:eastAsia="cs-CZ"/>
        </w:rPr>
      </w:pPr>
      <w:r w:rsidRPr="00A007B9">
        <w:rPr>
          <w:rFonts w:cs="Arial"/>
          <w:szCs w:val="20"/>
          <w:lang w:eastAsia="cs-CZ"/>
        </w:rPr>
        <w:t xml:space="preserve">Meziměsíčně se </w:t>
      </w:r>
      <w:r>
        <w:rPr>
          <w:rFonts w:cs="Arial"/>
          <w:szCs w:val="20"/>
          <w:lang w:eastAsia="cs-CZ"/>
        </w:rPr>
        <w:t xml:space="preserve">v prosinci </w:t>
      </w:r>
      <w:r w:rsidRPr="00A007B9">
        <w:rPr>
          <w:rFonts w:cs="Arial"/>
          <w:szCs w:val="20"/>
          <w:lang w:eastAsia="cs-CZ"/>
        </w:rPr>
        <w:t xml:space="preserve">zvýšily ceny zemědělských výrobců o 3,7 % a ceny stavebních prací o 0,3 %. Ceny průmyslových výrobců klesly o 0,1 % a ceny tržních služeb pro podniky o 0,2 %. Meziročně byly ceny zemědělských výrobců </w:t>
      </w:r>
      <w:r>
        <w:rPr>
          <w:rFonts w:cs="Arial"/>
          <w:szCs w:val="20"/>
          <w:lang w:eastAsia="cs-CZ"/>
        </w:rPr>
        <w:t xml:space="preserve">v prosinci </w:t>
      </w:r>
      <w:r w:rsidRPr="00A007B9">
        <w:rPr>
          <w:rFonts w:cs="Arial"/>
          <w:szCs w:val="20"/>
          <w:lang w:eastAsia="cs-CZ"/>
        </w:rPr>
        <w:t>vyšší o 18,8 %, ceny průmyslových výrobců o 13,2 %, stavebních prací o 8,3 % a tržních služeb pro podniky o 1,7 %.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A007B9">
          <w:rPr>
            <w:rStyle w:val="Hypertextovodkaz"/>
          </w:rPr>
          <w:t>https://www.czso.cz/csu</w:t>
        </w:r>
        <w:r w:rsidR="00E1745E" w:rsidRPr="00A007B9">
          <w:rPr>
            <w:rStyle w:val="Hypertextovodkaz"/>
          </w:rPr>
          <w:t>/czso</w:t>
        </w:r>
        <w:r w:rsidR="00B77463" w:rsidRPr="00A007B9">
          <w:rPr>
            <w:rStyle w:val="Hypertextovodkaz"/>
          </w:rPr>
          <w:t>/cri/indexy-cen-vyrobcu-</w:t>
        </w:r>
        <w:r w:rsidR="00A007B9" w:rsidRPr="00A007B9">
          <w:rPr>
            <w:rStyle w:val="Hypertextovodkaz"/>
          </w:rPr>
          <w:t>prosinec</w:t>
        </w:r>
        <w:r w:rsidR="00082AAA" w:rsidRPr="00A007B9">
          <w:rPr>
            <w:rStyle w:val="Hypertextovodkaz"/>
          </w:rPr>
          <w:t>-2021</w:t>
        </w:r>
      </w:hyperlink>
      <w:r>
        <w:t>.</w:t>
      </w:r>
    </w:p>
    <w:p w:rsidR="000D476F" w:rsidRDefault="000D476F" w:rsidP="00AE6D5B"/>
    <w:p w:rsidR="00A007B9" w:rsidRDefault="00A007B9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45" w:rsidRDefault="00261945" w:rsidP="00BA6370">
      <w:r>
        <w:separator/>
      </w:r>
    </w:p>
  </w:endnote>
  <w:endnote w:type="continuationSeparator" w:id="0">
    <w:p w:rsidR="00261945" w:rsidRDefault="0026194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007B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007B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45" w:rsidRDefault="00261945" w:rsidP="00BA6370">
      <w:r>
        <w:separator/>
      </w:r>
    </w:p>
  </w:footnote>
  <w:footnote w:type="continuationSeparator" w:id="0">
    <w:p w:rsidR="00261945" w:rsidRDefault="0026194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30AF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6D08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61945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A54EE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156C"/>
    <w:rsid w:val="0064139A"/>
    <w:rsid w:val="00650EE8"/>
    <w:rsid w:val="00671FBF"/>
    <w:rsid w:val="006972AA"/>
    <w:rsid w:val="006C1E41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759FC"/>
    <w:rsid w:val="007A3C5C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E6BC2"/>
    <w:rsid w:val="008F35B4"/>
    <w:rsid w:val="008F73B4"/>
    <w:rsid w:val="00904BAD"/>
    <w:rsid w:val="00922EF5"/>
    <w:rsid w:val="00930936"/>
    <w:rsid w:val="00934D18"/>
    <w:rsid w:val="0094402F"/>
    <w:rsid w:val="009668FF"/>
    <w:rsid w:val="00977929"/>
    <w:rsid w:val="009A21E5"/>
    <w:rsid w:val="009B55B1"/>
    <w:rsid w:val="009D08FA"/>
    <w:rsid w:val="00A007B9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86F43"/>
    <w:rsid w:val="00BA0E97"/>
    <w:rsid w:val="00BA439F"/>
    <w:rsid w:val="00BA6370"/>
    <w:rsid w:val="00BC3194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93FC8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498B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03906BF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prosinec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1464-1339-4F90-9109-945D2C1D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1480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2</cp:revision>
  <cp:lastPrinted>2018-05-14T07:58:00Z</cp:lastPrinted>
  <dcterms:created xsi:type="dcterms:W3CDTF">2022-01-14T08:52:00Z</dcterms:created>
  <dcterms:modified xsi:type="dcterms:W3CDTF">2022-01-14T08:52:00Z</dcterms:modified>
</cp:coreProperties>
</file>