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C58E7" w:rsidP="00AE6D5B">
      <w:pPr>
        <w:pStyle w:val="Datum"/>
      </w:pPr>
      <w:r>
        <w:t>4</w:t>
      </w:r>
      <w:r w:rsidR="00511DE7">
        <w:t xml:space="preserve">. </w:t>
      </w:r>
      <w:r>
        <w:t>září</w:t>
      </w:r>
      <w:r w:rsidR="0033176A">
        <w:t xml:space="preserve"> </w:t>
      </w:r>
      <w:r w:rsidR="00860AEA">
        <w:t>2020</w:t>
      </w:r>
    </w:p>
    <w:p w:rsidR="00867569" w:rsidRPr="00AE6D5B" w:rsidRDefault="007C58E7" w:rsidP="00AE6D5B">
      <w:pPr>
        <w:pStyle w:val="Nzev"/>
      </w:pPr>
      <w:r>
        <w:t>Tržby maloobchodu se vrátily k růstu, naopak v prodeji motorových vozidel přetrval pokles</w:t>
      </w:r>
    </w:p>
    <w:p w:rsidR="007C58E7" w:rsidRPr="00B9350F" w:rsidRDefault="007C58E7" w:rsidP="007C58E7">
      <w:pPr>
        <w:pStyle w:val="Perex"/>
        <w:spacing w:after="0"/>
        <w:rPr>
          <w:bCs/>
          <w:i/>
          <w:sz w:val="16"/>
          <w:szCs w:val="16"/>
        </w:rPr>
      </w:pPr>
      <w:r w:rsidRPr="007A6B8D">
        <w:rPr>
          <w:bCs/>
        </w:rPr>
        <w:t>Meziročně se tržby očištěné o kalendářní vlivy v</w:t>
      </w:r>
      <w:r>
        <w:rPr>
          <w:bCs/>
        </w:rPr>
        <w:t xml:space="preserve"> červenci zvýšily </w:t>
      </w:r>
      <w:r w:rsidRPr="007A6B8D">
        <w:rPr>
          <w:bCs/>
        </w:rPr>
        <w:t>reálně o 1,9 %, bez očištění o </w:t>
      </w:r>
      <w:r>
        <w:rPr>
          <w:bCs/>
        </w:rPr>
        <w:t>3</w:t>
      </w:r>
      <w:r w:rsidRPr="007A6B8D">
        <w:rPr>
          <w:bCs/>
        </w:rPr>
        <w:t>,</w:t>
      </w:r>
      <w:r>
        <w:rPr>
          <w:bCs/>
        </w:rPr>
        <w:t>0</w:t>
      </w:r>
      <w:r w:rsidRPr="007A6B8D">
        <w:rPr>
          <w:bCs/>
        </w:rPr>
        <w:t> %. T</w:t>
      </w:r>
      <w:r w:rsidRPr="007A6B8D">
        <w:t>ržby</w:t>
      </w:r>
      <w:r w:rsidRPr="007A6B8D">
        <w:rPr>
          <w:bCs/>
        </w:rPr>
        <w:t xml:space="preserve"> v maloobchodě po očištění o sezónní vlivy meziměsíčně </w:t>
      </w:r>
      <w:r>
        <w:rPr>
          <w:bCs/>
        </w:rPr>
        <w:t>vzrostly</w:t>
      </w:r>
      <w:r w:rsidRPr="007A6B8D">
        <w:rPr>
          <w:bCs/>
        </w:rPr>
        <w:t xml:space="preserve"> o </w:t>
      </w:r>
      <w:r>
        <w:rPr>
          <w:bCs/>
        </w:rPr>
        <w:t>1</w:t>
      </w:r>
      <w:r w:rsidRPr="007A6B8D">
        <w:rPr>
          <w:bCs/>
        </w:rPr>
        <w:t>,8 %.</w:t>
      </w:r>
    </w:p>
    <w:p w:rsidR="007C58E7" w:rsidRDefault="007C58E7" w:rsidP="008874E3">
      <w:pPr>
        <w:jc w:val="left"/>
        <w:rPr>
          <w:i/>
        </w:rPr>
      </w:pPr>
    </w:p>
    <w:p w:rsidR="007C58E7" w:rsidRPr="007C58E7" w:rsidRDefault="007C58E7" w:rsidP="007C58E7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Pr="007C58E7">
        <w:rPr>
          <w:rFonts w:cs="Arial"/>
          <w:i/>
          <w:szCs w:val="20"/>
          <w:lang w:eastAsia="cs-CZ"/>
        </w:rPr>
        <w:t>Maloobchodní tržby v červenci byly o 3 % vyšší než v loňském roce, v porovnání s předchozím měsícem byly po očištění o sezónní vlivy vyšší o 1,8 %. Růst zaznamenal zejména sortiment nepotravinářského zboží, například prodejnám s výrobky pro kulturu a sport vzrostly tržby o více než 10 %. Nejvyšší růst si dlouhodobě udržuje prodej prostřednictvím internetu, avšak tempa růstu se mírně snižují a zákazníci se postupně vracejí do kamenných obchodů</w:t>
      </w:r>
      <w:r w:rsidR="002449AA">
        <w:rPr>
          <w:rFonts w:cs="Arial"/>
          <w:i/>
          <w:szCs w:val="20"/>
          <w:lang w:eastAsia="cs-CZ"/>
        </w:rPr>
        <w:t>,</w:t>
      </w:r>
      <w:r w:rsidR="00E52342">
        <w:rPr>
          <w:rFonts w:cs="Arial"/>
          <w:i/>
          <w:szCs w:val="20"/>
          <w:lang w:eastAsia="cs-CZ"/>
        </w:rPr>
        <w:t>“</w:t>
      </w:r>
      <w:r>
        <w:rPr>
          <w:rFonts w:cs="Arial"/>
          <w:i/>
          <w:szCs w:val="20"/>
          <w:lang w:eastAsia="cs-CZ"/>
        </w:rPr>
        <w:t xml:space="preserve"> </w:t>
      </w:r>
      <w:r>
        <w:rPr>
          <w:rFonts w:cs="Arial"/>
          <w:szCs w:val="20"/>
          <w:lang w:eastAsia="cs-CZ"/>
        </w:rPr>
        <w:t>říká Marie Boušková, ředitelka o</w:t>
      </w:r>
      <w:r w:rsidRPr="003021FE">
        <w:rPr>
          <w:rFonts w:cs="Arial"/>
          <w:szCs w:val="20"/>
          <w:lang w:eastAsia="cs-CZ"/>
        </w:rPr>
        <w:t>dbor</w:t>
      </w:r>
      <w:r>
        <w:rPr>
          <w:rFonts w:cs="Arial"/>
          <w:szCs w:val="20"/>
          <w:lang w:eastAsia="cs-CZ"/>
        </w:rPr>
        <w:t xml:space="preserve">u statistiky služeb </w:t>
      </w:r>
      <w:r w:rsidRPr="001261E1">
        <w:rPr>
          <w:rFonts w:cs="Arial"/>
          <w:szCs w:val="20"/>
          <w:lang w:eastAsia="cs-CZ"/>
        </w:rPr>
        <w:t>ČSÚ.</w:t>
      </w:r>
      <w:r w:rsidRPr="007C58E7">
        <w:rPr>
          <w:rFonts w:cs="Arial"/>
          <w:i/>
          <w:szCs w:val="20"/>
          <w:lang w:eastAsia="cs-CZ"/>
        </w:rPr>
        <w:t xml:space="preserve"> </w:t>
      </w:r>
    </w:p>
    <w:p w:rsidR="007C58E7" w:rsidRDefault="007C58E7" w:rsidP="008874E3">
      <w:pPr>
        <w:jc w:val="left"/>
        <w:rPr>
          <w:i/>
        </w:rPr>
      </w:pPr>
      <w:bookmarkStart w:id="0" w:name="_GoBack"/>
      <w:bookmarkEnd w:id="0"/>
    </w:p>
    <w:p w:rsidR="007C58E7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7C58E7" w:rsidRDefault="007C58E7" w:rsidP="008874E3">
      <w:pPr>
        <w:jc w:val="left"/>
      </w:pPr>
    </w:p>
    <w:p w:rsidR="007C58E7" w:rsidRPr="007C58E7" w:rsidRDefault="007C58E7" w:rsidP="007C58E7">
      <w:pPr>
        <w:spacing w:line="240" w:lineRule="auto"/>
        <w:jc w:val="left"/>
        <w:rPr>
          <w:rFonts w:eastAsia="Times New Roman" w:cs="Arial"/>
          <w:color w:val="0000FF"/>
          <w:szCs w:val="20"/>
          <w:u w:val="single"/>
          <w:lang w:eastAsia="cs-CZ"/>
        </w:rPr>
      </w:pPr>
      <w:r w:rsidRPr="007C58E7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https://www.czso.cz/csu/czso/cri/maloobchod-cervenec-2020</w:t>
      </w:r>
    </w:p>
    <w:p w:rsidR="007C58E7" w:rsidRDefault="007C58E7" w:rsidP="008874E3">
      <w:pPr>
        <w:jc w:val="left"/>
      </w:pPr>
    </w:p>
    <w:p w:rsidR="007C58E7" w:rsidRDefault="007C58E7" w:rsidP="007C58E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7C58E7" w:rsidRPr="001B6F48" w:rsidRDefault="007C58E7" w:rsidP="007C58E7">
      <w:pPr>
        <w:spacing w:line="240" w:lineRule="auto"/>
        <w:rPr>
          <w:rFonts w:cs="Arial"/>
        </w:rPr>
      </w:pPr>
      <w:r>
        <w:rPr>
          <w:rFonts w:cs="Arial"/>
        </w:rPr>
        <w:t xml:space="preserve">Pavel </w:t>
      </w:r>
      <w:proofErr w:type="spellStart"/>
      <w:r>
        <w:rPr>
          <w:rFonts w:cs="Arial"/>
        </w:rPr>
        <w:t>Hortig</w:t>
      </w:r>
      <w:proofErr w:type="spellEnd"/>
    </w:p>
    <w:p w:rsidR="007C58E7" w:rsidRPr="00C62D32" w:rsidRDefault="007C58E7" w:rsidP="007C58E7">
      <w:pPr>
        <w:spacing w:line="240" w:lineRule="auto"/>
        <w:rPr>
          <w:rFonts w:cs="Arial"/>
        </w:rPr>
      </w:pPr>
      <w:r>
        <w:rPr>
          <w:rFonts w:cs="Arial"/>
        </w:rPr>
        <w:t>odbor komunikace</w:t>
      </w:r>
    </w:p>
    <w:p w:rsidR="007C58E7" w:rsidRPr="00C62D32" w:rsidRDefault="007C58E7" w:rsidP="007C58E7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7C58E7" w:rsidRPr="004920AD" w:rsidRDefault="007C58E7" w:rsidP="007C58E7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0D476F" w:rsidRDefault="000D476F" w:rsidP="00AE6D5B"/>
    <w:p w:rsidR="00E964EF" w:rsidRDefault="00E964EF" w:rsidP="00AE6D5B"/>
    <w:sectPr w:rsidR="00E964EF" w:rsidSect="00CF318C">
      <w:headerReference w:type="default" r:id="rId7"/>
      <w:footerReference w:type="default" r:id="rId8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96" w:rsidRDefault="00502E96" w:rsidP="00BA6370">
      <w:r>
        <w:separator/>
      </w:r>
    </w:p>
  </w:endnote>
  <w:endnote w:type="continuationSeparator" w:id="0">
    <w:p w:rsidR="00502E96" w:rsidRDefault="00502E9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449A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449A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96" w:rsidRDefault="00502E96" w:rsidP="00BA6370">
      <w:r>
        <w:separator/>
      </w:r>
    </w:p>
  </w:footnote>
  <w:footnote w:type="continuationSeparator" w:id="0">
    <w:p w:rsidR="00502E96" w:rsidRDefault="00502E9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49A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04E1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02E96"/>
    <w:rsid w:val="00511DE7"/>
    <w:rsid w:val="00512D99"/>
    <w:rsid w:val="0051779E"/>
    <w:rsid w:val="00531DBB"/>
    <w:rsid w:val="005539E3"/>
    <w:rsid w:val="0055638A"/>
    <w:rsid w:val="005643C7"/>
    <w:rsid w:val="0058790B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6E685B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C58E7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9E43F4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02C6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443D"/>
    <w:rsid w:val="00CE6816"/>
    <w:rsid w:val="00CF318C"/>
    <w:rsid w:val="00CF545B"/>
    <w:rsid w:val="00D018F0"/>
    <w:rsid w:val="00D27074"/>
    <w:rsid w:val="00D27D69"/>
    <w:rsid w:val="00D448C2"/>
    <w:rsid w:val="00D666C3"/>
    <w:rsid w:val="00DA547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52342"/>
    <w:rsid w:val="00E6423C"/>
    <w:rsid w:val="00E93830"/>
    <w:rsid w:val="00E93E0E"/>
    <w:rsid w:val="00E964EF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B005B"/>
    <w:rsid w:val="00FB687C"/>
    <w:rsid w:val="00FC4A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DDFA886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E23B-B4A3-4643-8DD6-A23F95DD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8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1041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hortig35473</cp:lastModifiedBy>
  <cp:revision>5</cp:revision>
  <cp:lastPrinted>2018-05-14T07:58:00Z</cp:lastPrinted>
  <dcterms:created xsi:type="dcterms:W3CDTF">2020-09-02T10:47:00Z</dcterms:created>
  <dcterms:modified xsi:type="dcterms:W3CDTF">2020-09-02T11:43:00Z</dcterms:modified>
</cp:coreProperties>
</file>