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91" w:rsidRPr="00BC663A" w:rsidRDefault="00504291" w:rsidP="00504291">
      <w:pPr>
        <w:pStyle w:val="Datum"/>
      </w:pPr>
      <w:bookmarkStart w:id="0" w:name="_GoBack"/>
      <w:bookmarkEnd w:id="0"/>
      <w:r>
        <w:t>30</w:t>
      </w:r>
      <w:r w:rsidRPr="00BC663A">
        <w:t xml:space="preserve"> </w:t>
      </w:r>
      <w:r w:rsidR="00F254E2">
        <w:t>July</w:t>
      </w:r>
      <w:r w:rsidRPr="00BC663A">
        <w:t xml:space="preserve"> 20</w:t>
      </w:r>
      <w:r w:rsidR="00C23AC4">
        <w:t>20</w:t>
      </w:r>
    </w:p>
    <w:p w:rsidR="00755F37" w:rsidRPr="00755F37" w:rsidRDefault="00755F37" w:rsidP="00755F37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755F37">
        <w:rPr>
          <w:rFonts w:eastAsia="Times New Roman"/>
          <w:b/>
          <w:bCs/>
          <w:color w:val="BD1B21"/>
          <w:sz w:val="32"/>
          <w:szCs w:val="32"/>
        </w:rPr>
        <w:t xml:space="preserve">Meat production </w:t>
      </w:r>
      <w:r w:rsidR="0029020E">
        <w:rPr>
          <w:rFonts w:eastAsia="Times New Roman"/>
          <w:b/>
          <w:bCs/>
          <w:color w:val="BD1B21"/>
          <w:sz w:val="32"/>
          <w:szCs w:val="32"/>
        </w:rPr>
        <w:t xml:space="preserve">slightly </w:t>
      </w:r>
      <w:r w:rsidRPr="00755F37">
        <w:rPr>
          <w:rFonts w:eastAsia="Times New Roman"/>
          <w:b/>
          <w:bCs/>
          <w:color w:val="BD1B21"/>
          <w:sz w:val="32"/>
          <w:szCs w:val="32"/>
        </w:rPr>
        <w:t>down, milk collection up</w:t>
      </w:r>
    </w:p>
    <w:p w:rsidR="00504291" w:rsidRPr="00BC663A" w:rsidRDefault="00504291" w:rsidP="00504291">
      <w:pPr>
        <w:pStyle w:val="Podtitulek"/>
      </w:pPr>
      <w:r w:rsidRPr="00BC663A">
        <w:t xml:space="preserve">Agriculture – </w:t>
      </w:r>
      <w:r w:rsidR="00F254E2">
        <w:t>2</w:t>
      </w:r>
      <w:r w:rsidR="00F254E2">
        <w:rPr>
          <w:vertAlign w:val="superscript"/>
        </w:rPr>
        <w:t>nd</w:t>
      </w:r>
      <w:r w:rsidR="00C23AC4" w:rsidRPr="00BC663A">
        <w:t xml:space="preserve"> quarter </w:t>
      </w:r>
      <w:r w:rsidR="00287484">
        <w:t>2</w:t>
      </w:r>
      <w:r w:rsidR="00C23AC4">
        <w:t>0</w:t>
      </w:r>
      <w:r w:rsidR="00287484">
        <w:t>20</w:t>
      </w:r>
    </w:p>
    <w:p w:rsidR="00DC11F2" w:rsidRDefault="003735C3" w:rsidP="00781308">
      <w:pPr>
        <w:rPr>
          <w:b/>
          <w:bCs/>
        </w:rPr>
      </w:pPr>
      <w:r w:rsidRPr="00507279">
        <w:rPr>
          <w:b/>
          <w:bCs/>
        </w:rPr>
        <w:t>In Q2</w:t>
      </w:r>
      <w:r w:rsidR="009B4852" w:rsidRPr="00507279">
        <w:rPr>
          <w:b/>
          <w:bCs/>
        </w:rPr>
        <w:t> </w:t>
      </w:r>
      <w:r w:rsidRPr="00507279">
        <w:rPr>
          <w:b/>
          <w:bCs/>
        </w:rPr>
        <w:t>20</w:t>
      </w:r>
      <w:r w:rsidR="00F51FB6" w:rsidRPr="00507279">
        <w:rPr>
          <w:b/>
          <w:bCs/>
        </w:rPr>
        <w:t>20</w:t>
      </w:r>
      <w:r w:rsidRPr="00507279">
        <w:rPr>
          <w:b/>
          <w:bCs/>
        </w:rPr>
        <w:t xml:space="preserve"> the meat production amounted to </w:t>
      </w:r>
      <w:r w:rsidR="0056367B" w:rsidRPr="00507279">
        <w:rPr>
          <w:b/>
          <w:bCs/>
        </w:rPr>
        <w:t xml:space="preserve">111 488 </w:t>
      </w:r>
      <w:r w:rsidRPr="00507279">
        <w:rPr>
          <w:b/>
          <w:bCs/>
        </w:rPr>
        <w:t>tonnes (</w:t>
      </w:r>
      <w:r w:rsidR="00282BBE" w:rsidRPr="00720AEF">
        <w:rPr>
          <w:b/>
          <w:sz w:val="18"/>
        </w:rPr>
        <w:t>−</w:t>
      </w:r>
      <w:proofErr w:type="gramStart"/>
      <w:r w:rsidR="00507279" w:rsidRPr="00507279">
        <w:rPr>
          <w:b/>
          <w:bCs/>
        </w:rPr>
        <w:t>2</w:t>
      </w:r>
      <w:r w:rsidRPr="00507279">
        <w:rPr>
          <w:b/>
          <w:bCs/>
        </w:rPr>
        <w:t>.</w:t>
      </w:r>
      <w:r w:rsidR="00507279" w:rsidRPr="00507279">
        <w:rPr>
          <w:b/>
          <w:bCs/>
        </w:rPr>
        <w:t>2</w:t>
      </w:r>
      <w:r w:rsidRPr="00507279">
        <w:rPr>
          <w:b/>
          <w:bCs/>
        </w:rPr>
        <w:t>%</w:t>
      </w:r>
      <w:proofErr w:type="gramEnd"/>
      <w:r w:rsidRPr="00507279">
        <w:rPr>
          <w:b/>
          <w:bCs/>
        </w:rPr>
        <w:t>, year-on-year)</w:t>
      </w:r>
      <w:r w:rsidR="00781308" w:rsidRPr="00507279">
        <w:rPr>
          <w:b/>
          <w:bCs/>
        </w:rPr>
        <w:t>. In</w:t>
      </w:r>
      <w:r w:rsidR="003554F3">
        <w:rPr>
          <w:b/>
          <w:bCs/>
        </w:rPr>
        <w:t> </w:t>
      </w:r>
      <w:r w:rsidR="00781308" w:rsidRPr="00507279">
        <w:rPr>
          <w:b/>
          <w:bCs/>
        </w:rPr>
        <w:t xml:space="preserve">total </w:t>
      </w:r>
      <w:r w:rsidR="00507279" w:rsidRPr="00507279">
        <w:rPr>
          <w:b/>
          <w:bCs/>
        </w:rPr>
        <w:t>36 3</w:t>
      </w:r>
      <w:r w:rsidR="00053322">
        <w:rPr>
          <w:b/>
          <w:bCs/>
        </w:rPr>
        <w:t>74</w:t>
      </w:r>
      <w:r w:rsidR="00781308" w:rsidRPr="00507279">
        <w:rPr>
          <w:b/>
          <w:bCs/>
        </w:rPr>
        <w:t xml:space="preserve"> tonnes of meat (</w:t>
      </w:r>
      <w:r w:rsidR="00282BBE" w:rsidRPr="00720AEF">
        <w:rPr>
          <w:b/>
          <w:sz w:val="18"/>
        </w:rPr>
        <w:t>−</w:t>
      </w:r>
      <w:proofErr w:type="gramStart"/>
      <w:r w:rsidR="00507279" w:rsidRPr="00507279">
        <w:rPr>
          <w:b/>
        </w:rPr>
        <w:t>8</w:t>
      </w:r>
      <w:r w:rsidR="00781308" w:rsidRPr="00507279">
        <w:rPr>
          <w:b/>
        </w:rPr>
        <w:t>.</w:t>
      </w:r>
      <w:r w:rsidR="00507279" w:rsidRPr="00507279">
        <w:rPr>
          <w:b/>
        </w:rPr>
        <w:t>6</w:t>
      </w:r>
      <w:r w:rsidR="00781308" w:rsidRPr="00507279">
        <w:rPr>
          <w:b/>
        </w:rPr>
        <w:t>%</w:t>
      </w:r>
      <w:proofErr w:type="gramEnd"/>
      <w:r w:rsidR="00781308" w:rsidRPr="00507279">
        <w:rPr>
          <w:b/>
        </w:rPr>
        <w:t xml:space="preserve">) were produced in April, </w:t>
      </w:r>
      <w:r w:rsidR="00507279" w:rsidRPr="00507279">
        <w:rPr>
          <w:b/>
          <w:bCs/>
        </w:rPr>
        <w:t>35 934</w:t>
      </w:r>
      <w:r w:rsidR="00781308" w:rsidRPr="00507279">
        <w:rPr>
          <w:b/>
          <w:bCs/>
        </w:rPr>
        <w:t xml:space="preserve"> tonnes (</w:t>
      </w:r>
      <w:r w:rsidR="00781308" w:rsidRPr="00507279">
        <w:rPr>
          <w:b/>
          <w:sz w:val="18"/>
        </w:rPr>
        <w:t>–</w:t>
      </w:r>
      <w:r w:rsidR="00507279" w:rsidRPr="00507279">
        <w:rPr>
          <w:b/>
        </w:rPr>
        <w:t>10</w:t>
      </w:r>
      <w:r w:rsidR="00781308" w:rsidRPr="00507279">
        <w:rPr>
          <w:b/>
        </w:rPr>
        <w:t>.</w:t>
      </w:r>
      <w:r w:rsidR="00507279" w:rsidRPr="00507279">
        <w:rPr>
          <w:b/>
        </w:rPr>
        <w:t>4</w:t>
      </w:r>
      <w:r w:rsidR="00781308" w:rsidRPr="00507279">
        <w:rPr>
          <w:b/>
        </w:rPr>
        <w:t xml:space="preserve">%) in May, and </w:t>
      </w:r>
      <w:r w:rsidR="00507279" w:rsidRPr="00507279">
        <w:rPr>
          <w:b/>
          <w:bCs/>
        </w:rPr>
        <w:t>39 179</w:t>
      </w:r>
      <w:r w:rsidR="00781308" w:rsidRPr="00507279">
        <w:rPr>
          <w:b/>
          <w:bCs/>
        </w:rPr>
        <w:t xml:space="preserve"> tonnes (</w:t>
      </w:r>
      <w:r w:rsidR="00781308" w:rsidRPr="00507279">
        <w:rPr>
          <w:b/>
          <w:sz w:val="18"/>
        </w:rPr>
        <w:t>+</w:t>
      </w:r>
      <w:r w:rsidR="00507279" w:rsidRPr="00507279">
        <w:rPr>
          <w:b/>
        </w:rPr>
        <w:t>14</w:t>
      </w:r>
      <w:r w:rsidR="00781308" w:rsidRPr="00507279">
        <w:rPr>
          <w:b/>
        </w:rPr>
        <w:t>.</w:t>
      </w:r>
      <w:r w:rsidR="00507279" w:rsidRPr="00507279">
        <w:rPr>
          <w:b/>
        </w:rPr>
        <w:t>8</w:t>
      </w:r>
      <w:r w:rsidR="00781308" w:rsidRPr="00507279">
        <w:rPr>
          <w:b/>
        </w:rPr>
        <w:t>%) in June.</w:t>
      </w:r>
      <w:r w:rsidR="00781308" w:rsidRPr="00507279">
        <w:rPr>
          <w:b/>
          <w:bCs/>
        </w:rPr>
        <w:t xml:space="preserve"> Prices of cattle for slaughter declined, y-o-y (</w:t>
      </w:r>
      <w:r w:rsidR="00282BBE" w:rsidRPr="00720AEF">
        <w:rPr>
          <w:b/>
          <w:sz w:val="18"/>
        </w:rPr>
        <w:t>−</w:t>
      </w:r>
      <w:proofErr w:type="gramStart"/>
      <w:r w:rsidR="00781308" w:rsidRPr="00781308">
        <w:rPr>
          <w:b/>
          <w:bCs/>
        </w:rPr>
        <w:t>5.9%</w:t>
      </w:r>
      <w:proofErr w:type="gramEnd"/>
      <w:r w:rsidR="00781308" w:rsidRPr="00781308">
        <w:rPr>
          <w:b/>
          <w:bCs/>
        </w:rPr>
        <w:t>),</w:t>
      </w:r>
      <w:r w:rsidR="00781308">
        <w:rPr>
          <w:b/>
          <w:bCs/>
        </w:rPr>
        <w:t xml:space="preserve"> while those of pigs for slaughter were by 11.2% higher, y-o-y. In comparison with Q1 2020, however, the average price of pigs decreased by 3.25 </w:t>
      </w:r>
      <w:r w:rsidR="00781308" w:rsidRPr="00781308">
        <w:rPr>
          <w:b/>
          <w:bCs/>
        </w:rPr>
        <w:t>CZK per kg of carcass weight</w:t>
      </w:r>
      <w:r w:rsidR="00781308">
        <w:rPr>
          <w:b/>
          <w:bCs/>
        </w:rPr>
        <w:t xml:space="preserve">. Dairies and collection centres purchased </w:t>
      </w:r>
      <w:r w:rsidR="00AE09B0" w:rsidRPr="00781308">
        <w:rPr>
          <w:b/>
          <w:bCs/>
        </w:rPr>
        <w:t>799</w:t>
      </w:r>
      <w:r w:rsidR="009B4852">
        <w:rPr>
          <w:b/>
          <w:bCs/>
        </w:rPr>
        <w:t> </w:t>
      </w:r>
      <w:r w:rsidR="00AE09B0" w:rsidRPr="00781308">
        <w:rPr>
          <w:b/>
          <w:bCs/>
        </w:rPr>
        <w:t xml:space="preserve">968 </w:t>
      </w:r>
      <w:proofErr w:type="spellStart"/>
      <w:r w:rsidR="00AE09B0" w:rsidRPr="00781308">
        <w:rPr>
          <w:b/>
          <w:bCs/>
        </w:rPr>
        <w:t>thous</w:t>
      </w:r>
      <w:proofErr w:type="spellEnd"/>
      <w:r w:rsidR="00AE09B0" w:rsidRPr="00781308">
        <w:rPr>
          <w:b/>
          <w:bCs/>
        </w:rPr>
        <w:t xml:space="preserve">. </w:t>
      </w:r>
      <w:proofErr w:type="gramStart"/>
      <w:r w:rsidR="00AE09B0" w:rsidRPr="00781308">
        <w:rPr>
          <w:b/>
          <w:bCs/>
        </w:rPr>
        <w:t>litres</w:t>
      </w:r>
      <w:proofErr w:type="gramEnd"/>
      <w:r w:rsidR="00AE09B0" w:rsidRPr="00781308">
        <w:rPr>
          <w:b/>
          <w:bCs/>
        </w:rPr>
        <w:t xml:space="preserve"> (+4.1%) </w:t>
      </w:r>
      <w:r w:rsidR="00AE09B0">
        <w:rPr>
          <w:b/>
          <w:bCs/>
        </w:rPr>
        <w:t>of m</w:t>
      </w:r>
      <w:r w:rsidRPr="00781308">
        <w:rPr>
          <w:b/>
          <w:bCs/>
        </w:rPr>
        <w:t xml:space="preserve">ilk </w:t>
      </w:r>
      <w:r w:rsidR="00D80925" w:rsidRPr="00781308">
        <w:rPr>
          <w:b/>
          <w:bCs/>
        </w:rPr>
        <w:t xml:space="preserve">from </w:t>
      </w:r>
      <w:r w:rsidR="00D80925">
        <w:rPr>
          <w:b/>
          <w:bCs/>
        </w:rPr>
        <w:t xml:space="preserve">domestic </w:t>
      </w:r>
      <w:r w:rsidR="00D80925" w:rsidRPr="00781308">
        <w:rPr>
          <w:b/>
          <w:bCs/>
        </w:rPr>
        <w:t xml:space="preserve">producers </w:t>
      </w:r>
      <w:r w:rsidR="009B196B" w:rsidRPr="00781308">
        <w:rPr>
          <w:b/>
          <w:bCs/>
        </w:rPr>
        <w:t xml:space="preserve">on average </w:t>
      </w:r>
      <w:r w:rsidR="00781308" w:rsidRPr="00781308">
        <w:rPr>
          <w:b/>
          <w:bCs/>
        </w:rPr>
        <w:t>for</w:t>
      </w:r>
      <w:r w:rsidRPr="00781308">
        <w:rPr>
          <w:b/>
          <w:bCs/>
        </w:rPr>
        <w:t xml:space="preserve"> 8.</w:t>
      </w:r>
      <w:r w:rsidR="00781308" w:rsidRPr="00781308">
        <w:rPr>
          <w:b/>
          <w:bCs/>
        </w:rPr>
        <w:t>58</w:t>
      </w:r>
      <w:r w:rsidRPr="00781308">
        <w:rPr>
          <w:b/>
          <w:bCs/>
        </w:rPr>
        <w:t xml:space="preserve"> CZK per litre</w:t>
      </w:r>
      <w:r w:rsidR="00781308" w:rsidRPr="00781308">
        <w:rPr>
          <w:b/>
          <w:bCs/>
        </w:rPr>
        <w:t xml:space="preserve"> (</w:t>
      </w:r>
      <w:r w:rsidR="00282BBE" w:rsidRPr="003554F3">
        <w:rPr>
          <w:b/>
          <w:sz w:val="18"/>
          <w:szCs w:val="18"/>
        </w:rPr>
        <w:t>−</w:t>
      </w:r>
      <w:r w:rsidR="00781308" w:rsidRPr="00781308">
        <w:rPr>
          <w:b/>
        </w:rPr>
        <w:t>3.8%)</w:t>
      </w:r>
      <w:r w:rsidR="009B196B" w:rsidRPr="00781308">
        <w:rPr>
          <w:b/>
          <w:bCs/>
        </w:rPr>
        <w:t>.</w:t>
      </w:r>
    </w:p>
    <w:p w:rsidR="003735C3" w:rsidRPr="00DC11F2" w:rsidRDefault="003735C3" w:rsidP="00DC11F2"/>
    <w:p w:rsidR="00504291" w:rsidRDefault="00504291" w:rsidP="00504291">
      <w:pPr>
        <w:pStyle w:val="Nadpis1"/>
      </w:pPr>
      <w:r w:rsidRPr="00BC663A">
        <w:t>Slaughtering and meat production</w:t>
      </w:r>
    </w:p>
    <w:p w:rsidR="00491D89" w:rsidRPr="008C189D" w:rsidRDefault="0043052E" w:rsidP="0043052E">
      <w:pPr>
        <w:rPr>
          <w:szCs w:val="20"/>
        </w:rPr>
      </w:pPr>
      <w:r w:rsidRPr="00491D89">
        <w:t>In Q2</w:t>
      </w:r>
      <w:r w:rsidR="00146739">
        <w:t> </w:t>
      </w:r>
      <w:proofErr w:type="gramStart"/>
      <w:r w:rsidRPr="00491D89">
        <w:t>20</w:t>
      </w:r>
      <w:r w:rsidR="00F51FB6" w:rsidRPr="00491D89">
        <w:t>20</w:t>
      </w:r>
      <w:proofErr w:type="gramEnd"/>
      <w:r w:rsidRPr="00491D89">
        <w:t xml:space="preserve"> the number of slaughtered cattle accounted for 5</w:t>
      </w:r>
      <w:r w:rsidR="00491D89" w:rsidRPr="00491D89">
        <w:t>5</w:t>
      </w:r>
      <w:r w:rsidRPr="00491D89">
        <w:t>.</w:t>
      </w:r>
      <w:r w:rsidR="00491D89" w:rsidRPr="00491D89">
        <w:t>1</w:t>
      </w:r>
      <w:r w:rsidRPr="00491D89">
        <w:t xml:space="preserve"> </w:t>
      </w:r>
      <w:proofErr w:type="spellStart"/>
      <w:r w:rsidRPr="00491D89">
        <w:t>thous</w:t>
      </w:r>
      <w:proofErr w:type="spellEnd"/>
      <w:r w:rsidRPr="00491D89">
        <w:t xml:space="preserve">. </w:t>
      </w:r>
      <w:proofErr w:type="gramStart"/>
      <w:r w:rsidRPr="00491D89">
        <w:t>head</w:t>
      </w:r>
      <w:proofErr w:type="gramEnd"/>
      <w:r w:rsidR="00491D89" w:rsidRPr="00491D89">
        <w:t>, i.e. by 4</w:t>
      </w:r>
      <w:r w:rsidRPr="00491D89">
        <w:t>.</w:t>
      </w:r>
      <w:r w:rsidR="00491D89" w:rsidRPr="00491D89">
        <w:t>7</w:t>
      </w:r>
      <w:r w:rsidRPr="00491D89">
        <w:t>%</w:t>
      </w:r>
      <w:r w:rsidR="00491D89" w:rsidRPr="00491D89">
        <w:t xml:space="preserve"> less</w:t>
      </w:r>
      <w:r w:rsidRPr="00491D89">
        <w:t>, y-o-y</w:t>
      </w:r>
      <w:r w:rsidR="00A71FB2">
        <w:t>;</w:t>
      </w:r>
      <w:r w:rsidRPr="00491D89">
        <w:t xml:space="preserve"> of which 24.</w:t>
      </w:r>
      <w:r w:rsidR="00491D89" w:rsidRPr="00491D89">
        <w:t>0</w:t>
      </w:r>
      <w:r w:rsidRPr="00491D89">
        <w:t xml:space="preserve"> </w:t>
      </w:r>
      <w:proofErr w:type="spellStart"/>
      <w:r w:rsidRPr="00491D89">
        <w:t>thous</w:t>
      </w:r>
      <w:proofErr w:type="spellEnd"/>
      <w:r w:rsidRPr="00491D89">
        <w:t xml:space="preserve">. </w:t>
      </w:r>
      <w:proofErr w:type="gramStart"/>
      <w:r w:rsidRPr="00491D89">
        <w:t>were</w:t>
      </w:r>
      <w:proofErr w:type="gramEnd"/>
      <w:r w:rsidRPr="00491D89">
        <w:t xml:space="preserve"> bulls (</w:t>
      </w:r>
      <w:r w:rsidR="00491D89" w:rsidRPr="00491D89">
        <w:rPr>
          <w:sz w:val="18"/>
        </w:rPr>
        <w:t>−</w:t>
      </w:r>
      <w:r w:rsidR="00491D89" w:rsidRPr="00491D89">
        <w:t>3</w:t>
      </w:r>
      <w:r w:rsidRPr="00491D89">
        <w:t>.</w:t>
      </w:r>
      <w:r w:rsidR="00491D89" w:rsidRPr="00491D89">
        <w:t>5</w:t>
      </w:r>
      <w:r w:rsidRPr="00491D89">
        <w:t>%), 2</w:t>
      </w:r>
      <w:r w:rsidR="00491D89" w:rsidRPr="00491D89">
        <w:t>3</w:t>
      </w:r>
      <w:r w:rsidRPr="00491D89">
        <w:t>.</w:t>
      </w:r>
      <w:r w:rsidR="00491D89" w:rsidRPr="00491D89">
        <w:t>0</w:t>
      </w:r>
      <w:r w:rsidRPr="00491D89">
        <w:t xml:space="preserve"> </w:t>
      </w:r>
      <w:proofErr w:type="spellStart"/>
      <w:r w:rsidRPr="00491D89">
        <w:t>thous</w:t>
      </w:r>
      <w:proofErr w:type="spellEnd"/>
      <w:r w:rsidRPr="00491D89">
        <w:t>. were cows (</w:t>
      </w:r>
      <w:r w:rsidRPr="003554F3">
        <w:rPr>
          <w:sz w:val="18"/>
          <w:szCs w:val="18"/>
        </w:rPr>
        <w:t>−</w:t>
      </w:r>
      <w:r w:rsidR="00491D89" w:rsidRPr="00491D89">
        <w:t>7</w:t>
      </w:r>
      <w:r w:rsidRPr="00491D89">
        <w:t>.</w:t>
      </w:r>
      <w:r w:rsidR="00491D89" w:rsidRPr="00491D89">
        <w:t>1</w:t>
      </w:r>
      <w:r w:rsidRPr="00491D89">
        <w:t xml:space="preserve">%), </w:t>
      </w:r>
      <w:r w:rsidR="00491D89" w:rsidRPr="00491D89">
        <w:t xml:space="preserve">and </w:t>
      </w:r>
      <w:r w:rsidRPr="00491D89">
        <w:t xml:space="preserve">6.2 </w:t>
      </w:r>
      <w:proofErr w:type="spellStart"/>
      <w:r w:rsidRPr="00491D89">
        <w:t>thous</w:t>
      </w:r>
      <w:proofErr w:type="spellEnd"/>
      <w:r w:rsidRPr="00491D89">
        <w:t>. were heifers (+</w:t>
      </w:r>
      <w:r w:rsidR="00491D89" w:rsidRPr="00491D89">
        <w:t>0</w:t>
      </w:r>
      <w:r w:rsidRPr="00491D89">
        <w:t>.</w:t>
      </w:r>
      <w:r w:rsidR="00A72FF7">
        <w:t>5</w:t>
      </w:r>
      <w:r w:rsidRPr="00491D89">
        <w:t xml:space="preserve">%). </w:t>
      </w:r>
      <w:r w:rsidR="00491D89">
        <w:t>In total 17 247 tonnes (</w:t>
      </w:r>
      <w:r w:rsidR="00491D89" w:rsidRPr="003554F3">
        <w:rPr>
          <w:sz w:val="18"/>
          <w:szCs w:val="18"/>
        </w:rPr>
        <w:t>−</w:t>
      </w:r>
      <w:proofErr w:type="gramStart"/>
      <w:r w:rsidR="00491D89">
        <w:t>3.0%</w:t>
      </w:r>
      <w:proofErr w:type="gramEnd"/>
      <w:r w:rsidR="00491D89">
        <w:t>) of beef were produced. This distinct decline of beef production in April (</w:t>
      </w:r>
      <w:r w:rsidR="00491D89" w:rsidRPr="00491D89">
        <w:rPr>
          <w:sz w:val="18"/>
        </w:rPr>
        <w:t>−</w:t>
      </w:r>
      <w:proofErr w:type="gramStart"/>
      <w:r w:rsidR="00491D89" w:rsidRPr="008C189D">
        <w:t>12.6%</w:t>
      </w:r>
      <w:proofErr w:type="gramEnd"/>
      <w:r w:rsidR="00491D89" w:rsidRPr="008C189D">
        <w:t>) and May (</w:t>
      </w:r>
      <w:r w:rsidR="00491D89" w:rsidRPr="00491D89">
        <w:rPr>
          <w:sz w:val="18"/>
        </w:rPr>
        <w:t>−</w:t>
      </w:r>
      <w:r w:rsidR="00491D89" w:rsidRPr="008C189D">
        <w:rPr>
          <w:szCs w:val="20"/>
        </w:rPr>
        <w:t xml:space="preserve">10.2%) was compensated by increased production in June (+17.1%). </w:t>
      </w:r>
    </w:p>
    <w:p w:rsidR="0043052E" w:rsidRPr="008274D5" w:rsidRDefault="0043052E" w:rsidP="0043052E">
      <w:r w:rsidRPr="00FD3602">
        <w:t>The number of slaughtered pigs in Q2</w:t>
      </w:r>
      <w:r w:rsidR="00D7073A">
        <w:t> </w:t>
      </w:r>
      <w:r w:rsidRPr="00FD3602">
        <w:t>20</w:t>
      </w:r>
      <w:r w:rsidR="00491D89" w:rsidRPr="00FD3602">
        <w:t>20</w:t>
      </w:r>
      <w:r w:rsidRPr="00FD3602">
        <w:t xml:space="preserve"> </w:t>
      </w:r>
      <w:r w:rsidR="00FD3602" w:rsidRPr="00FD3602">
        <w:t>went down</w:t>
      </w:r>
      <w:r w:rsidRPr="00FD3602">
        <w:t xml:space="preserve"> to 5</w:t>
      </w:r>
      <w:r w:rsidR="00FD3602" w:rsidRPr="00FD3602">
        <w:t>52</w:t>
      </w:r>
      <w:r w:rsidRPr="00FD3602">
        <w:t>.</w:t>
      </w:r>
      <w:r w:rsidR="00FD3602" w:rsidRPr="00FD3602">
        <w:t>6</w:t>
      </w:r>
      <w:r w:rsidRPr="00FD3602">
        <w:t xml:space="preserve"> </w:t>
      </w:r>
      <w:proofErr w:type="spellStart"/>
      <w:r w:rsidRPr="00FD3602">
        <w:t>thous</w:t>
      </w:r>
      <w:proofErr w:type="spellEnd"/>
      <w:r w:rsidRPr="00FD3602">
        <w:t xml:space="preserve">. </w:t>
      </w:r>
      <w:proofErr w:type="gramStart"/>
      <w:r w:rsidRPr="00FD3602">
        <w:t>head</w:t>
      </w:r>
      <w:proofErr w:type="gramEnd"/>
      <w:r w:rsidRPr="00FD3602">
        <w:t xml:space="preserve"> (</w:t>
      </w:r>
      <w:r w:rsidR="00FD3602" w:rsidRPr="00FD3602">
        <w:t>by 6.0</w:t>
      </w:r>
      <w:r w:rsidRPr="00FD3602">
        <w:t>%</w:t>
      </w:r>
      <w:r w:rsidR="00FD3602" w:rsidRPr="00FD3602">
        <w:t>, y-o-y</w:t>
      </w:r>
      <w:r w:rsidRPr="00FD3602">
        <w:t>)</w:t>
      </w:r>
      <w:r w:rsidR="00FD3602" w:rsidRPr="00FD3602">
        <w:t>.</w:t>
      </w:r>
      <w:r w:rsidRPr="00FD3602">
        <w:t xml:space="preserve"> The </w:t>
      </w:r>
      <w:proofErr w:type="spellStart"/>
      <w:r w:rsidRPr="00FD3602">
        <w:t>pigmeat</w:t>
      </w:r>
      <w:proofErr w:type="spellEnd"/>
      <w:r w:rsidRPr="00FD3602">
        <w:t xml:space="preserve"> production amounted to 5</w:t>
      </w:r>
      <w:r w:rsidR="00FD3602" w:rsidRPr="00FD3602">
        <w:t>1</w:t>
      </w:r>
      <w:r w:rsidR="00D951C4">
        <w:t> </w:t>
      </w:r>
      <w:r w:rsidR="00FD3602" w:rsidRPr="00FD3602">
        <w:t>421</w:t>
      </w:r>
      <w:r w:rsidRPr="00FD3602">
        <w:t xml:space="preserve"> tonnes, i.e. by </w:t>
      </w:r>
      <w:r w:rsidR="00FD3602" w:rsidRPr="00FD3602">
        <w:t>4</w:t>
      </w:r>
      <w:r w:rsidRPr="00FD3602">
        <w:t>.</w:t>
      </w:r>
      <w:r w:rsidR="00FD3602" w:rsidRPr="00FD3602">
        <w:t>1</w:t>
      </w:r>
      <w:r w:rsidRPr="00FD3602">
        <w:t xml:space="preserve">% </w:t>
      </w:r>
      <w:r w:rsidR="00FD3602" w:rsidRPr="00FD3602">
        <w:t>less</w:t>
      </w:r>
      <w:r w:rsidRPr="00FD3602">
        <w:t>, y-o-y</w:t>
      </w:r>
      <w:r w:rsidR="00FD3602" w:rsidRPr="00FD3602">
        <w:t>.</w:t>
      </w:r>
      <w:r w:rsidRPr="00FD3602">
        <w:t xml:space="preserve"> </w:t>
      </w:r>
      <w:r w:rsidR="0039522D">
        <w:t>T</w:t>
      </w:r>
      <w:r w:rsidR="00FD3602">
        <w:t xml:space="preserve">he </w:t>
      </w:r>
      <w:proofErr w:type="spellStart"/>
      <w:r w:rsidR="00FD3602">
        <w:t>pigmeat</w:t>
      </w:r>
      <w:proofErr w:type="spellEnd"/>
      <w:r w:rsidR="00FD3602">
        <w:t xml:space="preserve"> production</w:t>
      </w:r>
      <w:r w:rsidR="0039522D">
        <w:t>, similarly to beef,</w:t>
      </w:r>
      <w:r w:rsidR="00464359">
        <w:t xml:space="preserve"> </w:t>
      </w:r>
      <w:r w:rsidR="00FD3602">
        <w:t>recorded plummets in April (</w:t>
      </w:r>
      <w:r w:rsidR="00FD3602" w:rsidRPr="00491D89">
        <w:rPr>
          <w:sz w:val="18"/>
        </w:rPr>
        <w:t>−</w:t>
      </w:r>
      <w:proofErr w:type="gramStart"/>
      <w:r w:rsidR="008274D5">
        <w:t>13.6%</w:t>
      </w:r>
      <w:proofErr w:type="gramEnd"/>
      <w:r w:rsidR="008274D5">
        <w:t>) and May (</w:t>
      </w:r>
      <w:r w:rsidR="008274D5" w:rsidRPr="00491D89">
        <w:rPr>
          <w:sz w:val="18"/>
        </w:rPr>
        <w:t>−</w:t>
      </w:r>
      <w:r w:rsidR="008274D5">
        <w:t xml:space="preserve">10.7%) and it distinctly grew </w:t>
      </w:r>
      <w:r w:rsidR="00E40CB0">
        <w:t xml:space="preserve">in June </w:t>
      </w:r>
      <w:r w:rsidR="008274D5">
        <w:t>(+15.1%). The decline in pig slaughtering in first two months of Q2</w:t>
      </w:r>
      <w:r w:rsidR="0007183D">
        <w:t> 2020</w:t>
      </w:r>
      <w:r w:rsidR="009B4852">
        <w:t> </w:t>
      </w:r>
      <w:r w:rsidR="008274D5">
        <w:t xml:space="preserve">caused a gradual growth of the slaughter weight of </w:t>
      </w:r>
      <w:r w:rsidR="00AE0234">
        <w:t xml:space="preserve">fattened </w:t>
      </w:r>
      <w:r w:rsidR="008274D5">
        <w:t>pigs, by 2.</w:t>
      </w:r>
      <w:r w:rsidR="00AE0234">
        <w:t>4</w:t>
      </w:r>
      <w:r w:rsidR="008274D5">
        <w:t xml:space="preserve">% in May and by </w:t>
      </w:r>
      <w:r w:rsidR="00AE0234">
        <w:t>4</w:t>
      </w:r>
      <w:r w:rsidR="008274D5">
        <w:t>.</w:t>
      </w:r>
      <w:r w:rsidR="00AE0234">
        <w:t>6</w:t>
      </w:r>
      <w:r w:rsidR="008274D5">
        <w:t>% in June.</w:t>
      </w:r>
    </w:p>
    <w:p w:rsidR="00535705" w:rsidRDefault="00535705" w:rsidP="00535705">
      <w:r w:rsidRPr="00535705">
        <w:t>According to the statistical survey of the Ministry of Agriculture of the Czech Republic, the amount of poultry slaughtered in Q</w:t>
      </w:r>
      <w:r w:rsidR="006209FF">
        <w:t>2</w:t>
      </w:r>
      <w:r>
        <w:t> </w:t>
      </w:r>
      <w:r w:rsidRPr="00535705">
        <w:t>2020 accounted for 6</w:t>
      </w:r>
      <w:r>
        <w:t>5 817</w:t>
      </w:r>
      <w:r w:rsidRPr="00535705">
        <w:t xml:space="preserve"> tonnes, which represents 4</w:t>
      </w:r>
      <w:r>
        <w:t>2 765</w:t>
      </w:r>
      <w:r w:rsidRPr="00535705">
        <w:t xml:space="preserve"> tonnes of </w:t>
      </w:r>
      <w:proofErr w:type="spellStart"/>
      <w:r w:rsidRPr="00535705">
        <w:t>poultrymeat</w:t>
      </w:r>
      <w:proofErr w:type="spellEnd"/>
      <w:r w:rsidRPr="00535705">
        <w:t xml:space="preserve"> produced (+</w:t>
      </w:r>
      <w:r>
        <w:t>0</w:t>
      </w:r>
      <w:r w:rsidRPr="00535705">
        <w:t>.</w:t>
      </w:r>
      <w:r>
        <w:t>5</w:t>
      </w:r>
      <w:r w:rsidRPr="00535705">
        <w:t>%, y-o-y).</w:t>
      </w:r>
    </w:p>
    <w:p w:rsidR="00657314" w:rsidRDefault="00657314" w:rsidP="00287484">
      <w:pPr>
        <w:pStyle w:val="Nadpis1"/>
        <w:rPr>
          <w:color w:val="0D0D0D"/>
        </w:rPr>
      </w:pPr>
    </w:p>
    <w:p w:rsidR="00287484" w:rsidRPr="00C33547" w:rsidRDefault="00287484" w:rsidP="00287484">
      <w:pPr>
        <w:pStyle w:val="Nadpis1"/>
        <w:rPr>
          <w:b w:val="0"/>
          <w:color w:val="0D0D0D"/>
        </w:rPr>
      </w:pPr>
      <w:r w:rsidRPr="00C33547">
        <w:rPr>
          <w:color w:val="0D0D0D"/>
        </w:rPr>
        <w:t xml:space="preserve">Cattle, pig, and </w:t>
      </w:r>
      <w:r w:rsidRPr="00287484">
        <w:t>poultry</w:t>
      </w:r>
      <w:r w:rsidRPr="00C33547">
        <w:rPr>
          <w:color w:val="0D0D0D"/>
        </w:rPr>
        <w:t xml:space="preserve"> numbers</w:t>
      </w:r>
    </w:p>
    <w:p w:rsidR="00056C0A" w:rsidRDefault="00886D81" w:rsidP="00DE2909">
      <w:pPr>
        <w:rPr>
          <w:color w:val="0D0D0D"/>
        </w:rPr>
      </w:pPr>
      <w:r w:rsidRPr="002A5CD9">
        <w:rPr>
          <w:color w:val="0D0D0D"/>
        </w:rPr>
        <w:t>According to results of the Livestock Survey as at 1 April</w:t>
      </w:r>
      <w:r w:rsidR="00282BBE">
        <w:rPr>
          <w:color w:val="0D0D0D"/>
        </w:rPr>
        <w:t xml:space="preserve"> 2020</w:t>
      </w:r>
      <w:r w:rsidRPr="002A5CD9">
        <w:rPr>
          <w:color w:val="0D0D0D"/>
        </w:rPr>
        <w:t xml:space="preserve">, the number of cattle in the Czech Republic was </w:t>
      </w:r>
      <w:r w:rsidRPr="00DE2909">
        <w:rPr>
          <w:color w:val="0D0D0D"/>
        </w:rPr>
        <w:t>1</w:t>
      </w:r>
      <w:r w:rsidR="009B4852">
        <w:rPr>
          <w:color w:val="0D0D0D"/>
        </w:rPr>
        <w:t> </w:t>
      </w:r>
      <w:r w:rsidRPr="00DE2909">
        <w:rPr>
          <w:color w:val="0D0D0D"/>
        </w:rPr>
        <w:t>4</w:t>
      </w:r>
      <w:r w:rsidR="002A5CD9" w:rsidRPr="00DE2909">
        <w:rPr>
          <w:color w:val="0D0D0D"/>
        </w:rPr>
        <w:t>04</w:t>
      </w:r>
      <w:r w:rsidRPr="00DE2909">
        <w:rPr>
          <w:color w:val="0D0D0D"/>
        </w:rPr>
        <w:t xml:space="preserve">.1 </w:t>
      </w:r>
      <w:proofErr w:type="spellStart"/>
      <w:r w:rsidRPr="00DE2909">
        <w:rPr>
          <w:color w:val="0D0D0D"/>
        </w:rPr>
        <w:t>thous</w:t>
      </w:r>
      <w:proofErr w:type="spellEnd"/>
      <w:r w:rsidRPr="00DE2909">
        <w:rPr>
          <w:color w:val="0D0D0D"/>
        </w:rPr>
        <w:t xml:space="preserve">. </w:t>
      </w:r>
      <w:proofErr w:type="gramStart"/>
      <w:r w:rsidRPr="00DE2909">
        <w:rPr>
          <w:color w:val="0D0D0D"/>
        </w:rPr>
        <w:t>head</w:t>
      </w:r>
      <w:proofErr w:type="gramEnd"/>
      <w:r w:rsidR="0039522D">
        <w:rPr>
          <w:color w:val="0D0D0D"/>
        </w:rPr>
        <w:t>,</w:t>
      </w:r>
      <w:r w:rsidR="002A5CD9" w:rsidRPr="00DE2909">
        <w:rPr>
          <w:color w:val="0D0D0D"/>
        </w:rPr>
        <w:t xml:space="preserve"> by 1</w:t>
      </w:r>
      <w:r w:rsidR="0039522D">
        <w:rPr>
          <w:color w:val="0D0D0D"/>
        </w:rPr>
        <w:t>.</w:t>
      </w:r>
      <w:r w:rsidR="002A5CD9" w:rsidRPr="00DE2909">
        <w:rPr>
          <w:color w:val="0D0D0D"/>
        </w:rPr>
        <w:t>0% less, y-o-y</w:t>
      </w:r>
      <w:r w:rsidRPr="00DE2909">
        <w:rPr>
          <w:color w:val="0D0D0D"/>
        </w:rPr>
        <w:t xml:space="preserve">. </w:t>
      </w:r>
      <w:r w:rsidR="00DE2909">
        <w:rPr>
          <w:color w:val="0D0D0D"/>
        </w:rPr>
        <w:t xml:space="preserve">The numbers in particular age categories remained stable, y-o-y. A </w:t>
      </w:r>
      <w:r w:rsidR="00DE2909" w:rsidRPr="00DE2909">
        <w:rPr>
          <w:color w:val="0D0D0D"/>
        </w:rPr>
        <w:t>s</w:t>
      </w:r>
      <w:r w:rsidRPr="00DE2909">
        <w:rPr>
          <w:color w:val="0D0D0D"/>
        </w:rPr>
        <w:t>light de</w:t>
      </w:r>
      <w:r w:rsidR="00DE2909">
        <w:rPr>
          <w:color w:val="0D0D0D"/>
        </w:rPr>
        <w:t>crease</w:t>
      </w:r>
      <w:r w:rsidRPr="00DE2909">
        <w:rPr>
          <w:color w:val="0D0D0D"/>
        </w:rPr>
        <w:t xml:space="preserve"> w</w:t>
      </w:r>
      <w:r w:rsidR="00DE2909" w:rsidRPr="00DE2909">
        <w:rPr>
          <w:color w:val="0D0D0D"/>
        </w:rPr>
        <w:t>as</w:t>
      </w:r>
      <w:r w:rsidRPr="00DE2909">
        <w:rPr>
          <w:color w:val="0D0D0D"/>
        </w:rPr>
        <w:t xml:space="preserve"> recorded for fatten</w:t>
      </w:r>
      <w:r w:rsidR="0043561D">
        <w:rPr>
          <w:color w:val="0D0D0D"/>
        </w:rPr>
        <w:t>ing</w:t>
      </w:r>
      <w:r w:rsidRPr="00DE2909">
        <w:rPr>
          <w:color w:val="0D0D0D"/>
        </w:rPr>
        <w:t xml:space="preserve"> bulls (</w:t>
      </w:r>
      <w:r w:rsidRPr="00DE2909">
        <w:rPr>
          <w:color w:val="0D0D0D"/>
          <w:sz w:val="18"/>
        </w:rPr>
        <w:t>−</w:t>
      </w:r>
      <w:proofErr w:type="gramStart"/>
      <w:r w:rsidR="00DE2909" w:rsidRPr="00DE2909">
        <w:rPr>
          <w:color w:val="0D0D0D"/>
        </w:rPr>
        <w:t>4</w:t>
      </w:r>
      <w:r w:rsidRPr="00DE2909">
        <w:rPr>
          <w:color w:val="0D0D0D"/>
        </w:rPr>
        <w:t>.</w:t>
      </w:r>
      <w:r w:rsidR="00DE2909" w:rsidRPr="00DE2909">
        <w:rPr>
          <w:color w:val="0D0D0D"/>
        </w:rPr>
        <w:t>1</w:t>
      </w:r>
      <w:r w:rsidRPr="00DE2909">
        <w:rPr>
          <w:color w:val="0D0D0D"/>
        </w:rPr>
        <w:t>%</w:t>
      </w:r>
      <w:proofErr w:type="gramEnd"/>
      <w:r w:rsidRPr="00DE2909">
        <w:rPr>
          <w:color w:val="0D0D0D"/>
        </w:rPr>
        <w:t>)</w:t>
      </w:r>
      <w:r w:rsidR="00DE2909" w:rsidRPr="00DE2909">
        <w:rPr>
          <w:color w:val="0D0D0D"/>
        </w:rPr>
        <w:t>.</w:t>
      </w:r>
      <w:r w:rsidRPr="00DE2909">
        <w:rPr>
          <w:color w:val="0D0D0D"/>
        </w:rPr>
        <w:t xml:space="preserve"> </w:t>
      </w:r>
      <w:r w:rsidR="00DE2909">
        <w:rPr>
          <w:color w:val="0D0D0D"/>
        </w:rPr>
        <w:t xml:space="preserve">The number of dairy cows insignificantly declined (359.9 </w:t>
      </w:r>
      <w:proofErr w:type="spellStart"/>
      <w:r w:rsidR="00DE2909">
        <w:rPr>
          <w:color w:val="0D0D0D"/>
        </w:rPr>
        <w:t>thous</w:t>
      </w:r>
      <w:proofErr w:type="spellEnd"/>
      <w:r w:rsidR="00DE2909">
        <w:rPr>
          <w:color w:val="0D0D0D"/>
        </w:rPr>
        <w:t xml:space="preserve">. head; </w:t>
      </w:r>
      <w:r w:rsidR="00DE2909" w:rsidRPr="00DE2909">
        <w:rPr>
          <w:color w:val="0D0D0D"/>
          <w:sz w:val="18"/>
        </w:rPr>
        <w:t>−</w:t>
      </w:r>
      <w:proofErr w:type="gramStart"/>
      <w:r w:rsidR="00DE2909">
        <w:rPr>
          <w:color w:val="0D0D0D"/>
        </w:rPr>
        <w:t>1.2%</w:t>
      </w:r>
      <w:proofErr w:type="gramEnd"/>
      <w:r w:rsidR="00DE2909">
        <w:rPr>
          <w:color w:val="0D0D0D"/>
        </w:rPr>
        <w:t>) while the number of beef cows remained almost at the same level (226.0</w:t>
      </w:r>
      <w:r w:rsidR="00A63045">
        <w:rPr>
          <w:color w:val="0D0D0D"/>
        </w:rPr>
        <w:t xml:space="preserve"> </w:t>
      </w:r>
      <w:proofErr w:type="spellStart"/>
      <w:r w:rsidR="00A63045">
        <w:rPr>
          <w:color w:val="0D0D0D"/>
        </w:rPr>
        <w:t>thous</w:t>
      </w:r>
      <w:proofErr w:type="spellEnd"/>
      <w:r w:rsidR="00A63045">
        <w:rPr>
          <w:color w:val="0D0D0D"/>
        </w:rPr>
        <w:t>. head</w:t>
      </w:r>
      <w:r w:rsidR="00DE2909">
        <w:rPr>
          <w:color w:val="0D0D0D"/>
        </w:rPr>
        <w:t xml:space="preserve">; </w:t>
      </w:r>
      <w:r w:rsidR="00DE2909" w:rsidRPr="00DE2909">
        <w:rPr>
          <w:color w:val="0D0D0D"/>
          <w:sz w:val="18"/>
        </w:rPr>
        <w:t>−</w:t>
      </w:r>
      <w:r w:rsidR="00DE2909">
        <w:rPr>
          <w:color w:val="0D0D0D"/>
        </w:rPr>
        <w:t xml:space="preserve">0.1). </w:t>
      </w:r>
    </w:p>
    <w:p w:rsidR="00886D81" w:rsidRPr="00E471BA" w:rsidRDefault="00E471BA" w:rsidP="00886D81">
      <w:pPr>
        <w:rPr>
          <w:color w:val="0D0D0D"/>
          <w:highlight w:val="lightGray"/>
        </w:rPr>
      </w:pPr>
      <w:r>
        <w:rPr>
          <w:color w:val="0D0D0D"/>
        </w:rPr>
        <w:t>At the beginning of Q2</w:t>
      </w:r>
      <w:r w:rsidR="00D7073A">
        <w:rPr>
          <w:color w:val="0D0D0D"/>
        </w:rPr>
        <w:t> 2020</w:t>
      </w:r>
      <w:r w:rsidR="00B17FFE">
        <w:rPr>
          <w:color w:val="0D0D0D"/>
        </w:rPr>
        <w:t>,</w:t>
      </w:r>
      <w:r>
        <w:rPr>
          <w:color w:val="0D0D0D"/>
        </w:rPr>
        <w:t xml:space="preserve"> the population of pigs in the Czech Republic dropped under the</w:t>
      </w:r>
      <w:r w:rsidR="003554F3">
        <w:rPr>
          <w:color w:val="0D0D0D"/>
        </w:rPr>
        <w:t> </w:t>
      </w:r>
      <w:r>
        <w:rPr>
          <w:color w:val="0D0D0D"/>
        </w:rPr>
        <w:t xml:space="preserve">level of 1.5 million head </w:t>
      </w:r>
      <w:r w:rsidRPr="00E471BA">
        <w:rPr>
          <w:color w:val="0D0D0D"/>
        </w:rPr>
        <w:t>due to a slight decline</w:t>
      </w:r>
      <w:r>
        <w:rPr>
          <w:color w:val="0D0D0D"/>
        </w:rPr>
        <w:t xml:space="preserve"> in pig numbers</w:t>
      </w:r>
      <w:r w:rsidRPr="00E471BA">
        <w:rPr>
          <w:color w:val="0D0D0D"/>
        </w:rPr>
        <w:t xml:space="preserve"> (</w:t>
      </w:r>
      <w:r w:rsidRPr="00E471BA">
        <w:rPr>
          <w:color w:val="0D0D0D"/>
          <w:sz w:val="18"/>
        </w:rPr>
        <w:t>−</w:t>
      </w:r>
      <w:proofErr w:type="gramStart"/>
      <w:r>
        <w:rPr>
          <w:color w:val="0D0D0D"/>
        </w:rPr>
        <w:t>2.9%</w:t>
      </w:r>
      <w:proofErr w:type="gramEnd"/>
      <w:r>
        <w:rPr>
          <w:color w:val="0D0D0D"/>
        </w:rPr>
        <w:t xml:space="preserve">, y-o-y). This decline to 1 499.3 </w:t>
      </w:r>
      <w:proofErr w:type="spellStart"/>
      <w:r>
        <w:rPr>
          <w:color w:val="0D0D0D"/>
        </w:rPr>
        <w:t>thous</w:t>
      </w:r>
      <w:proofErr w:type="spellEnd"/>
      <w:r>
        <w:rPr>
          <w:color w:val="0D0D0D"/>
        </w:rPr>
        <w:t xml:space="preserve">. </w:t>
      </w:r>
      <w:proofErr w:type="gramStart"/>
      <w:r>
        <w:rPr>
          <w:color w:val="0D0D0D"/>
        </w:rPr>
        <w:t>head</w:t>
      </w:r>
      <w:proofErr w:type="gramEnd"/>
      <w:r>
        <w:rPr>
          <w:color w:val="0D0D0D"/>
        </w:rPr>
        <w:t xml:space="preserve"> was caused mainly by lower numbers of piglets up to 20 kg (</w:t>
      </w:r>
      <w:r w:rsidRPr="00DE2909">
        <w:rPr>
          <w:color w:val="0D0D0D"/>
          <w:sz w:val="18"/>
        </w:rPr>
        <w:t>−</w:t>
      </w:r>
      <w:r>
        <w:rPr>
          <w:color w:val="0D0D0D"/>
        </w:rPr>
        <w:t xml:space="preserve">5.2%) and </w:t>
      </w:r>
      <w:r w:rsidR="007303B5">
        <w:rPr>
          <w:color w:val="0D0D0D"/>
        </w:rPr>
        <w:t xml:space="preserve">fattening </w:t>
      </w:r>
      <w:r>
        <w:rPr>
          <w:color w:val="0D0D0D"/>
        </w:rPr>
        <w:t>pigs</w:t>
      </w:r>
      <w:r w:rsidR="00F976E4">
        <w:rPr>
          <w:color w:val="0D0D0D"/>
        </w:rPr>
        <w:t xml:space="preserve"> </w:t>
      </w:r>
      <w:r>
        <w:rPr>
          <w:color w:val="0D0D0D"/>
        </w:rPr>
        <w:t>(</w:t>
      </w:r>
      <w:r w:rsidRPr="00DE2909">
        <w:rPr>
          <w:color w:val="0D0D0D"/>
          <w:sz w:val="18"/>
        </w:rPr>
        <w:t>−</w:t>
      </w:r>
      <w:r>
        <w:rPr>
          <w:color w:val="0D0D0D"/>
        </w:rPr>
        <w:t xml:space="preserve">2.8%). The number of sows went down as well to 87.7 </w:t>
      </w:r>
      <w:proofErr w:type="spellStart"/>
      <w:r>
        <w:rPr>
          <w:color w:val="0D0D0D"/>
        </w:rPr>
        <w:t>thous</w:t>
      </w:r>
      <w:proofErr w:type="spellEnd"/>
      <w:r>
        <w:rPr>
          <w:color w:val="0D0D0D"/>
        </w:rPr>
        <w:t xml:space="preserve">. </w:t>
      </w:r>
      <w:proofErr w:type="gramStart"/>
      <w:r>
        <w:rPr>
          <w:color w:val="0D0D0D"/>
        </w:rPr>
        <w:t>head</w:t>
      </w:r>
      <w:proofErr w:type="gramEnd"/>
      <w:r>
        <w:rPr>
          <w:color w:val="0D0D0D"/>
        </w:rPr>
        <w:t xml:space="preserve"> (</w:t>
      </w:r>
      <w:r w:rsidRPr="00DE2909">
        <w:rPr>
          <w:color w:val="0D0D0D"/>
          <w:sz w:val="18"/>
        </w:rPr>
        <w:t>−</w:t>
      </w:r>
      <w:r>
        <w:rPr>
          <w:color w:val="0D0D0D"/>
        </w:rPr>
        <w:t>3.5%).</w:t>
      </w:r>
    </w:p>
    <w:p w:rsidR="00886D81" w:rsidRPr="00886D81" w:rsidRDefault="00F976E4" w:rsidP="00886D81">
      <w:pPr>
        <w:rPr>
          <w:color w:val="0D0D0D"/>
        </w:rPr>
      </w:pPr>
      <w:r>
        <w:rPr>
          <w:color w:val="0D0D0D"/>
        </w:rPr>
        <w:t>On the contrary, t</w:t>
      </w:r>
      <w:r w:rsidR="00886D81" w:rsidRPr="003020FD">
        <w:rPr>
          <w:color w:val="0D0D0D"/>
        </w:rPr>
        <w:t xml:space="preserve">he number of poultry at </w:t>
      </w:r>
      <w:r w:rsidR="00282BBE">
        <w:rPr>
          <w:color w:val="0D0D0D"/>
        </w:rPr>
        <w:t>the beginning of</w:t>
      </w:r>
      <w:r w:rsidR="00886D81" w:rsidRPr="003020FD">
        <w:rPr>
          <w:color w:val="0D0D0D"/>
        </w:rPr>
        <w:t xml:space="preserve"> April was </w:t>
      </w:r>
      <w:r w:rsidR="003020FD" w:rsidRPr="003020FD">
        <w:rPr>
          <w:color w:val="0D0D0D"/>
        </w:rPr>
        <w:t>higher</w:t>
      </w:r>
      <w:r w:rsidR="00886D81" w:rsidRPr="003020FD">
        <w:rPr>
          <w:color w:val="0D0D0D"/>
        </w:rPr>
        <w:t>, y-o-y</w:t>
      </w:r>
      <w:r w:rsidR="003020FD" w:rsidRPr="003020FD">
        <w:rPr>
          <w:color w:val="0D0D0D"/>
        </w:rPr>
        <w:t xml:space="preserve"> (+5</w:t>
      </w:r>
      <w:r w:rsidR="00886D81" w:rsidRPr="003020FD">
        <w:rPr>
          <w:color w:val="0D0D0D"/>
        </w:rPr>
        <w:t>.5%</w:t>
      </w:r>
      <w:r w:rsidR="003020FD" w:rsidRPr="003020FD">
        <w:rPr>
          <w:color w:val="0D0D0D"/>
        </w:rPr>
        <w:t>)</w:t>
      </w:r>
      <w:r>
        <w:rPr>
          <w:color w:val="0D0D0D"/>
        </w:rPr>
        <w:t>,</w:t>
      </w:r>
      <w:r w:rsidR="00886D81" w:rsidRPr="003020FD">
        <w:rPr>
          <w:color w:val="0D0D0D"/>
        </w:rPr>
        <w:t xml:space="preserve"> and accounted for 2</w:t>
      </w:r>
      <w:r w:rsidR="003020FD" w:rsidRPr="003020FD">
        <w:rPr>
          <w:color w:val="0D0D0D"/>
        </w:rPr>
        <w:t>4</w:t>
      </w:r>
      <w:r w:rsidR="009B4852">
        <w:rPr>
          <w:color w:val="0D0D0D"/>
        </w:rPr>
        <w:t> </w:t>
      </w:r>
      <w:r w:rsidR="003020FD" w:rsidRPr="003020FD">
        <w:rPr>
          <w:color w:val="0D0D0D"/>
        </w:rPr>
        <w:t>247</w:t>
      </w:r>
      <w:r w:rsidR="00886D81" w:rsidRPr="003020FD">
        <w:rPr>
          <w:color w:val="0D0D0D"/>
        </w:rPr>
        <w:t xml:space="preserve">.4 </w:t>
      </w:r>
      <w:proofErr w:type="spellStart"/>
      <w:r w:rsidR="00886D81" w:rsidRPr="003020FD">
        <w:rPr>
          <w:color w:val="0D0D0D"/>
        </w:rPr>
        <w:t>thous</w:t>
      </w:r>
      <w:proofErr w:type="spellEnd"/>
      <w:r w:rsidR="00886D81" w:rsidRPr="003020FD">
        <w:rPr>
          <w:color w:val="0D0D0D"/>
        </w:rPr>
        <w:t xml:space="preserve">. head. </w:t>
      </w:r>
      <w:r w:rsidR="00886D81" w:rsidRPr="005D01BF">
        <w:rPr>
          <w:color w:val="0D0D0D"/>
        </w:rPr>
        <w:t xml:space="preserve">The number of hens </w:t>
      </w:r>
      <w:r w:rsidR="003020FD" w:rsidRPr="005D01BF">
        <w:rPr>
          <w:color w:val="0D0D0D"/>
        </w:rPr>
        <w:t>rose</w:t>
      </w:r>
      <w:r w:rsidR="00886D81" w:rsidRPr="005D01BF">
        <w:rPr>
          <w:color w:val="0D0D0D"/>
        </w:rPr>
        <w:t xml:space="preserve"> </w:t>
      </w:r>
      <w:r w:rsidR="003020FD" w:rsidRPr="005D01BF">
        <w:rPr>
          <w:color w:val="0D0D0D"/>
        </w:rPr>
        <w:t xml:space="preserve">to 8 502.3 </w:t>
      </w:r>
      <w:proofErr w:type="spellStart"/>
      <w:r w:rsidR="003020FD" w:rsidRPr="005D01BF">
        <w:rPr>
          <w:color w:val="0D0D0D"/>
        </w:rPr>
        <w:t>thous</w:t>
      </w:r>
      <w:proofErr w:type="spellEnd"/>
      <w:r w:rsidR="003020FD" w:rsidRPr="005D01BF">
        <w:rPr>
          <w:color w:val="0D0D0D"/>
        </w:rPr>
        <w:t xml:space="preserve">. </w:t>
      </w:r>
      <w:proofErr w:type="gramStart"/>
      <w:r w:rsidR="003020FD" w:rsidRPr="005D01BF">
        <w:rPr>
          <w:color w:val="0D0D0D"/>
        </w:rPr>
        <w:t>head</w:t>
      </w:r>
      <w:proofErr w:type="gramEnd"/>
      <w:r w:rsidR="003020FD" w:rsidRPr="005D01BF">
        <w:rPr>
          <w:color w:val="0D0D0D"/>
        </w:rPr>
        <w:t xml:space="preserve"> (+12.1%). T</w:t>
      </w:r>
      <w:r w:rsidR="00886D81" w:rsidRPr="005D01BF">
        <w:rPr>
          <w:color w:val="0D0D0D"/>
        </w:rPr>
        <w:t xml:space="preserve">he number of chicks for fattening </w:t>
      </w:r>
      <w:r w:rsidR="003020FD" w:rsidRPr="005D01BF">
        <w:rPr>
          <w:color w:val="0D0D0D"/>
        </w:rPr>
        <w:t xml:space="preserve">was </w:t>
      </w:r>
      <w:r w:rsidR="005D01BF" w:rsidRPr="005D01BF">
        <w:rPr>
          <w:color w:val="0D0D0D"/>
        </w:rPr>
        <w:t>approximately</w:t>
      </w:r>
      <w:r w:rsidR="003020FD" w:rsidRPr="005D01BF">
        <w:rPr>
          <w:color w:val="0D0D0D"/>
        </w:rPr>
        <w:t xml:space="preserve"> the same, y-o-y (11 712</w:t>
      </w:r>
      <w:r w:rsidR="005D01BF" w:rsidRPr="005D01BF">
        <w:rPr>
          <w:color w:val="0D0D0D"/>
        </w:rPr>
        <w:t>.</w:t>
      </w:r>
      <w:r w:rsidR="003020FD" w:rsidRPr="005D01BF">
        <w:rPr>
          <w:color w:val="0D0D0D"/>
        </w:rPr>
        <w:t xml:space="preserve">8 </w:t>
      </w:r>
      <w:proofErr w:type="spellStart"/>
      <w:r w:rsidR="005D01BF" w:rsidRPr="005D01BF">
        <w:rPr>
          <w:color w:val="0D0D0D"/>
        </w:rPr>
        <w:t>thous</w:t>
      </w:r>
      <w:proofErr w:type="spellEnd"/>
      <w:r w:rsidR="003020FD" w:rsidRPr="005D01BF">
        <w:rPr>
          <w:color w:val="0D0D0D"/>
        </w:rPr>
        <w:t xml:space="preserve">. </w:t>
      </w:r>
      <w:r w:rsidR="005D01BF" w:rsidRPr="005D01BF">
        <w:rPr>
          <w:color w:val="0D0D0D"/>
        </w:rPr>
        <w:t>head</w:t>
      </w:r>
      <w:r w:rsidR="003020FD" w:rsidRPr="005D01BF">
        <w:rPr>
          <w:color w:val="0D0D0D"/>
        </w:rPr>
        <w:t>; +0</w:t>
      </w:r>
      <w:r w:rsidR="005D01BF" w:rsidRPr="005D01BF">
        <w:rPr>
          <w:color w:val="0D0D0D"/>
        </w:rPr>
        <w:t>.</w:t>
      </w:r>
      <w:r w:rsidR="003020FD" w:rsidRPr="005D01BF">
        <w:rPr>
          <w:color w:val="0D0D0D"/>
        </w:rPr>
        <w:t>9%).</w:t>
      </w:r>
    </w:p>
    <w:p w:rsidR="003735C3" w:rsidRPr="00CB1476" w:rsidRDefault="003735C3" w:rsidP="003735C3">
      <w:pPr>
        <w:rPr>
          <w:color w:val="0D0D0D"/>
        </w:rPr>
      </w:pPr>
    </w:p>
    <w:p w:rsidR="00504291" w:rsidRPr="00A61854" w:rsidRDefault="00504291" w:rsidP="00504291">
      <w:pPr>
        <w:pStyle w:val="Nadpis1"/>
        <w:jc w:val="both"/>
      </w:pPr>
      <w:r w:rsidRPr="00A61854">
        <w:lastRenderedPageBreak/>
        <w:t>Agricultural producer prices of cattle, pigs and chicken for slaughter</w:t>
      </w:r>
    </w:p>
    <w:p w:rsidR="00886D81" w:rsidRPr="00E93FC4" w:rsidRDefault="00886D81" w:rsidP="00886D81">
      <w:r w:rsidRPr="00E93FC4">
        <w:t>Agricultural producer prices of cattle for slaughter in Q2</w:t>
      </w:r>
      <w:r w:rsidR="009B4852">
        <w:t> </w:t>
      </w:r>
      <w:r w:rsidRPr="00E93FC4">
        <w:t>20</w:t>
      </w:r>
      <w:r w:rsidR="00E93FC4" w:rsidRPr="00E93FC4">
        <w:t>20</w:t>
      </w:r>
      <w:r w:rsidRPr="00E93FC4">
        <w:t xml:space="preserve"> went down</w:t>
      </w:r>
      <w:r w:rsidR="00E93FC4" w:rsidRPr="00E93FC4">
        <w:t xml:space="preserve"> by 5.9%</w:t>
      </w:r>
      <w:r w:rsidR="00E93FC4">
        <w:t>,</w:t>
      </w:r>
      <w:r w:rsidR="00E93FC4" w:rsidRPr="00E93FC4">
        <w:t xml:space="preserve"> y-o-y</w:t>
      </w:r>
      <w:r w:rsidR="00E93FC4">
        <w:t>;</w:t>
      </w:r>
      <w:r w:rsidR="00E93FC4" w:rsidRPr="00E93FC4">
        <w:t xml:space="preserve"> of which </w:t>
      </w:r>
      <w:r w:rsidR="00A8336C">
        <w:t>among</w:t>
      </w:r>
      <w:r w:rsidR="00E93FC4" w:rsidRPr="00E93FC4">
        <w:t xml:space="preserve"> important</w:t>
      </w:r>
      <w:r w:rsidRPr="00E93FC4">
        <w:t xml:space="preserve"> categories</w:t>
      </w:r>
      <w:r w:rsidR="00E93FC4" w:rsidRPr="00E93FC4">
        <w:t xml:space="preserve"> </w:t>
      </w:r>
      <w:r w:rsidR="00E41EBD">
        <w:t xml:space="preserve">those of </w:t>
      </w:r>
      <w:r w:rsidR="00E93FC4" w:rsidRPr="00E93FC4">
        <w:t>cows for slaughter (</w:t>
      </w:r>
      <w:r w:rsidR="00E93FC4" w:rsidRPr="00E93FC4">
        <w:rPr>
          <w:color w:val="0D0D0D"/>
          <w:sz w:val="18"/>
        </w:rPr>
        <w:t>−</w:t>
      </w:r>
      <w:proofErr w:type="gramStart"/>
      <w:r w:rsidR="00E93FC4">
        <w:rPr>
          <w:color w:val="0D0D0D"/>
        </w:rPr>
        <w:t>9.6%</w:t>
      </w:r>
      <w:proofErr w:type="gramEnd"/>
      <w:r w:rsidR="00E93FC4">
        <w:rPr>
          <w:color w:val="0D0D0D"/>
        </w:rPr>
        <w:t>) and heifers for slaughter (</w:t>
      </w:r>
      <w:r w:rsidR="00E93FC4" w:rsidRPr="00DE2909">
        <w:rPr>
          <w:color w:val="0D0D0D"/>
          <w:sz w:val="18"/>
        </w:rPr>
        <w:t>−</w:t>
      </w:r>
      <w:r w:rsidR="00E93FC4">
        <w:rPr>
          <w:color w:val="0D0D0D"/>
        </w:rPr>
        <w:t xml:space="preserve">7.0%) </w:t>
      </w:r>
      <w:r w:rsidR="00E41EBD" w:rsidRPr="00E93FC4">
        <w:t>the most</w:t>
      </w:r>
      <w:r w:rsidR="00E41EBD">
        <w:rPr>
          <w:color w:val="0D0D0D"/>
        </w:rPr>
        <w:t>.</w:t>
      </w:r>
      <w:r w:rsidR="00E41EBD" w:rsidRPr="00E93FC4">
        <w:t xml:space="preserve"> </w:t>
      </w:r>
      <w:r w:rsidR="00E93FC4">
        <w:rPr>
          <w:color w:val="0D0D0D"/>
        </w:rPr>
        <w:t xml:space="preserve">Prices of bulls for slaughter decreased </w:t>
      </w:r>
      <w:r w:rsidRPr="00E93FC4">
        <w:t xml:space="preserve">by </w:t>
      </w:r>
      <w:r w:rsidR="00E93FC4" w:rsidRPr="00E93FC4">
        <w:t>2</w:t>
      </w:r>
      <w:r w:rsidRPr="00E93FC4">
        <w:t>.</w:t>
      </w:r>
      <w:r w:rsidR="00E93FC4" w:rsidRPr="00E93FC4">
        <w:t>1</w:t>
      </w:r>
      <w:r w:rsidRPr="00E93FC4">
        <w:t>%</w:t>
      </w:r>
      <w:r w:rsidR="00E93FC4" w:rsidRPr="00E93FC4">
        <w:t>.</w:t>
      </w:r>
      <w:r w:rsidRPr="00E93FC4">
        <w:t xml:space="preserve"> </w:t>
      </w:r>
      <w:r w:rsidR="004E7CA1">
        <w:t>P</w:t>
      </w:r>
      <w:r w:rsidR="00E93FC4" w:rsidRPr="00E93FC4">
        <w:t xml:space="preserve">roducers sold bulls for slaughter on </w:t>
      </w:r>
      <w:r w:rsidRPr="00E93FC4">
        <w:t xml:space="preserve">average </w:t>
      </w:r>
      <w:r w:rsidR="00E93FC4" w:rsidRPr="00E93FC4">
        <w:t>for</w:t>
      </w:r>
      <w:r w:rsidRPr="00E93FC4">
        <w:t xml:space="preserve"> 4</w:t>
      </w:r>
      <w:r w:rsidR="00E93FC4" w:rsidRPr="00E93FC4">
        <w:t>5</w:t>
      </w:r>
      <w:r w:rsidRPr="00E93FC4">
        <w:t>.3</w:t>
      </w:r>
      <w:r w:rsidR="00E93FC4" w:rsidRPr="00E93FC4">
        <w:t>2</w:t>
      </w:r>
      <w:r w:rsidRPr="00E93FC4">
        <w:t xml:space="preserve"> CZK per kg of live weight or 8</w:t>
      </w:r>
      <w:r w:rsidR="00E93FC4" w:rsidRPr="00E93FC4">
        <w:t>2</w:t>
      </w:r>
      <w:r w:rsidRPr="00E93FC4">
        <w:t>.</w:t>
      </w:r>
      <w:r w:rsidR="00E93FC4" w:rsidRPr="00E93FC4">
        <w:t>47</w:t>
      </w:r>
      <w:r w:rsidRPr="00E93FC4">
        <w:t xml:space="preserve"> CZK per kg of carcass weight.</w:t>
      </w:r>
    </w:p>
    <w:p w:rsidR="00886D81" w:rsidRPr="00C61E07" w:rsidRDefault="00886D81" w:rsidP="00886D81">
      <w:pPr>
        <w:rPr>
          <w:highlight w:val="lightGray"/>
        </w:rPr>
      </w:pPr>
      <w:r w:rsidRPr="00E93FC4">
        <w:t>Agricultural producer prices of pigs for slaughter in Q2</w:t>
      </w:r>
      <w:r w:rsidR="00E93FC4">
        <w:t> </w:t>
      </w:r>
      <w:r w:rsidRPr="00E93FC4">
        <w:t>20</w:t>
      </w:r>
      <w:r w:rsidR="00E93FC4" w:rsidRPr="00E93FC4">
        <w:t>20 were by 11.2% higher than in Q2 2019 and reached on average</w:t>
      </w:r>
      <w:r w:rsidRPr="00E93FC4">
        <w:t xml:space="preserve"> 3</w:t>
      </w:r>
      <w:r w:rsidR="00E93FC4" w:rsidRPr="00E93FC4">
        <w:t>3</w:t>
      </w:r>
      <w:r w:rsidRPr="00E93FC4">
        <w:t>.</w:t>
      </w:r>
      <w:r w:rsidR="00053322">
        <w:t>92</w:t>
      </w:r>
      <w:r w:rsidRPr="00E93FC4">
        <w:t xml:space="preserve"> CZK per kg of live weight or </w:t>
      </w:r>
      <w:r w:rsidR="00E93FC4" w:rsidRPr="00E93FC4">
        <w:t>44</w:t>
      </w:r>
      <w:r w:rsidRPr="00E93FC4">
        <w:t>.</w:t>
      </w:r>
      <w:r w:rsidR="00E93FC4" w:rsidRPr="00E93FC4">
        <w:t>09</w:t>
      </w:r>
      <w:r w:rsidRPr="00E93FC4">
        <w:t xml:space="preserve"> CZK per kg of carcass weight. In comparison with Q1 20</w:t>
      </w:r>
      <w:r w:rsidR="00A8336C">
        <w:t>20</w:t>
      </w:r>
      <w:r w:rsidRPr="00E93FC4">
        <w:t xml:space="preserve">, </w:t>
      </w:r>
      <w:r w:rsidR="00E93FC4" w:rsidRPr="00E93FC4">
        <w:t xml:space="preserve">however, </w:t>
      </w:r>
      <w:r w:rsidRPr="00E93FC4">
        <w:t xml:space="preserve">the average price in carcass weight </w:t>
      </w:r>
      <w:r w:rsidR="00E93FC4" w:rsidRPr="00E93FC4">
        <w:t xml:space="preserve">went down </w:t>
      </w:r>
      <w:r w:rsidRPr="00E93FC4">
        <w:t xml:space="preserve">by </w:t>
      </w:r>
      <w:r w:rsidR="00E93FC4" w:rsidRPr="00E93FC4">
        <w:t>3</w:t>
      </w:r>
      <w:r w:rsidRPr="00E93FC4">
        <w:t>.</w:t>
      </w:r>
      <w:r w:rsidR="00E93FC4" w:rsidRPr="00E93FC4">
        <w:t>25</w:t>
      </w:r>
      <w:r w:rsidRPr="00E93FC4">
        <w:t xml:space="preserve"> CZK per kg </w:t>
      </w:r>
      <w:r w:rsidR="00E93FC4" w:rsidRPr="00E93FC4">
        <w:t xml:space="preserve">of live weight. </w:t>
      </w:r>
    </w:p>
    <w:p w:rsidR="00886D81" w:rsidRPr="00D935B4" w:rsidRDefault="00886D81" w:rsidP="00886D81">
      <w:r w:rsidRPr="004E7CA1">
        <w:t xml:space="preserve">Agricultural producer prices of chicken for slaughter </w:t>
      </w:r>
      <w:r w:rsidR="00A85B5B" w:rsidRPr="00E93FC4">
        <w:t>in Q2</w:t>
      </w:r>
      <w:r w:rsidR="00A85B5B">
        <w:t> </w:t>
      </w:r>
      <w:r w:rsidR="00A85B5B" w:rsidRPr="00E93FC4">
        <w:t xml:space="preserve">2020 </w:t>
      </w:r>
      <w:r w:rsidR="004E7CA1" w:rsidRPr="004E7CA1">
        <w:t xml:space="preserve">recorded a </w:t>
      </w:r>
      <w:r w:rsidRPr="004E7CA1">
        <w:t xml:space="preserve">slight </w:t>
      </w:r>
      <w:r w:rsidR="004E7CA1" w:rsidRPr="004E7CA1">
        <w:t>de</w:t>
      </w:r>
      <w:r w:rsidRPr="004E7CA1">
        <w:t>crease, y</w:t>
      </w:r>
      <w:r w:rsidR="003554F3">
        <w:noBreakHyphen/>
      </w:r>
      <w:r w:rsidRPr="004E7CA1">
        <w:t>o</w:t>
      </w:r>
      <w:r w:rsidR="003554F3">
        <w:noBreakHyphen/>
      </w:r>
      <w:r w:rsidRPr="004E7CA1">
        <w:t>y (</w:t>
      </w:r>
      <w:r w:rsidR="004E7CA1" w:rsidRPr="004E7CA1">
        <w:rPr>
          <w:color w:val="0D0D0D"/>
          <w:sz w:val="18"/>
        </w:rPr>
        <w:t>−</w:t>
      </w:r>
      <w:proofErr w:type="gramStart"/>
      <w:r w:rsidR="004E7CA1" w:rsidRPr="004E7CA1">
        <w:t>2</w:t>
      </w:r>
      <w:r w:rsidRPr="004E7CA1">
        <w:t>.</w:t>
      </w:r>
      <w:r w:rsidR="004E7CA1" w:rsidRPr="004E7CA1">
        <w:t>0</w:t>
      </w:r>
      <w:r w:rsidRPr="004E7CA1">
        <w:t>%</w:t>
      </w:r>
      <w:proofErr w:type="gramEnd"/>
      <w:r w:rsidRPr="004E7CA1">
        <w:t xml:space="preserve">). </w:t>
      </w:r>
      <w:r w:rsidRPr="00D935B4">
        <w:t>Producers sold chicken for slaughter of the first quality class on average for 2</w:t>
      </w:r>
      <w:r w:rsidR="004E7CA1" w:rsidRPr="00D935B4">
        <w:t>2</w:t>
      </w:r>
      <w:r w:rsidRPr="00D935B4">
        <w:t>.</w:t>
      </w:r>
      <w:r w:rsidR="004E7CA1" w:rsidRPr="00D935B4">
        <w:t>81</w:t>
      </w:r>
      <w:r w:rsidR="003554F3">
        <w:t> </w:t>
      </w:r>
      <w:r w:rsidRPr="00D935B4">
        <w:t>CZK per kg of live weight.</w:t>
      </w:r>
    </w:p>
    <w:p w:rsidR="003735C3" w:rsidRPr="0008647D" w:rsidRDefault="003735C3" w:rsidP="003735C3"/>
    <w:p w:rsidR="00287484" w:rsidRDefault="00287484" w:rsidP="00C23AC4">
      <w:pPr>
        <w:pStyle w:val="Nadpis1"/>
      </w:pPr>
      <w:r>
        <w:t>Cross border movements</w:t>
      </w:r>
      <w:r w:rsidR="00CD78F1" w:rsidRPr="0035125C">
        <w:rPr>
          <w:vertAlign w:val="superscript"/>
        </w:rPr>
        <w:footnoteReference w:id="1"/>
      </w:r>
      <w:r w:rsidR="00CD78F1" w:rsidRPr="0035125C">
        <w:rPr>
          <w:vertAlign w:val="superscript"/>
        </w:rPr>
        <w:t>)</w:t>
      </w:r>
      <w:r>
        <w:t xml:space="preserve"> – live animals and meat</w:t>
      </w:r>
    </w:p>
    <w:p w:rsidR="00886D81" w:rsidRPr="00C61E07" w:rsidRDefault="00886D81" w:rsidP="00886D81">
      <w:pPr>
        <w:rPr>
          <w:highlight w:val="lightGray"/>
        </w:rPr>
      </w:pPr>
      <w:r w:rsidRPr="0035125C">
        <w:t>According to preliminary results</w:t>
      </w:r>
      <w:r w:rsidR="003B1B68">
        <w:t xml:space="preserve"> of</w:t>
      </w:r>
      <w:r w:rsidRPr="0035125C">
        <w:t xml:space="preserve"> </w:t>
      </w:r>
      <w:r w:rsidR="00472B07">
        <w:t xml:space="preserve">cross border movements </w:t>
      </w:r>
      <w:r w:rsidR="003B1B68">
        <w:t xml:space="preserve">statistics, less </w:t>
      </w:r>
      <w:r w:rsidR="003B1B68" w:rsidRPr="0035125C">
        <w:t xml:space="preserve">live animals </w:t>
      </w:r>
      <w:proofErr w:type="gramStart"/>
      <w:r w:rsidR="003B1B68">
        <w:t>were traded</w:t>
      </w:r>
      <w:proofErr w:type="gramEnd"/>
      <w:r w:rsidR="003B1B68">
        <w:t xml:space="preserve"> </w:t>
      </w:r>
      <w:r w:rsidRPr="0035125C">
        <w:t>in the period from March to May 20</w:t>
      </w:r>
      <w:r w:rsidR="0035125C" w:rsidRPr="0035125C">
        <w:t>20</w:t>
      </w:r>
      <w:r w:rsidRPr="0035125C">
        <w:t xml:space="preserve"> </w:t>
      </w:r>
      <w:r w:rsidR="003B1B68">
        <w:t>than in the same period last year.</w:t>
      </w:r>
    </w:p>
    <w:p w:rsidR="00886D81" w:rsidRPr="00C61E07" w:rsidRDefault="00761E03" w:rsidP="00886D81">
      <w:pPr>
        <w:rPr>
          <w:highlight w:val="lightGray"/>
        </w:rPr>
      </w:pPr>
      <w:r>
        <w:t xml:space="preserve">Cross border movements </w:t>
      </w:r>
      <w:r w:rsidR="00886D81" w:rsidRPr="00761E03">
        <w:t xml:space="preserve">of live cattle </w:t>
      </w:r>
      <w:proofErr w:type="gramStart"/>
      <w:r>
        <w:t>was characterized</w:t>
      </w:r>
      <w:proofErr w:type="gramEnd"/>
      <w:r>
        <w:t xml:space="preserve"> by increased imports and lower exports; cross border movements from </w:t>
      </w:r>
      <w:proofErr w:type="spellStart"/>
      <w:r>
        <w:t>Czechia</w:t>
      </w:r>
      <w:proofErr w:type="spellEnd"/>
      <w:r>
        <w:t xml:space="preserve"> prevailed. In total 41.9 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head</w:t>
      </w:r>
      <w:proofErr w:type="gramEnd"/>
      <w:r>
        <w:t xml:space="preserve"> of cattle (</w:t>
      </w:r>
      <w:r w:rsidRPr="004E7CA1">
        <w:rPr>
          <w:color w:val="0D0D0D"/>
          <w:sz w:val="18"/>
        </w:rPr>
        <w:t>−</w:t>
      </w:r>
      <w:r>
        <w:rPr>
          <w:color w:val="0D0D0D"/>
        </w:rPr>
        <w:t xml:space="preserve">20.1%) were exported, of which 15.8 </w:t>
      </w:r>
      <w:proofErr w:type="spellStart"/>
      <w:r>
        <w:rPr>
          <w:color w:val="0D0D0D"/>
        </w:rPr>
        <w:t>thous</w:t>
      </w:r>
      <w:proofErr w:type="spellEnd"/>
      <w:r>
        <w:rPr>
          <w:color w:val="0D0D0D"/>
        </w:rPr>
        <w:t>. head (</w:t>
      </w:r>
      <w:r w:rsidRPr="004E7CA1">
        <w:rPr>
          <w:color w:val="0D0D0D"/>
          <w:sz w:val="18"/>
        </w:rPr>
        <w:t>−</w:t>
      </w:r>
      <w:r w:rsidRPr="00826935">
        <w:rPr>
          <w:color w:val="0D0D0D"/>
        </w:rPr>
        <w:t>13.4%) for slaughter and 2</w:t>
      </w:r>
      <w:r w:rsidR="00B43A01">
        <w:rPr>
          <w:color w:val="0D0D0D"/>
        </w:rPr>
        <w:t>6</w:t>
      </w:r>
      <w:r w:rsidRPr="00826935">
        <w:rPr>
          <w:color w:val="0D0D0D"/>
        </w:rPr>
        <w:t>.</w:t>
      </w:r>
      <w:r w:rsidR="00B43A01">
        <w:rPr>
          <w:color w:val="0D0D0D"/>
        </w:rPr>
        <w:t>1</w:t>
      </w:r>
      <w:r w:rsidRPr="00826935">
        <w:rPr>
          <w:color w:val="0D0D0D"/>
        </w:rPr>
        <w:t xml:space="preserve"> </w:t>
      </w:r>
      <w:proofErr w:type="spellStart"/>
      <w:r w:rsidRPr="00826935">
        <w:rPr>
          <w:color w:val="0D0D0D"/>
        </w:rPr>
        <w:t>thous</w:t>
      </w:r>
      <w:proofErr w:type="spellEnd"/>
      <w:r w:rsidRPr="00826935">
        <w:rPr>
          <w:color w:val="0D0D0D"/>
        </w:rPr>
        <w:t>. head (</w:t>
      </w:r>
      <w:r w:rsidRPr="004E7CA1">
        <w:rPr>
          <w:color w:val="0D0D0D"/>
          <w:sz w:val="18"/>
        </w:rPr>
        <w:t>−</w:t>
      </w:r>
      <w:r w:rsidR="00B43A01">
        <w:rPr>
          <w:color w:val="0D0D0D"/>
        </w:rPr>
        <w:t>39</w:t>
      </w:r>
      <w:r>
        <w:rPr>
          <w:color w:val="0D0D0D"/>
        </w:rPr>
        <w:t>.</w:t>
      </w:r>
      <w:r w:rsidR="00B43A01">
        <w:rPr>
          <w:color w:val="0D0D0D"/>
        </w:rPr>
        <w:t>5</w:t>
      </w:r>
      <w:r>
        <w:rPr>
          <w:color w:val="0D0D0D"/>
        </w:rPr>
        <w:t>%) for further rearing</w:t>
      </w:r>
      <w:r w:rsidR="00B43A01">
        <w:rPr>
          <w:color w:val="0D0D0D"/>
        </w:rPr>
        <w:t>, including animals for breeding</w:t>
      </w:r>
      <w:r>
        <w:rPr>
          <w:color w:val="0D0D0D"/>
        </w:rPr>
        <w:t xml:space="preserve">. Imports of animals for slaughter increased during the observed period. </w:t>
      </w:r>
      <w:r w:rsidR="00D46529">
        <w:rPr>
          <w:color w:val="0D0D0D"/>
        </w:rPr>
        <w:t xml:space="preserve">Live cattle </w:t>
      </w:r>
      <w:proofErr w:type="gramStart"/>
      <w:r w:rsidR="00D46529">
        <w:rPr>
          <w:color w:val="0D0D0D"/>
        </w:rPr>
        <w:t>were</w:t>
      </w:r>
      <w:r>
        <w:rPr>
          <w:color w:val="0D0D0D"/>
        </w:rPr>
        <w:t xml:space="preserve"> imported</w:t>
      </w:r>
      <w:proofErr w:type="gramEnd"/>
      <w:r>
        <w:rPr>
          <w:color w:val="0D0D0D"/>
        </w:rPr>
        <w:t xml:space="preserve"> from Slovakia and Hungary; they were exported mainly to Austria and Germany, and a distinct decline was observed in exports to Turkey.</w:t>
      </w:r>
      <w:r w:rsidR="00886D81" w:rsidRPr="00C61E07">
        <w:rPr>
          <w:highlight w:val="lightGray"/>
        </w:rPr>
        <w:t xml:space="preserve"> </w:t>
      </w:r>
    </w:p>
    <w:p w:rsidR="00593F8A" w:rsidRPr="006D408D" w:rsidRDefault="00761E03" w:rsidP="00886D81">
      <w:r>
        <w:t xml:space="preserve">Cross border movements </w:t>
      </w:r>
      <w:r w:rsidRPr="00761E03">
        <w:t>of</w:t>
      </w:r>
      <w:r w:rsidR="00886D81" w:rsidRPr="00761E03">
        <w:t xml:space="preserve"> live pigs recorded </w:t>
      </w:r>
      <w:r w:rsidRPr="00761E03">
        <w:t>de</w:t>
      </w:r>
      <w:r w:rsidR="00886D81" w:rsidRPr="00761E03">
        <w:t>creased surplus</w:t>
      </w:r>
      <w:r w:rsidRPr="00761E03">
        <w:t xml:space="preserve">, y-o-y, </w:t>
      </w:r>
      <w:r>
        <w:t>which was caused b</w:t>
      </w:r>
      <w:r w:rsidR="00593F8A">
        <w:t>y</w:t>
      </w:r>
      <w:r>
        <w:t xml:space="preserve"> increased imports (</w:t>
      </w:r>
      <w:r w:rsidR="007D63B5" w:rsidRPr="007D63B5">
        <w:t>27</w:t>
      </w:r>
      <w:r w:rsidR="007D63B5">
        <w:t>.</w:t>
      </w:r>
      <w:r w:rsidR="007D63B5" w:rsidRPr="007D63B5">
        <w:t xml:space="preserve">4 </w:t>
      </w:r>
      <w:proofErr w:type="spellStart"/>
      <w:r w:rsidR="007D63B5" w:rsidRPr="007D63B5">
        <w:t>thous</w:t>
      </w:r>
      <w:proofErr w:type="spellEnd"/>
      <w:r w:rsidR="007D63B5" w:rsidRPr="007D63B5">
        <w:t>. head; +10</w:t>
      </w:r>
      <w:r w:rsidR="007D63B5">
        <w:t>.</w:t>
      </w:r>
      <w:r w:rsidR="007D63B5" w:rsidRPr="007D63B5">
        <w:t xml:space="preserve">8%) </w:t>
      </w:r>
      <w:r w:rsidR="007D63B5">
        <w:t xml:space="preserve">and lower exports </w:t>
      </w:r>
      <w:r w:rsidR="007D63B5" w:rsidRPr="007D63B5">
        <w:t>(107</w:t>
      </w:r>
      <w:r w:rsidR="007D63B5">
        <w:t>.</w:t>
      </w:r>
      <w:r w:rsidR="007D63B5" w:rsidRPr="007D63B5">
        <w:t xml:space="preserve">5 </w:t>
      </w:r>
      <w:proofErr w:type="spellStart"/>
      <w:r w:rsidR="007D63B5" w:rsidRPr="007D63B5">
        <w:t>thous</w:t>
      </w:r>
      <w:proofErr w:type="spellEnd"/>
      <w:r w:rsidR="007D63B5" w:rsidRPr="007D63B5">
        <w:t xml:space="preserve">. head; </w:t>
      </w:r>
      <w:r w:rsidR="007D63B5" w:rsidRPr="003554F3">
        <w:rPr>
          <w:sz w:val="18"/>
          <w:szCs w:val="18"/>
        </w:rPr>
        <w:t>−</w:t>
      </w:r>
      <w:proofErr w:type="gramStart"/>
      <w:r w:rsidR="007D63B5" w:rsidRPr="007D63B5">
        <w:t>16</w:t>
      </w:r>
      <w:r w:rsidR="007D63B5">
        <w:t>.</w:t>
      </w:r>
      <w:r w:rsidR="007D63B5" w:rsidRPr="007D63B5">
        <w:t>8%</w:t>
      </w:r>
      <w:proofErr w:type="gramEnd"/>
      <w:r w:rsidR="007D63B5" w:rsidRPr="007D63B5">
        <w:t>).</w:t>
      </w:r>
      <w:r w:rsidR="00593F8A">
        <w:t xml:space="preserve"> In the category of young pigs for fattening, exports </w:t>
      </w:r>
      <w:r w:rsidR="00593F8A" w:rsidRPr="00593F8A">
        <w:t>(45.8</w:t>
      </w:r>
      <w:r w:rsidR="009B4852">
        <w:t xml:space="preserve"> </w:t>
      </w:r>
      <w:proofErr w:type="spellStart"/>
      <w:r w:rsidR="00593F8A" w:rsidRPr="00593F8A">
        <w:t>thous</w:t>
      </w:r>
      <w:proofErr w:type="spellEnd"/>
      <w:r w:rsidR="00593F8A" w:rsidRPr="00593F8A">
        <w:t xml:space="preserve">. head) </w:t>
      </w:r>
      <w:r w:rsidR="00593F8A">
        <w:t xml:space="preserve">prevailed over imports </w:t>
      </w:r>
      <w:r w:rsidR="00593F8A" w:rsidRPr="00593F8A">
        <w:t>(25</w:t>
      </w:r>
      <w:r w:rsidR="00593F8A">
        <w:t>.</w:t>
      </w:r>
      <w:r w:rsidR="00593F8A" w:rsidRPr="00593F8A">
        <w:t>1</w:t>
      </w:r>
      <w:r w:rsidR="007617E2">
        <w:t xml:space="preserve"> </w:t>
      </w:r>
      <w:proofErr w:type="spellStart"/>
      <w:r w:rsidR="00593F8A" w:rsidRPr="00593F8A">
        <w:t>thous</w:t>
      </w:r>
      <w:proofErr w:type="spellEnd"/>
      <w:r w:rsidR="00593F8A" w:rsidRPr="00593F8A">
        <w:t>. head</w:t>
      </w:r>
      <w:r w:rsidR="00593F8A" w:rsidRPr="006D408D">
        <w:t xml:space="preserve">). </w:t>
      </w:r>
      <w:r w:rsidR="001B709E" w:rsidRPr="006D408D">
        <w:rPr>
          <w:rFonts w:ascii="Helvetica" w:hAnsi="Helvetica"/>
          <w:szCs w:val="20"/>
        </w:rPr>
        <w:t xml:space="preserve">Exports of pigs for slaughter went down by 28.8%, in total </w:t>
      </w:r>
      <w:r w:rsidR="001B709E" w:rsidRPr="006D408D">
        <w:rPr>
          <w:rFonts w:cs="Arial"/>
          <w:szCs w:val="20"/>
        </w:rPr>
        <w:t xml:space="preserve">59.8 </w:t>
      </w:r>
      <w:proofErr w:type="spellStart"/>
      <w:r w:rsidR="001B709E" w:rsidRPr="006D408D">
        <w:rPr>
          <w:rFonts w:cs="Arial"/>
          <w:szCs w:val="20"/>
        </w:rPr>
        <w:t>thous</w:t>
      </w:r>
      <w:proofErr w:type="spellEnd"/>
      <w:r w:rsidR="001B709E" w:rsidRPr="006D408D">
        <w:rPr>
          <w:rFonts w:cs="Arial"/>
          <w:szCs w:val="20"/>
        </w:rPr>
        <w:t xml:space="preserve"> head </w:t>
      </w:r>
      <w:proofErr w:type="gramStart"/>
      <w:r w:rsidR="001B709E" w:rsidRPr="006D408D">
        <w:rPr>
          <w:rFonts w:cs="Arial"/>
          <w:szCs w:val="20"/>
        </w:rPr>
        <w:t>were exported</w:t>
      </w:r>
      <w:proofErr w:type="gramEnd"/>
      <w:r w:rsidR="001B709E" w:rsidRPr="006D408D">
        <w:rPr>
          <w:rFonts w:cs="Arial"/>
          <w:szCs w:val="20"/>
        </w:rPr>
        <w:t xml:space="preserve">; on the contrary, their imports rose to 1.2 </w:t>
      </w:r>
      <w:proofErr w:type="spellStart"/>
      <w:r w:rsidR="001B709E" w:rsidRPr="006D408D">
        <w:rPr>
          <w:rFonts w:cs="Arial"/>
          <w:szCs w:val="20"/>
        </w:rPr>
        <w:t>thous</w:t>
      </w:r>
      <w:proofErr w:type="spellEnd"/>
      <w:r w:rsidR="001B709E" w:rsidRPr="006D408D">
        <w:rPr>
          <w:rFonts w:cs="Arial"/>
          <w:szCs w:val="20"/>
        </w:rPr>
        <w:t xml:space="preserve">. </w:t>
      </w:r>
      <w:proofErr w:type="gramStart"/>
      <w:r w:rsidR="001B709E" w:rsidRPr="006D408D">
        <w:rPr>
          <w:rFonts w:cs="Arial"/>
          <w:szCs w:val="20"/>
        </w:rPr>
        <w:t>head</w:t>
      </w:r>
      <w:proofErr w:type="gramEnd"/>
      <w:r w:rsidR="00593F8A" w:rsidRPr="006D408D">
        <w:t xml:space="preserve">. </w:t>
      </w:r>
      <w:r w:rsidR="00336814" w:rsidRPr="006D408D">
        <w:t xml:space="preserve">Live pigs came from Germany, Denmark, and Slovakia, and they </w:t>
      </w:r>
      <w:proofErr w:type="gramStart"/>
      <w:r w:rsidR="00336814" w:rsidRPr="006D408D">
        <w:t>were exported</w:t>
      </w:r>
      <w:proofErr w:type="gramEnd"/>
      <w:r w:rsidR="00336814" w:rsidRPr="006D408D">
        <w:t xml:space="preserve"> mostly to Hungary, Slovakia and Germany.</w:t>
      </w:r>
    </w:p>
    <w:p w:rsidR="00886D81" w:rsidRPr="00336814" w:rsidRDefault="00336814" w:rsidP="00886D81">
      <w:pPr>
        <w:rPr>
          <w:highlight w:val="lightGray"/>
        </w:rPr>
      </w:pPr>
      <w:r w:rsidRPr="006D408D">
        <w:t xml:space="preserve">According to </w:t>
      </w:r>
      <w:r w:rsidR="00D46529" w:rsidRPr="006D408D">
        <w:t xml:space="preserve">the </w:t>
      </w:r>
      <w:r w:rsidR="00D46529" w:rsidRPr="00336814">
        <w:t xml:space="preserve">statistics </w:t>
      </w:r>
      <w:r w:rsidR="00D46529">
        <w:t xml:space="preserve">of </w:t>
      </w:r>
      <w:r w:rsidRPr="00336814">
        <w:t>cross border movements</w:t>
      </w:r>
      <w:r>
        <w:t>, the surplus of the trade in live poultry went also down</w:t>
      </w:r>
      <w:r w:rsidR="00793582">
        <w:t>, y-o-y,</w:t>
      </w:r>
      <w:r>
        <w:t xml:space="preserve"> both for day-old juveniles and poultry for slaughter. Both exports and imports </w:t>
      </w:r>
      <w:proofErr w:type="gramStart"/>
      <w:r>
        <w:t>were reduced</w:t>
      </w:r>
      <w:proofErr w:type="gramEnd"/>
      <w:r>
        <w:t xml:space="preserve"> in both categories. Exports of day-old chick accounted for 23.4 million head (</w:t>
      </w:r>
      <w:r w:rsidRPr="004E7CA1">
        <w:rPr>
          <w:color w:val="0D0D0D"/>
          <w:sz w:val="18"/>
        </w:rPr>
        <w:t>−</w:t>
      </w:r>
      <w:proofErr w:type="gramStart"/>
      <w:r>
        <w:rPr>
          <w:color w:val="0D0D0D"/>
        </w:rPr>
        <w:t>13.1%</w:t>
      </w:r>
      <w:proofErr w:type="gramEnd"/>
      <w:r>
        <w:rPr>
          <w:color w:val="0D0D0D"/>
        </w:rPr>
        <w:t>)</w:t>
      </w:r>
      <w:r>
        <w:t>. Exports of chicks for slaughter plummeted even more, y-o-y, to 2 076 tonnes (</w:t>
      </w:r>
      <w:r w:rsidRPr="004E7CA1">
        <w:rPr>
          <w:color w:val="0D0D0D"/>
          <w:sz w:val="18"/>
        </w:rPr>
        <w:t>−</w:t>
      </w:r>
      <w:proofErr w:type="gramStart"/>
      <w:r>
        <w:rPr>
          <w:color w:val="0D0D0D"/>
        </w:rPr>
        <w:t>23.6%</w:t>
      </w:r>
      <w:proofErr w:type="gramEnd"/>
      <w:r>
        <w:rPr>
          <w:color w:val="0D0D0D"/>
        </w:rPr>
        <w:t xml:space="preserve">). </w:t>
      </w:r>
      <w:r w:rsidR="00AF37A0">
        <w:rPr>
          <w:color w:val="0D0D0D"/>
        </w:rPr>
        <w:t>Hungary and Germany remained m</w:t>
      </w:r>
      <w:r>
        <w:rPr>
          <w:color w:val="0D0D0D"/>
        </w:rPr>
        <w:t>ain partners for imports of live poultry</w:t>
      </w:r>
      <w:r w:rsidR="0063336F">
        <w:rPr>
          <w:color w:val="0D0D0D"/>
        </w:rPr>
        <w:t>;</w:t>
      </w:r>
      <w:r w:rsidR="00AF37A0">
        <w:rPr>
          <w:color w:val="0D0D0D"/>
        </w:rPr>
        <w:t xml:space="preserve"> exports </w:t>
      </w:r>
      <w:proofErr w:type="gramStart"/>
      <w:r w:rsidR="00AF37A0">
        <w:rPr>
          <w:color w:val="0D0D0D"/>
        </w:rPr>
        <w:t>were directed</w:t>
      </w:r>
      <w:proofErr w:type="gramEnd"/>
      <w:r w:rsidR="00AF37A0">
        <w:rPr>
          <w:color w:val="0D0D0D"/>
        </w:rPr>
        <w:t xml:space="preserve"> to Slovakia, Germany, Poland and Bulgaria.</w:t>
      </w:r>
      <w:r>
        <w:rPr>
          <w:color w:val="0D0D0D"/>
        </w:rPr>
        <w:t xml:space="preserve"> </w:t>
      </w:r>
    </w:p>
    <w:p w:rsidR="00E90F5F" w:rsidRPr="00AE10DC" w:rsidRDefault="00886D81" w:rsidP="00D46529">
      <w:r w:rsidRPr="00D46529">
        <w:t xml:space="preserve">The </w:t>
      </w:r>
      <w:r w:rsidR="00D46529" w:rsidRPr="00D46529">
        <w:t>s</w:t>
      </w:r>
      <w:r w:rsidR="00D46529" w:rsidRPr="00336814">
        <w:t xml:space="preserve">tatistics </w:t>
      </w:r>
      <w:r w:rsidR="00D46529">
        <w:t xml:space="preserve">of </w:t>
      </w:r>
      <w:r w:rsidR="00D46529" w:rsidRPr="00336814">
        <w:t>cross border movements</w:t>
      </w:r>
      <w:r w:rsidRPr="00D46529">
        <w:t xml:space="preserve"> </w:t>
      </w:r>
      <w:r w:rsidR="00D46529" w:rsidRPr="00D46529">
        <w:t>of</w:t>
      </w:r>
      <w:r w:rsidRPr="00D46529">
        <w:t xml:space="preserve"> meat </w:t>
      </w:r>
      <w:r w:rsidR="00D46529">
        <w:t xml:space="preserve">showed restricted trade in all main types of meat during the observed period. </w:t>
      </w:r>
    </w:p>
    <w:p w:rsidR="00886D81" w:rsidRPr="00D46529" w:rsidRDefault="00886D81" w:rsidP="00886D81">
      <w:r w:rsidRPr="00D46529">
        <w:t xml:space="preserve">Imports of beef </w:t>
      </w:r>
      <w:r w:rsidR="00D46529" w:rsidRPr="00D46529">
        <w:t>amounted</w:t>
      </w:r>
      <w:r w:rsidRPr="00D46529">
        <w:t xml:space="preserve"> to </w:t>
      </w:r>
      <w:r w:rsidR="00D46529" w:rsidRPr="00D46529">
        <w:t>7</w:t>
      </w:r>
      <w:r w:rsidR="00D46529">
        <w:t> </w:t>
      </w:r>
      <w:r w:rsidR="00D46529" w:rsidRPr="00D46529">
        <w:t xml:space="preserve">785 </w:t>
      </w:r>
      <w:r w:rsidRPr="00D46529">
        <w:t>tonnes (</w:t>
      </w:r>
      <w:r w:rsidRPr="005A17E9">
        <w:rPr>
          <w:sz w:val="18"/>
        </w:rPr>
        <w:t>−</w:t>
      </w:r>
      <w:proofErr w:type="gramStart"/>
      <w:r w:rsidR="00D46529" w:rsidRPr="00D46529">
        <w:t>22.1</w:t>
      </w:r>
      <w:r w:rsidRPr="00D46529">
        <w:t>%</w:t>
      </w:r>
      <w:proofErr w:type="gramEnd"/>
      <w:r w:rsidRPr="00D46529">
        <w:t xml:space="preserve">) and its exports </w:t>
      </w:r>
      <w:r w:rsidR="00D46529" w:rsidRPr="00D46529">
        <w:t xml:space="preserve">went down to 2 296 </w:t>
      </w:r>
      <w:r w:rsidRPr="00D46529">
        <w:t>tonnes (</w:t>
      </w:r>
      <w:r w:rsidR="00D46529" w:rsidRPr="00D46529">
        <w:rPr>
          <w:sz w:val="18"/>
        </w:rPr>
        <w:t>−</w:t>
      </w:r>
      <w:r w:rsidR="00D46529" w:rsidRPr="00D46529">
        <w:t>18.8</w:t>
      </w:r>
      <w:r w:rsidRPr="00D46529">
        <w:t xml:space="preserve">%). Imported </w:t>
      </w:r>
      <w:r w:rsidR="003A29E9">
        <w:t>beef</w:t>
      </w:r>
      <w:r w:rsidRPr="00D46529">
        <w:t xml:space="preserve"> came above </w:t>
      </w:r>
      <w:r w:rsidR="00D46529" w:rsidRPr="00D46529">
        <w:t xml:space="preserve">mostly from Poland, </w:t>
      </w:r>
      <w:r w:rsidRPr="00D46529">
        <w:t xml:space="preserve">the Netherlands, </w:t>
      </w:r>
      <w:r w:rsidR="00D46529" w:rsidRPr="00D46529">
        <w:t>and</w:t>
      </w:r>
      <w:r w:rsidR="00074159">
        <w:t xml:space="preserve"> Germany</w:t>
      </w:r>
      <w:r w:rsidRPr="00D46529">
        <w:t xml:space="preserve">; exports went </w:t>
      </w:r>
      <w:r w:rsidR="00D46529" w:rsidRPr="00D46529">
        <w:t>above all</w:t>
      </w:r>
      <w:r w:rsidRPr="00D46529">
        <w:t xml:space="preserve"> to Slovakia, the Netherlands and </w:t>
      </w:r>
      <w:r w:rsidR="00D46529" w:rsidRPr="00D46529">
        <w:t>Germany</w:t>
      </w:r>
      <w:r w:rsidRPr="00D46529">
        <w:t>.</w:t>
      </w:r>
    </w:p>
    <w:p w:rsidR="00F87237" w:rsidRPr="00CA1B69" w:rsidRDefault="003C1D29" w:rsidP="00F87237">
      <w:r w:rsidRPr="003C1D29">
        <w:lastRenderedPageBreak/>
        <w:t xml:space="preserve">Imports of </w:t>
      </w:r>
      <w:proofErr w:type="spellStart"/>
      <w:r w:rsidR="00886D81" w:rsidRPr="003C1D29">
        <w:t>pigmeat</w:t>
      </w:r>
      <w:proofErr w:type="spellEnd"/>
      <w:r w:rsidR="00886D81" w:rsidRPr="003C1D29">
        <w:t xml:space="preserve"> </w:t>
      </w:r>
      <w:r w:rsidRPr="003C1D29">
        <w:t xml:space="preserve">declined to </w:t>
      </w:r>
      <w:r>
        <w:t>66 399 tonnes (</w:t>
      </w:r>
      <w:r w:rsidRPr="003C1D29">
        <w:rPr>
          <w:sz w:val="18"/>
        </w:rPr>
        <w:t>−</w:t>
      </w:r>
      <w:proofErr w:type="gramStart"/>
      <w:r w:rsidRPr="00074159">
        <w:t>2.5%</w:t>
      </w:r>
      <w:proofErr w:type="gramEnd"/>
      <w:r w:rsidRPr="00074159">
        <w:t>) and its exports slightly grew to 7 256 tonnes (+2.</w:t>
      </w:r>
      <w:r w:rsidR="002A664F">
        <w:t>0</w:t>
      </w:r>
      <w:r w:rsidRPr="00074159">
        <w:t>%)</w:t>
      </w:r>
      <w:r w:rsidR="00CA1B69" w:rsidRPr="00074159">
        <w:t>; i.e. the deficit of movements of goods insignificantly decreased</w:t>
      </w:r>
      <w:r w:rsidR="00CB7DFB">
        <w:t>, y-o-y</w:t>
      </w:r>
      <w:r w:rsidR="00CA1B69" w:rsidRPr="00074159">
        <w:t>.</w:t>
      </w:r>
      <w:r w:rsidRPr="00074159">
        <w:t xml:space="preserve"> </w:t>
      </w:r>
      <w:proofErr w:type="spellStart"/>
      <w:r w:rsidR="00CA1B69" w:rsidRPr="00CA1B69">
        <w:t>P</w:t>
      </w:r>
      <w:r w:rsidR="00886D81" w:rsidRPr="00CA1B69">
        <w:t>igmeat</w:t>
      </w:r>
      <w:proofErr w:type="spellEnd"/>
      <w:r w:rsidR="00886D81" w:rsidRPr="00CA1B69">
        <w:t xml:space="preserve"> was imported </w:t>
      </w:r>
      <w:r w:rsidR="00CA1B69" w:rsidRPr="00CA1B69">
        <w:t xml:space="preserve">traditionally </w:t>
      </w:r>
      <w:r w:rsidR="00886D81" w:rsidRPr="00CA1B69">
        <w:t>from Germany</w:t>
      </w:r>
      <w:r w:rsidR="00CA1B69" w:rsidRPr="00CA1B69">
        <w:t>,</w:t>
      </w:r>
      <w:r w:rsidR="00886D81" w:rsidRPr="00CA1B69">
        <w:t xml:space="preserve"> Spain</w:t>
      </w:r>
      <w:r w:rsidR="00CA1B69" w:rsidRPr="00CA1B69">
        <w:t>, Poland</w:t>
      </w:r>
      <w:r w:rsidR="00EC55F4">
        <w:t>,</w:t>
      </w:r>
      <w:r w:rsidR="00CA1B69" w:rsidRPr="00CA1B69">
        <w:t xml:space="preserve"> </w:t>
      </w:r>
      <w:proofErr w:type="gramStart"/>
      <w:r w:rsidR="00CA1B69" w:rsidRPr="00CA1B69">
        <w:t>and also</w:t>
      </w:r>
      <w:proofErr w:type="gramEnd"/>
      <w:r w:rsidR="00CA1B69" w:rsidRPr="00CA1B69">
        <w:t xml:space="preserve"> Belgium</w:t>
      </w:r>
      <w:r w:rsidR="00886D81" w:rsidRPr="00CA1B69">
        <w:t xml:space="preserve">; </w:t>
      </w:r>
      <w:r w:rsidR="00CA1B69" w:rsidRPr="00CA1B69">
        <w:t>most of it was exported to Slovakia</w:t>
      </w:r>
      <w:r w:rsidR="00F87237" w:rsidRPr="00CA1B69">
        <w:t>.</w:t>
      </w:r>
    </w:p>
    <w:p w:rsidR="00AA0B14" w:rsidRPr="003554F3" w:rsidRDefault="00F53E04" w:rsidP="00F53E04">
      <w:r w:rsidRPr="00F53E04">
        <w:t>Cross border movements of</w:t>
      </w:r>
      <w:r>
        <w:t xml:space="preserve"> </w:t>
      </w:r>
      <w:proofErr w:type="spellStart"/>
      <w:r>
        <w:t>poultrymeat</w:t>
      </w:r>
      <w:proofErr w:type="spellEnd"/>
      <w:r>
        <w:t xml:space="preserve">, however, recorded different trends. Although the amount of traded meat was also lower, the deficit deepened due to increased imports </w:t>
      </w:r>
      <w:r w:rsidRPr="00F53E04">
        <w:t>(27</w:t>
      </w:r>
      <w:r>
        <w:t> </w:t>
      </w:r>
      <w:r w:rsidRPr="00F53E04">
        <w:t xml:space="preserve">086 </w:t>
      </w:r>
      <w:r>
        <w:t>tonnes</w:t>
      </w:r>
      <w:r w:rsidRPr="00F53E04">
        <w:t>; +2</w:t>
      </w:r>
      <w:r>
        <w:t>.</w:t>
      </w:r>
      <w:r w:rsidRPr="00F53E04">
        <w:t>4%)</w:t>
      </w:r>
      <w:r>
        <w:t xml:space="preserve"> and declined </w:t>
      </w:r>
      <w:r w:rsidRPr="00F53E04">
        <w:t xml:space="preserve">exports (3 289 tonnes; </w:t>
      </w:r>
      <w:r w:rsidRPr="00F53E04">
        <w:rPr>
          <w:sz w:val="18"/>
        </w:rPr>
        <w:t>−</w:t>
      </w:r>
      <w:proofErr w:type="gramStart"/>
      <w:r w:rsidRPr="00F53E04">
        <w:t>30.5%</w:t>
      </w:r>
      <w:proofErr w:type="gramEnd"/>
      <w:r w:rsidRPr="00F53E04">
        <w:t>).</w:t>
      </w:r>
      <w:r>
        <w:t xml:space="preserve"> More than </w:t>
      </w:r>
      <w:proofErr w:type="gramStart"/>
      <w:r>
        <w:t>one half</w:t>
      </w:r>
      <w:proofErr w:type="gramEnd"/>
      <w:r>
        <w:t xml:space="preserve"> of </w:t>
      </w:r>
      <w:proofErr w:type="spellStart"/>
      <w:r>
        <w:t>poultrymeat</w:t>
      </w:r>
      <w:proofErr w:type="spellEnd"/>
      <w:r>
        <w:t xml:space="preserve"> </w:t>
      </w:r>
      <w:r w:rsidRPr="00F53E04">
        <w:t xml:space="preserve">came from Poland. </w:t>
      </w:r>
      <w:r w:rsidR="00886D81" w:rsidRPr="00F53E04">
        <w:t xml:space="preserve">Exports </w:t>
      </w:r>
      <w:proofErr w:type="gramStart"/>
      <w:r w:rsidRPr="00F53E04">
        <w:t>were directed</w:t>
      </w:r>
      <w:proofErr w:type="gramEnd"/>
      <w:r w:rsidR="00886D81" w:rsidRPr="00F53E04">
        <w:t xml:space="preserve"> to Slovakia, Germany and </w:t>
      </w:r>
      <w:r w:rsidR="00886D81" w:rsidRPr="003554F3">
        <w:t>Austria.</w:t>
      </w:r>
    </w:p>
    <w:p w:rsidR="00287484" w:rsidRPr="00287484" w:rsidRDefault="00287484" w:rsidP="00287484"/>
    <w:p w:rsidR="00C23AC4" w:rsidRPr="009023A0" w:rsidRDefault="00C23AC4" w:rsidP="00C23AC4">
      <w:pPr>
        <w:pStyle w:val="Nadpis1"/>
      </w:pPr>
      <w:r w:rsidRPr="009023A0">
        <w:t>Milk collection and agricultural producer prices of milk</w:t>
      </w:r>
    </w:p>
    <w:p w:rsidR="00056C0A" w:rsidRPr="00056C0A" w:rsidRDefault="00731085" w:rsidP="00056C0A">
      <w:pPr>
        <w:rPr>
          <w:highlight w:val="yellow"/>
        </w:rPr>
      </w:pPr>
      <w:r>
        <w:t xml:space="preserve">According to the statistical survey of the Ministry of Agriculture of the Czech Republic, </w:t>
      </w:r>
      <w:r w:rsidR="00056C0A" w:rsidRPr="00731085">
        <w:t xml:space="preserve">in total </w:t>
      </w:r>
      <w:r w:rsidRPr="00731085">
        <w:t>799</w:t>
      </w:r>
      <w:r w:rsidR="005E531A">
        <w:t> </w:t>
      </w:r>
      <w:r w:rsidRPr="00731085">
        <w:t xml:space="preserve">968 </w:t>
      </w:r>
      <w:r w:rsidR="00056C0A" w:rsidRPr="00731085">
        <w:t>thousand litres of milk (+</w:t>
      </w:r>
      <w:r w:rsidRPr="00731085">
        <w:t>4</w:t>
      </w:r>
      <w:r w:rsidR="00056C0A" w:rsidRPr="00731085">
        <w:t>.</w:t>
      </w:r>
      <w:r w:rsidRPr="00731085">
        <w:t>1</w:t>
      </w:r>
      <w:r w:rsidR="00056C0A" w:rsidRPr="00731085">
        <w:t>%) were collected from domestic producers</w:t>
      </w:r>
      <w:r w:rsidRPr="00731085">
        <w:t xml:space="preserve"> in Q2</w:t>
      </w:r>
      <w:r w:rsidR="005E531A">
        <w:t> </w:t>
      </w:r>
      <w:r w:rsidRPr="00731085">
        <w:t>2020;</w:t>
      </w:r>
      <w:r w:rsidR="00056C0A" w:rsidRPr="00731085">
        <w:t xml:space="preserve"> of which </w:t>
      </w:r>
      <w:r w:rsidRPr="00731085">
        <w:t>673</w:t>
      </w:r>
      <w:r w:rsidR="005E531A">
        <w:t> </w:t>
      </w:r>
      <w:r w:rsidRPr="00731085">
        <w:t xml:space="preserve">642 </w:t>
      </w:r>
      <w:r w:rsidR="00056C0A" w:rsidRPr="00731085">
        <w:t>thousand litres (</w:t>
      </w:r>
      <w:r w:rsidRPr="00731085">
        <w:t>+3</w:t>
      </w:r>
      <w:r w:rsidR="00056C0A" w:rsidRPr="00731085">
        <w:t>.</w:t>
      </w:r>
      <w:r w:rsidRPr="00731085">
        <w:t>9</w:t>
      </w:r>
      <w:r w:rsidR="00056C0A" w:rsidRPr="00731085">
        <w:t>%) were purchased by dairies from producers and collection centres</w:t>
      </w:r>
      <w:r>
        <w:t xml:space="preserve"> for processing</w:t>
      </w:r>
      <w:r w:rsidR="00056C0A" w:rsidRPr="00731085">
        <w:t>.</w:t>
      </w:r>
      <w:r w:rsidR="0049410A" w:rsidRPr="00731085">
        <w:t xml:space="preserve"> </w:t>
      </w:r>
    </w:p>
    <w:p w:rsidR="00056C0A" w:rsidRDefault="00056C0A" w:rsidP="00056C0A">
      <w:r w:rsidRPr="0049410A">
        <w:t xml:space="preserve">Agricultural producer prices of milk </w:t>
      </w:r>
      <w:r w:rsidR="0049410A" w:rsidRPr="0049410A">
        <w:t xml:space="preserve">slightly declined, y-o-y, </w:t>
      </w:r>
      <w:r w:rsidRPr="0049410A">
        <w:t xml:space="preserve">by </w:t>
      </w:r>
      <w:r w:rsidR="0049410A" w:rsidRPr="0049410A">
        <w:t>3</w:t>
      </w:r>
      <w:r w:rsidRPr="0049410A">
        <w:t>.</w:t>
      </w:r>
      <w:r w:rsidR="0049410A" w:rsidRPr="0049410A">
        <w:t>8</w:t>
      </w:r>
      <w:r w:rsidRPr="0049410A">
        <w:t xml:space="preserve">%. </w:t>
      </w:r>
      <w:r w:rsidR="0049410A" w:rsidRPr="0049410A">
        <w:t xml:space="preserve">The average price of </w:t>
      </w:r>
      <w:r w:rsidRPr="0049410A">
        <w:t xml:space="preserve">milk of Q quality class </w:t>
      </w:r>
      <w:r w:rsidR="0049410A" w:rsidRPr="0049410A">
        <w:t>was</w:t>
      </w:r>
      <w:r w:rsidRPr="0049410A">
        <w:t xml:space="preserve"> 8.</w:t>
      </w:r>
      <w:r w:rsidR="0049410A" w:rsidRPr="0049410A">
        <w:t>58</w:t>
      </w:r>
      <w:r w:rsidRPr="0049410A">
        <w:t xml:space="preserve"> CZK per litre, i.e. </w:t>
      </w:r>
      <w:r w:rsidR="0049410A" w:rsidRPr="0049410A">
        <w:t xml:space="preserve">also </w:t>
      </w:r>
      <w:r w:rsidRPr="0049410A">
        <w:t>by 0.</w:t>
      </w:r>
      <w:r w:rsidR="0049410A" w:rsidRPr="0049410A">
        <w:t>3</w:t>
      </w:r>
      <w:r w:rsidR="00053322">
        <w:t>1</w:t>
      </w:r>
      <w:r w:rsidRPr="0049410A">
        <w:t xml:space="preserve"> CZK per litre less than in Q1</w:t>
      </w:r>
      <w:r w:rsidR="002B7CBE">
        <w:t> </w:t>
      </w:r>
      <w:r w:rsidRPr="0049410A">
        <w:t>20</w:t>
      </w:r>
      <w:r w:rsidR="0049410A" w:rsidRPr="0049410A">
        <w:t>20</w:t>
      </w:r>
      <w:r w:rsidRPr="0049410A">
        <w:t>.</w:t>
      </w:r>
    </w:p>
    <w:p w:rsidR="003735C3" w:rsidRDefault="003735C3" w:rsidP="002D3FD1"/>
    <w:p w:rsidR="00287484" w:rsidRDefault="00287484" w:rsidP="00287484">
      <w:pPr>
        <w:pStyle w:val="Nadpis1"/>
      </w:pPr>
      <w:r>
        <w:t>Cross border movements</w:t>
      </w:r>
      <w:r w:rsidR="00F87237" w:rsidRPr="00F87237">
        <w:rPr>
          <w:vertAlign w:val="superscript"/>
        </w:rPr>
        <w:t>1)</w:t>
      </w:r>
      <w:r>
        <w:t xml:space="preserve"> – milk and milk products</w:t>
      </w:r>
    </w:p>
    <w:p w:rsidR="001D5C47" w:rsidRDefault="00731085" w:rsidP="00E90F5F">
      <w:r w:rsidRPr="00731085">
        <w:t xml:space="preserve">During the observed period, </w:t>
      </w:r>
      <w:r>
        <w:t xml:space="preserve">in total 66.7 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tonnes</w:t>
      </w:r>
      <w:proofErr w:type="gramEnd"/>
      <w:r>
        <w:t xml:space="preserve"> (</w:t>
      </w:r>
      <w:r w:rsidRPr="00F53E04">
        <w:rPr>
          <w:sz w:val="18"/>
        </w:rPr>
        <w:t>−</w:t>
      </w:r>
      <w:r w:rsidRPr="003A29E9">
        <w:rPr>
          <w:szCs w:val="20"/>
        </w:rPr>
        <w:t>4.</w:t>
      </w:r>
      <w:r w:rsidRPr="003A29E9">
        <w:t xml:space="preserve">1%) </w:t>
      </w:r>
      <w:r>
        <w:t xml:space="preserve">of milk and milk products were imported and 292.8 </w:t>
      </w:r>
      <w:proofErr w:type="spellStart"/>
      <w:r>
        <w:t>thous</w:t>
      </w:r>
      <w:proofErr w:type="spellEnd"/>
      <w:r>
        <w:t xml:space="preserve">. tonnes (+8.7%) were exported. </w:t>
      </w:r>
      <w:r w:rsidR="00056C0A" w:rsidRPr="00731085">
        <w:t xml:space="preserve">Considerable surplus in </w:t>
      </w:r>
      <w:r w:rsidRPr="00731085">
        <w:t xml:space="preserve">cross border movements of </w:t>
      </w:r>
      <w:r w:rsidR="00056C0A" w:rsidRPr="00731085">
        <w:t xml:space="preserve">milk and milk products </w:t>
      </w:r>
      <w:r w:rsidRPr="00731085">
        <w:t>grew</w:t>
      </w:r>
      <w:r w:rsidR="00056C0A" w:rsidRPr="00731085">
        <w:t>, y-o-y,</w:t>
      </w:r>
      <w:r>
        <w:t xml:space="preserve"> mainly due to increased exports of milk and cream (+12.7%), which represent the most important part of this </w:t>
      </w:r>
      <w:r w:rsidRPr="00731085">
        <w:t>cross border movements</w:t>
      </w:r>
      <w:r>
        <w:t>. The</w:t>
      </w:r>
      <w:r w:rsidR="003554F3">
        <w:t> </w:t>
      </w:r>
      <w:r>
        <w:t xml:space="preserve">deficit in </w:t>
      </w:r>
      <w:r w:rsidRPr="00731085">
        <w:t>cross border movements</w:t>
      </w:r>
      <w:r>
        <w:t xml:space="preserve"> of cheese and curd went </w:t>
      </w:r>
      <w:r w:rsidR="003A29E9">
        <w:t xml:space="preserve">slightly </w:t>
      </w:r>
      <w:r>
        <w:t xml:space="preserve">down, y-o-y, to </w:t>
      </w:r>
      <w:r w:rsidRPr="001D5C47">
        <w:rPr>
          <w:sz w:val="18"/>
        </w:rPr>
        <w:t>−</w:t>
      </w:r>
      <w:r w:rsidRPr="00731085">
        <w:t>11</w:t>
      </w:r>
      <w:r>
        <w:t> </w:t>
      </w:r>
      <w:r w:rsidRPr="00731085">
        <w:t xml:space="preserve">880 </w:t>
      </w:r>
      <w:r>
        <w:t xml:space="preserve">tonnes, while the surplus in </w:t>
      </w:r>
      <w:r w:rsidRPr="00731085">
        <w:t>cross border movements</w:t>
      </w:r>
      <w:r>
        <w:t xml:space="preserve"> of acidified milk products </w:t>
      </w:r>
      <w:r w:rsidR="001D5C47">
        <w:t>remained approximatel</w:t>
      </w:r>
      <w:r w:rsidR="00A776DD">
        <w:t>y</w:t>
      </w:r>
      <w:r w:rsidR="001D5C47">
        <w:t xml:space="preserve"> at the same level (+6 466 tonnes). The deficit in </w:t>
      </w:r>
      <w:r w:rsidR="001D5C47" w:rsidRPr="001D5C47">
        <w:t>cross border movements</w:t>
      </w:r>
      <w:r w:rsidR="001D5C47">
        <w:t xml:space="preserve"> of butter deepened to </w:t>
      </w:r>
      <w:r w:rsidR="001D5C47" w:rsidRPr="00E00C01">
        <w:rPr>
          <w:sz w:val="18"/>
        </w:rPr>
        <w:t>−</w:t>
      </w:r>
      <w:r w:rsidR="001D5C47" w:rsidRPr="001D5C47">
        <w:t>5</w:t>
      </w:r>
      <w:r w:rsidR="001D5C47">
        <w:t> </w:t>
      </w:r>
      <w:r w:rsidR="001D5C47" w:rsidRPr="001D5C47">
        <w:t xml:space="preserve">668 </w:t>
      </w:r>
      <w:r w:rsidR="001D5C47">
        <w:t>tonnes due to its increased imports (+12.2%) and lower exports (</w:t>
      </w:r>
      <w:r w:rsidR="001D5C47" w:rsidRPr="001D5C47">
        <w:rPr>
          <w:sz w:val="18"/>
        </w:rPr>
        <w:t>−</w:t>
      </w:r>
      <w:proofErr w:type="gramStart"/>
      <w:r w:rsidR="001D5C47">
        <w:t>22.6%</w:t>
      </w:r>
      <w:proofErr w:type="gramEnd"/>
      <w:r w:rsidR="001D5C47">
        <w:t>). Milk and milk products were imported the most from Germany, Poland, and Slovakia. Exports went above all to Germany, Slovakia and Italy.</w:t>
      </w:r>
    </w:p>
    <w:p w:rsidR="001D5C47" w:rsidRDefault="001D5C47" w:rsidP="00E90F5F"/>
    <w:p w:rsidR="00B90457" w:rsidRPr="00D93031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D93031">
        <w:rPr>
          <w:i/>
          <w:spacing w:val="-2"/>
          <w:lang w:val="en-GB"/>
        </w:rPr>
        <w:t>Notes:</w:t>
      </w:r>
    </w:p>
    <w:p w:rsidR="00B90457" w:rsidRPr="00D93031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D93031">
        <w:rPr>
          <w:rFonts w:cs="ArialMT"/>
          <w:i/>
          <w:iCs/>
          <w:color w:val="000000"/>
          <w:sz w:val="18"/>
          <w:szCs w:val="18"/>
        </w:rPr>
        <w:t xml:space="preserve">Published data are final, </w:t>
      </w:r>
      <w:r w:rsidRPr="00EB14C7">
        <w:rPr>
          <w:rFonts w:cs="ArialMT"/>
          <w:i/>
          <w:iCs/>
          <w:sz w:val="18"/>
          <w:szCs w:val="18"/>
        </w:rPr>
        <w:t xml:space="preserve">except </w:t>
      </w:r>
      <w:r w:rsidR="000127D7" w:rsidRPr="00EB14C7">
        <w:rPr>
          <w:rFonts w:cs="ArialMT"/>
          <w:i/>
          <w:iCs/>
          <w:sz w:val="18"/>
          <w:szCs w:val="18"/>
        </w:rPr>
        <w:t xml:space="preserve">statistics </w:t>
      </w:r>
      <w:r w:rsidR="00EB14C7" w:rsidRPr="00EB14C7">
        <w:rPr>
          <w:rFonts w:cs="ArialMT"/>
          <w:i/>
          <w:iCs/>
          <w:sz w:val="18"/>
          <w:szCs w:val="18"/>
        </w:rPr>
        <w:t xml:space="preserve">of </w:t>
      </w:r>
      <w:r w:rsidR="000127D7" w:rsidRPr="00EB14C7">
        <w:rPr>
          <w:i/>
          <w:sz w:val="18"/>
          <w:szCs w:val="18"/>
        </w:rPr>
        <w:t>cross border movements of goods</w:t>
      </w:r>
      <w:r w:rsidRPr="00EB14C7">
        <w:rPr>
          <w:rFonts w:cs="ArialMT"/>
          <w:i/>
          <w:iCs/>
          <w:sz w:val="18"/>
          <w:szCs w:val="18"/>
        </w:rPr>
        <w:t>.</w:t>
      </w:r>
    </w:p>
    <w:p w:rsidR="00B90457" w:rsidRPr="00D93031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1810A6" w:rsidRPr="00D93031" w:rsidRDefault="000E5FF3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rStyle w:val="Zdraznn"/>
          <w:i/>
          <w:lang w:val="en-GB"/>
        </w:rPr>
        <w:t>Responsible head</w:t>
      </w:r>
      <w:r w:rsidR="001810A6" w:rsidRPr="00D93031">
        <w:rPr>
          <w:rStyle w:val="Zdraznn"/>
          <w:i/>
          <w:lang w:val="en-GB"/>
        </w:rPr>
        <w:t>:</w:t>
      </w:r>
      <w:r w:rsidR="00B06024" w:rsidRPr="00D93031">
        <w:rPr>
          <w:rStyle w:val="Zdraznn"/>
          <w:i/>
          <w:lang w:val="en-GB"/>
        </w:rPr>
        <w:tab/>
      </w:r>
      <w:proofErr w:type="spellStart"/>
      <w:r w:rsidR="00C23AC4">
        <w:rPr>
          <w:rStyle w:val="Zdraznn"/>
          <w:i/>
          <w:lang w:val="en-GB"/>
        </w:rPr>
        <w:t>Radek</w:t>
      </w:r>
      <w:proofErr w:type="spellEnd"/>
      <w:r w:rsidR="00C23AC4">
        <w:rPr>
          <w:rStyle w:val="Zdraznn"/>
          <w:i/>
          <w:lang w:val="en-GB"/>
        </w:rPr>
        <w:t xml:space="preserve"> </w:t>
      </w:r>
      <w:proofErr w:type="spellStart"/>
      <w:r w:rsidR="00C23AC4">
        <w:rPr>
          <w:rStyle w:val="Zdraznn"/>
          <w:i/>
          <w:lang w:val="en-GB"/>
        </w:rPr>
        <w:t>Matějka</w:t>
      </w:r>
      <w:proofErr w:type="spellEnd"/>
      <w:r w:rsidR="001810A6" w:rsidRPr="00D93031">
        <w:rPr>
          <w:lang w:val="en-GB"/>
        </w:rPr>
        <w:t xml:space="preserve">, </w:t>
      </w:r>
      <w:r w:rsidR="00D53EEF" w:rsidRPr="00D93031">
        <w:rPr>
          <w:lang w:val="en-GB"/>
        </w:rPr>
        <w:t>Director of Agricultural</w:t>
      </w:r>
      <w:r w:rsidR="00C23AC4">
        <w:rPr>
          <w:lang w:val="en-GB"/>
        </w:rPr>
        <w:t xml:space="preserve"> and</w:t>
      </w:r>
      <w:r w:rsidR="00D53EEF" w:rsidRPr="00D93031">
        <w:rPr>
          <w:lang w:val="en-GB"/>
        </w:rPr>
        <w:t xml:space="preserve"> Forestry</w:t>
      </w:r>
      <w:r w:rsidR="00C23AC4">
        <w:rPr>
          <w:lang w:val="en-GB"/>
        </w:rPr>
        <w:t>, Industrial, Construction</w:t>
      </w:r>
      <w:r w:rsidR="00D53EEF" w:rsidRPr="00D93031">
        <w:rPr>
          <w:lang w:val="en-GB"/>
        </w:rPr>
        <w:t xml:space="preserve"> and En</w:t>
      </w:r>
      <w:r w:rsidR="00C23AC4">
        <w:rPr>
          <w:lang w:val="en-GB"/>
        </w:rPr>
        <w:t>ergy</w:t>
      </w:r>
      <w:r w:rsidR="00D53EEF" w:rsidRPr="00D93031">
        <w:rPr>
          <w:lang w:val="en-GB"/>
        </w:rPr>
        <w:t xml:space="preserve"> Statistics Department, </w:t>
      </w:r>
      <w:r w:rsidR="001810A6" w:rsidRPr="00D93031">
        <w:rPr>
          <w:lang w:val="en-GB"/>
        </w:rPr>
        <w:t xml:space="preserve">phone </w:t>
      </w:r>
      <w:r w:rsidR="00E11142" w:rsidRPr="00D93031">
        <w:rPr>
          <w:lang w:val="en-GB"/>
        </w:rPr>
        <w:t>(+420)</w:t>
      </w:r>
      <w:r w:rsidR="00E11142">
        <w:rPr>
          <w:lang w:val="en-GB"/>
        </w:rPr>
        <w:t> </w:t>
      </w:r>
      <w:r w:rsidR="00E11142">
        <w:rPr>
          <w:color w:val="auto"/>
        </w:rPr>
        <w:t xml:space="preserve">736 168 543, </w:t>
      </w:r>
      <w:r w:rsidR="001810A6" w:rsidRPr="00D93031">
        <w:rPr>
          <w:lang w:val="en-GB"/>
        </w:rPr>
        <w:t>e</w:t>
      </w:r>
      <w:r w:rsidR="00E11142">
        <w:rPr>
          <w:lang w:val="en-GB"/>
        </w:rPr>
        <w:noBreakHyphen/>
      </w:r>
      <w:r w:rsidR="001810A6" w:rsidRPr="00D93031">
        <w:rPr>
          <w:lang w:val="en-GB"/>
        </w:rPr>
        <w:t xml:space="preserve">mail </w:t>
      </w:r>
      <w:hyperlink r:id="rId8" w:history="1">
        <w:r w:rsidR="00C23AC4" w:rsidRPr="00800D57">
          <w:rPr>
            <w:rStyle w:val="Hypertextovodkaz"/>
            <w:lang w:val="en-GB"/>
          </w:rPr>
          <w:t>radek.matejka@czso.cz</w:t>
        </w:r>
      </w:hyperlink>
    </w:p>
    <w:p w:rsidR="00647219" w:rsidRPr="00D93031" w:rsidRDefault="00B90457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Contact person:</w:t>
      </w:r>
      <w:r w:rsidR="00B06024" w:rsidRPr="00D93031">
        <w:rPr>
          <w:lang w:val="en-GB"/>
        </w:rPr>
        <w:tab/>
      </w:r>
      <w:r w:rsidR="00C23AC4">
        <w:rPr>
          <w:lang w:val="en-GB"/>
        </w:rPr>
        <w:t xml:space="preserve">Renata </w:t>
      </w:r>
      <w:proofErr w:type="spellStart"/>
      <w:r w:rsidR="00C23AC4">
        <w:rPr>
          <w:lang w:val="en-GB"/>
        </w:rPr>
        <w:t>Vodičková</w:t>
      </w:r>
      <w:proofErr w:type="spellEnd"/>
      <w:r w:rsidRPr="00D93031">
        <w:rPr>
          <w:lang w:val="en-GB"/>
        </w:rPr>
        <w:t xml:space="preserve">, </w:t>
      </w:r>
      <w:r w:rsidR="005C21C4">
        <w:rPr>
          <w:lang w:val="en-GB"/>
        </w:rPr>
        <w:t xml:space="preserve">Head of </w:t>
      </w:r>
      <w:r w:rsidR="005C21C4" w:rsidRPr="00D93031">
        <w:rPr>
          <w:lang w:val="en-GB"/>
        </w:rPr>
        <w:t>Agricultural</w:t>
      </w:r>
      <w:r w:rsidR="005C21C4">
        <w:rPr>
          <w:lang w:val="en-GB"/>
        </w:rPr>
        <w:t xml:space="preserve"> and</w:t>
      </w:r>
      <w:r w:rsidR="005C21C4" w:rsidRPr="00D93031">
        <w:rPr>
          <w:lang w:val="en-GB"/>
        </w:rPr>
        <w:t xml:space="preserve"> Forestry </w:t>
      </w:r>
      <w:r w:rsidR="005C21C4">
        <w:rPr>
          <w:lang w:val="en-GB"/>
        </w:rPr>
        <w:t xml:space="preserve">Statistics Unit, </w:t>
      </w:r>
      <w:r w:rsidRPr="00D93031">
        <w:rPr>
          <w:lang w:val="en-GB"/>
        </w:rPr>
        <w:t xml:space="preserve">phone </w:t>
      </w:r>
      <w:r w:rsidR="00E11142" w:rsidRPr="00D93031">
        <w:rPr>
          <w:lang w:val="en-GB"/>
        </w:rPr>
        <w:t xml:space="preserve">(+420) </w:t>
      </w:r>
      <w:r w:rsidR="00E11142">
        <w:rPr>
          <w:color w:val="auto"/>
        </w:rPr>
        <w:t>703 824 173,</w:t>
      </w:r>
      <w:r w:rsidRPr="00D93031">
        <w:rPr>
          <w:lang w:val="en-GB"/>
        </w:rPr>
        <w:t xml:space="preserve"> e-mail </w:t>
      </w:r>
      <w:hyperlink r:id="rId9" w:history="1">
        <w:r w:rsidR="00C23AC4" w:rsidRPr="00800D57">
          <w:rPr>
            <w:rStyle w:val="Hypertextovodkaz"/>
            <w:lang w:val="en-GB"/>
          </w:rPr>
          <w:t>renata.vodickova@czso.cz</w:t>
        </w:r>
      </w:hyperlink>
    </w:p>
    <w:p w:rsidR="00287484" w:rsidRPr="00E46259" w:rsidRDefault="009F7145" w:rsidP="0071707D">
      <w:pPr>
        <w:pStyle w:val="Poznamkytexty"/>
        <w:ind w:left="2127" w:hanging="2127"/>
        <w:jc w:val="left"/>
        <w:rPr>
          <w:i w:val="0"/>
        </w:rPr>
      </w:pPr>
      <w:r w:rsidRPr="00D93031">
        <w:rPr>
          <w:lang w:val="en-GB"/>
        </w:rPr>
        <w:t>Data s</w:t>
      </w:r>
      <w:r w:rsidR="00647219" w:rsidRPr="00D93031">
        <w:rPr>
          <w:lang w:val="en-GB"/>
        </w:rPr>
        <w:t>ource:</w:t>
      </w:r>
      <w:r w:rsidR="00B06024" w:rsidRPr="00D93031">
        <w:rPr>
          <w:lang w:val="en-GB"/>
        </w:rPr>
        <w:tab/>
      </w:r>
      <w:r w:rsidRPr="00D93031">
        <w:rPr>
          <w:lang w:val="en-GB"/>
        </w:rPr>
        <w:t>Statistical</w:t>
      </w:r>
      <w:r w:rsidRPr="00D93031">
        <w:rPr>
          <w:color w:val="auto"/>
          <w:lang w:val="en-GB"/>
        </w:rPr>
        <w:t xml:space="preserve"> survey of the C</w:t>
      </w:r>
      <w:r w:rsidR="00E46259" w:rsidRPr="00D93031">
        <w:rPr>
          <w:color w:val="auto"/>
          <w:lang w:val="en-GB"/>
        </w:rPr>
        <w:t>Z</w:t>
      </w:r>
      <w:r w:rsidR="00401BA9" w:rsidRPr="00D93031">
        <w:rPr>
          <w:color w:val="auto"/>
          <w:lang w:val="en-GB"/>
        </w:rPr>
        <w:t>S</w:t>
      </w:r>
      <w:r w:rsidRPr="00D93031">
        <w:rPr>
          <w:color w:val="auto"/>
          <w:lang w:val="en-GB"/>
        </w:rPr>
        <w:t>O on l</w:t>
      </w:r>
      <w:r w:rsidR="00B90457" w:rsidRPr="00D93031">
        <w:rPr>
          <w:color w:val="auto"/>
          <w:lang w:val="en-GB"/>
        </w:rPr>
        <w:t xml:space="preserve">ivestock </w:t>
      </w:r>
      <w:r w:rsidRPr="00D93031">
        <w:rPr>
          <w:color w:val="auto"/>
          <w:lang w:val="en-GB"/>
        </w:rPr>
        <w:t>s</w:t>
      </w:r>
      <w:r w:rsidR="00B90457" w:rsidRPr="00D93031">
        <w:rPr>
          <w:color w:val="auto"/>
          <w:lang w:val="en-GB"/>
        </w:rPr>
        <w:t>laughtering (</w:t>
      </w:r>
      <w:proofErr w:type="spellStart"/>
      <w:r w:rsidRPr="00D93031">
        <w:rPr>
          <w:color w:val="auto"/>
          <w:lang w:val="en-GB"/>
        </w:rPr>
        <w:t>Zem</w:t>
      </w:r>
      <w:proofErr w:type="spellEnd"/>
      <w:r w:rsidRPr="00D93031">
        <w:rPr>
          <w:color w:val="auto"/>
          <w:lang w:val="en-GB"/>
        </w:rPr>
        <w:t xml:space="preserve"> 1-12</w:t>
      </w:r>
      <w:r w:rsidR="00C23AC4">
        <w:rPr>
          <w:color w:val="auto"/>
          <w:lang w:val="en-GB"/>
        </w:rPr>
        <w:t>)</w:t>
      </w:r>
      <w:r w:rsidR="00F254E2">
        <w:rPr>
          <w:color w:val="auto"/>
          <w:lang w:val="en-GB"/>
        </w:rPr>
        <w:t>, Livestock Survey</w:t>
      </w:r>
      <w:r w:rsidR="00287484" w:rsidRPr="00287484">
        <w:rPr>
          <w:color w:val="auto"/>
        </w:rPr>
        <w:t xml:space="preserve"> </w:t>
      </w:r>
      <w:r w:rsidR="00287484" w:rsidRPr="000474FA">
        <w:rPr>
          <w:color w:val="auto"/>
        </w:rPr>
        <w:t>(Zem 1-</w:t>
      </w:r>
      <w:r w:rsidR="00287484">
        <w:rPr>
          <w:color w:val="auto"/>
        </w:rPr>
        <w:t>0</w:t>
      </w:r>
      <w:r w:rsidR="00F254E2">
        <w:rPr>
          <w:color w:val="auto"/>
        </w:rPr>
        <w:t>1</w:t>
      </w:r>
      <w:r w:rsidR="00287484">
        <w:rPr>
          <w:color w:val="auto"/>
        </w:rPr>
        <w:t>)</w:t>
      </w:r>
    </w:p>
    <w:p w:rsidR="00E46259" w:rsidRPr="00D93031" w:rsidRDefault="00E46259" w:rsidP="006D0405">
      <w:pPr>
        <w:pStyle w:val="Poznamkytexty"/>
        <w:ind w:left="2127"/>
        <w:jc w:val="left"/>
        <w:rPr>
          <w:lang w:val="en-GB"/>
        </w:rPr>
      </w:pPr>
      <w:r w:rsidRPr="00D93031">
        <w:rPr>
          <w:color w:val="auto"/>
          <w:lang w:val="en-GB"/>
        </w:rPr>
        <w:t xml:space="preserve">Public Database of the CZSO: Prices of Agriculture (table </w:t>
      </w:r>
      <w:r w:rsidRPr="00D93031">
        <w:rPr>
          <w:lang w:val="en-GB"/>
        </w:rPr>
        <w:t>Agricultural Producer Price Indices and table Average Agricultural Price</w:t>
      </w:r>
      <w:r w:rsidRPr="00D93031">
        <w:rPr>
          <w:color w:val="auto"/>
          <w:lang w:val="en-GB"/>
        </w:rPr>
        <w:t>)</w:t>
      </w:r>
    </w:p>
    <w:p w:rsidR="00F541BC" w:rsidRPr="00EB14C7" w:rsidRDefault="00F541BC" w:rsidP="006D0405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t xml:space="preserve">Database </w:t>
      </w:r>
      <w:r w:rsidR="007D2658" w:rsidRPr="00D93031">
        <w:rPr>
          <w:color w:val="auto"/>
          <w:lang w:val="en-GB"/>
        </w:rPr>
        <w:t xml:space="preserve">of the </w:t>
      </w:r>
      <w:r w:rsidR="007D2658" w:rsidRPr="00EB14C7">
        <w:rPr>
          <w:color w:val="auto"/>
          <w:lang w:val="en-GB"/>
        </w:rPr>
        <w:t>CZSO</w:t>
      </w:r>
      <w:r w:rsidR="000127D7" w:rsidRPr="00EB14C7">
        <w:rPr>
          <w:color w:val="auto"/>
          <w:lang w:val="en-GB"/>
        </w:rPr>
        <w:t xml:space="preserve"> - </w:t>
      </w:r>
      <w:r w:rsidR="000127D7" w:rsidRPr="001D5C47">
        <w:rPr>
          <w:color w:val="auto"/>
          <w:lang w:val="en-GB"/>
        </w:rPr>
        <w:t>Cross Border Movements of Goods</w:t>
      </w:r>
    </w:p>
    <w:p w:rsidR="00401BA9" w:rsidRPr="00D93031" w:rsidRDefault="00F541BC" w:rsidP="006D0405">
      <w:pPr>
        <w:pStyle w:val="Poznamkytexty"/>
        <w:ind w:left="2127"/>
        <w:jc w:val="left"/>
        <w:rPr>
          <w:color w:val="auto"/>
          <w:lang w:val="en-GB"/>
        </w:rPr>
      </w:pPr>
      <w:r w:rsidRPr="00D93031">
        <w:rPr>
          <w:color w:val="auto"/>
          <w:lang w:val="en-GB"/>
        </w:rPr>
        <w:lastRenderedPageBreak/>
        <w:t>Outcomes of s</w:t>
      </w:r>
      <w:r w:rsidR="00401BA9" w:rsidRPr="00D93031">
        <w:rPr>
          <w:color w:val="auto"/>
          <w:lang w:val="en-GB"/>
        </w:rPr>
        <w:t>tatistical surveys of the Ministry of Agriculture of the Czech Republic on milk collection (</w:t>
      </w:r>
      <w:proofErr w:type="spellStart"/>
      <w:r w:rsidR="00401BA9" w:rsidRPr="00D93031">
        <w:rPr>
          <w:color w:val="auto"/>
          <w:lang w:val="en-GB"/>
        </w:rPr>
        <w:t>Mlék</w:t>
      </w:r>
      <w:proofErr w:type="spellEnd"/>
      <w:r w:rsidR="00401BA9" w:rsidRPr="00D93031">
        <w:rPr>
          <w:color w:val="auto"/>
          <w:lang w:val="en-GB"/>
        </w:rPr>
        <w:t>(</w:t>
      </w:r>
      <w:proofErr w:type="spellStart"/>
      <w:r w:rsidR="00401BA9" w:rsidRPr="00D93031">
        <w:rPr>
          <w:color w:val="auto"/>
          <w:lang w:val="en-GB"/>
        </w:rPr>
        <w:t>MZe</w:t>
      </w:r>
      <w:proofErr w:type="spellEnd"/>
      <w:r w:rsidR="00401BA9" w:rsidRPr="00D93031">
        <w:rPr>
          <w:color w:val="auto"/>
          <w:lang w:val="en-GB"/>
        </w:rPr>
        <w:t>) 6-12</w:t>
      </w:r>
      <w:r w:rsidR="00BC0252" w:rsidRPr="00D93031">
        <w:rPr>
          <w:color w:val="auto"/>
          <w:lang w:val="en-GB"/>
        </w:rPr>
        <w:t xml:space="preserve">, </w:t>
      </w:r>
      <w:proofErr w:type="spellStart"/>
      <w:r w:rsidR="00BC0252" w:rsidRPr="00D93031">
        <w:rPr>
          <w:color w:val="auto"/>
          <w:lang w:val="en-GB"/>
        </w:rPr>
        <w:t>Odbyt</w:t>
      </w:r>
      <w:proofErr w:type="spellEnd"/>
      <w:r w:rsidR="00BC0252" w:rsidRPr="00D93031">
        <w:rPr>
          <w:color w:val="auto"/>
          <w:lang w:val="en-GB"/>
        </w:rPr>
        <w:t>(</w:t>
      </w:r>
      <w:proofErr w:type="spellStart"/>
      <w:r w:rsidR="00BC0252" w:rsidRPr="00D93031">
        <w:rPr>
          <w:color w:val="auto"/>
          <w:lang w:val="en-GB"/>
        </w:rPr>
        <w:t>MZe</w:t>
      </w:r>
      <w:proofErr w:type="spellEnd"/>
      <w:r w:rsidR="00BC0252" w:rsidRPr="00D93031">
        <w:rPr>
          <w:color w:val="auto"/>
          <w:lang w:val="en-GB"/>
        </w:rPr>
        <w:t>)</w:t>
      </w:r>
      <w:r w:rsidR="005C21C4">
        <w:rPr>
          <w:color w:val="auto"/>
          <w:lang w:val="en-GB"/>
        </w:rPr>
        <w:t xml:space="preserve"> </w:t>
      </w:r>
      <w:r w:rsidR="00BC0252" w:rsidRPr="00D93031">
        <w:rPr>
          <w:color w:val="auto"/>
          <w:lang w:val="en-GB"/>
        </w:rPr>
        <w:t>6-12</w:t>
      </w:r>
      <w:r w:rsidR="00401BA9" w:rsidRPr="00D93031">
        <w:rPr>
          <w:color w:val="auto"/>
          <w:lang w:val="en-GB"/>
        </w:rPr>
        <w:t>) and on poultry purchase (</w:t>
      </w:r>
      <w:proofErr w:type="spellStart"/>
      <w:r w:rsidR="00401BA9" w:rsidRPr="00D93031">
        <w:rPr>
          <w:color w:val="auto"/>
          <w:lang w:val="en-GB"/>
        </w:rPr>
        <w:t>Drůb</w:t>
      </w:r>
      <w:proofErr w:type="spellEnd"/>
      <w:r w:rsidR="00401BA9" w:rsidRPr="00D93031">
        <w:rPr>
          <w:color w:val="auto"/>
          <w:lang w:val="en-GB"/>
        </w:rPr>
        <w:t>(</w:t>
      </w:r>
      <w:proofErr w:type="spellStart"/>
      <w:r w:rsidR="00401BA9" w:rsidRPr="00D93031">
        <w:rPr>
          <w:color w:val="auto"/>
          <w:lang w:val="en-GB"/>
        </w:rPr>
        <w:t>MZe</w:t>
      </w:r>
      <w:proofErr w:type="spellEnd"/>
      <w:r w:rsidR="00401BA9" w:rsidRPr="00D93031">
        <w:rPr>
          <w:color w:val="auto"/>
          <w:lang w:val="en-GB"/>
        </w:rPr>
        <w:t>) 4-12)</w:t>
      </w:r>
    </w:p>
    <w:p w:rsidR="00B06024" w:rsidRPr="00D93031" w:rsidRDefault="00B06024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End of data collection:</w:t>
      </w:r>
      <w:r w:rsidRPr="00D93031">
        <w:rPr>
          <w:lang w:val="en-GB"/>
        </w:rPr>
        <w:tab/>
        <w:t xml:space="preserve">10 </w:t>
      </w:r>
      <w:r w:rsidR="00F254E2">
        <w:rPr>
          <w:lang w:val="en-GB"/>
        </w:rPr>
        <w:t>July</w:t>
      </w:r>
      <w:r w:rsidR="00A6544F">
        <w:rPr>
          <w:lang w:val="en-GB"/>
        </w:rPr>
        <w:t xml:space="preserve"> 2020</w:t>
      </w:r>
    </w:p>
    <w:p w:rsidR="00B06024" w:rsidRPr="00D93031" w:rsidRDefault="00B06024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End of data processing:</w:t>
      </w:r>
      <w:r w:rsidRPr="00D93031">
        <w:rPr>
          <w:lang w:val="en-GB"/>
        </w:rPr>
        <w:tab/>
        <w:t>2</w:t>
      </w:r>
      <w:r w:rsidR="00A6544F">
        <w:rPr>
          <w:lang w:val="en-GB"/>
        </w:rPr>
        <w:t>7</w:t>
      </w:r>
      <w:r w:rsidRPr="00D93031">
        <w:rPr>
          <w:lang w:val="en-GB"/>
        </w:rPr>
        <w:t xml:space="preserve"> </w:t>
      </w:r>
      <w:r w:rsidR="00F254E2">
        <w:rPr>
          <w:lang w:val="en-GB"/>
        </w:rPr>
        <w:t>July</w:t>
      </w:r>
      <w:r w:rsidRPr="00D93031">
        <w:rPr>
          <w:lang w:val="en-GB"/>
        </w:rPr>
        <w:t xml:space="preserve"> 20</w:t>
      </w:r>
      <w:r w:rsidR="00A6544F">
        <w:rPr>
          <w:lang w:val="en-GB"/>
        </w:rPr>
        <w:t>20</w:t>
      </w:r>
    </w:p>
    <w:p w:rsidR="00B06479" w:rsidRDefault="0082071B" w:rsidP="006D0405">
      <w:pPr>
        <w:pStyle w:val="Poznamkytexty"/>
        <w:ind w:left="2127" w:hanging="2127"/>
        <w:jc w:val="left"/>
        <w:rPr>
          <w:lang w:val="en-GB"/>
        </w:rPr>
      </w:pPr>
      <w:r w:rsidRPr="00D93031">
        <w:rPr>
          <w:lang w:val="en-GB"/>
        </w:rPr>
        <w:t>Related</w:t>
      </w:r>
      <w:r w:rsidR="00B90457" w:rsidRPr="00D93031">
        <w:rPr>
          <w:lang w:val="en-GB"/>
        </w:rPr>
        <w:t xml:space="preserve"> </w:t>
      </w:r>
      <w:r w:rsidR="00401BA9" w:rsidRPr="00D93031">
        <w:rPr>
          <w:lang w:val="en-GB"/>
        </w:rPr>
        <w:t>outcomes</w:t>
      </w:r>
      <w:r w:rsidR="00B90457" w:rsidRPr="00D93031">
        <w:rPr>
          <w:lang w:val="en-GB"/>
        </w:rPr>
        <w:t>:</w:t>
      </w:r>
      <w:r w:rsidR="006D0405" w:rsidRPr="00D93031">
        <w:rPr>
          <w:lang w:val="en-GB"/>
        </w:rPr>
        <w:tab/>
      </w:r>
      <w:r w:rsidR="00401BA9" w:rsidRPr="00D93031">
        <w:rPr>
          <w:lang w:val="en-GB"/>
        </w:rPr>
        <w:t xml:space="preserve">Livestock </w:t>
      </w:r>
      <w:r w:rsidR="003359C7" w:rsidRPr="00D93031">
        <w:rPr>
          <w:lang w:val="en-GB"/>
        </w:rPr>
        <w:t>S</w:t>
      </w:r>
      <w:r w:rsidR="00893871">
        <w:rPr>
          <w:lang w:val="en-GB"/>
        </w:rPr>
        <w:t>laughtering:</w:t>
      </w:r>
      <w:r w:rsidR="00D93031" w:rsidRPr="00D93031">
        <w:rPr>
          <w:lang w:val="en-GB"/>
        </w:rPr>
        <w:t xml:space="preserve"> </w:t>
      </w:r>
      <w:hyperlink r:id="rId10" w:history="1">
        <w:r w:rsidR="00F254E2" w:rsidRPr="001E1D3F">
          <w:rPr>
            <w:rStyle w:val="Hypertextovodkaz"/>
          </w:rPr>
          <w:t>https://www.czso.cz/csu/czso/livestock-slaughtering-may-2020</w:t>
        </w:r>
      </w:hyperlink>
      <w:r w:rsidR="00FE5BE4" w:rsidRPr="00D93031">
        <w:rPr>
          <w:lang w:val="en-GB"/>
        </w:rPr>
        <w:t xml:space="preserve">; </w:t>
      </w:r>
      <w:r w:rsidR="00EC07A0" w:rsidRPr="00D93031">
        <w:rPr>
          <w:lang w:val="en-GB"/>
        </w:rPr>
        <w:t xml:space="preserve">publication date of the detailed </w:t>
      </w:r>
      <w:r w:rsidR="00F254E2">
        <w:rPr>
          <w:lang w:val="en-GB"/>
        </w:rPr>
        <w:t>June</w:t>
      </w:r>
      <w:r w:rsidR="00EC07A0" w:rsidRPr="00D93031">
        <w:rPr>
          <w:lang w:val="en-GB"/>
        </w:rPr>
        <w:t xml:space="preserve"> figures: </w:t>
      </w:r>
      <w:r w:rsidR="00F254E2">
        <w:rPr>
          <w:lang w:val="en-GB"/>
        </w:rPr>
        <w:t>4</w:t>
      </w:r>
      <w:r w:rsidR="00EC07A0" w:rsidRPr="00D93031">
        <w:rPr>
          <w:lang w:val="en-GB"/>
        </w:rPr>
        <w:t xml:space="preserve"> </w:t>
      </w:r>
      <w:r w:rsidR="00F254E2">
        <w:rPr>
          <w:lang w:val="en-GB"/>
        </w:rPr>
        <w:t>August</w:t>
      </w:r>
      <w:r w:rsidR="00EC07A0" w:rsidRPr="00D93031">
        <w:rPr>
          <w:lang w:val="en-GB"/>
        </w:rPr>
        <w:t xml:space="preserve"> 20</w:t>
      </w:r>
      <w:r w:rsidR="00A6544F">
        <w:rPr>
          <w:lang w:val="en-GB"/>
        </w:rPr>
        <w:t>20</w:t>
      </w:r>
    </w:p>
    <w:p w:rsidR="00893871" w:rsidRPr="00F254E2" w:rsidRDefault="00893871" w:rsidP="006D0405">
      <w:pPr>
        <w:pStyle w:val="Poznamkytexty"/>
        <w:ind w:left="2127" w:hanging="2127"/>
        <w:jc w:val="left"/>
      </w:pPr>
      <w:r>
        <w:rPr>
          <w:lang w:val="en-GB"/>
        </w:rPr>
        <w:tab/>
      </w:r>
      <w:r w:rsidR="00F254E2">
        <w:rPr>
          <w:lang w:val="en-GB"/>
        </w:rPr>
        <w:t>Livestock Survey</w:t>
      </w:r>
      <w:r>
        <w:rPr>
          <w:lang w:val="en-GB"/>
        </w:rPr>
        <w:t>:</w:t>
      </w:r>
      <w:r w:rsidRPr="00F254E2">
        <w:rPr>
          <w:lang w:val="en-GB"/>
        </w:rPr>
        <w:t xml:space="preserve"> </w:t>
      </w:r>
      <w:hyperlink r:id="rId11" w:history="1">
        <w:r w:rsidR="00F254E2" w:rsidRPr="00F254E2">
          <w:rPr>
            <w:rStyle w:val="Hypertextovodkaz"/>
            <w:lang w:val="en-GB"/>
          </w:rPr>
          <w:t>https://www.czso.cz/csu/czso/livestock-survey-as-at-1-april-2020</w:t>
        </w:r>
      </w:hyperlink>
    </w:p>
    <w:p w:rsidR="00893871" w:rsidRPr="00F254E2" w:rsidRDefault="00893871" w:rsidP="00F254E2">
      <w:pPr>
        <w:pStyle w:val="Poznamkytexty"/>
        <w:jc w:val="left"/>
        <w:rPr>
          <w:i w:val="0"/>
          <w:lang w:val="en-GB"/>
        </w:rPr>
      </w:pPr>
    </w:p>
    <w:p w:rsidR="00B90457" w:rsidRPr="00D93031" w:rsidRDefault="00B90457" w:rsidP="006D0405">
      <w:pPr>
        <w:spacing w:line="240" w:lineRule="exact"/>
        <w:jc w:val="left"/>
        <w:rPr>
          <w:i/>
          <w:sz w:val="18"/>
          <w:szCs w:val="18"/>
        </w:rPr>
      </w:pPr>
      <w:r w:rsidRPr="00D93031">
        <w:rPr>
          <w:i/>
          <w:sz w:val="18"/>
          <w:szCs w:val="18"/>
        </w:rPr>
        <w:t xml:space="preserve">Date of the next News Release publication: </w:t>
      </w:r>
      <w:r w:rsidR="003359C7" w:rsidRPr="00D93031">
        <w:rPr>
          <w:i/>
          <w:sz w:val="18"/>
          <w:szCs w:val="18"/>
        </w:rPr>
        <w:t>3</w:t>
      </w:r>
      <w:r w:rsidR="00B53773" w:rsidRPr="00D93031">
        <w:rPr>
          <w:i/>
          <w:sz w:val="18"/>
          <w:szCs w:val="18"/>
        </w:rPr>
        <w:t xml:space="preserve">0 </w:t>
      </w:r>
      <w:r w:rsidR="00F254E2">
        <w:rPr>
          <w:i/>
          <w:sz w:val="18"/>
          <w:szCs w:val="18"/>
        </w:rPr>
        <w:t>October</w:t>
      </w:r>
      <w:r w:rsidRPr="00D93031">
        <w:rPr>
          <w:i/>
          <w:sz w:val="18"/>
          <w:szCs w:val="18"/>
        </w:rPr>
        <w:t xml:space="preserve"> 20</w:t>
      </w:r>
      <w:r w:rsidR="00A6544F">
        <w:rPr>
          <w:i/>
          <w:sz w:val="18"/>
          <w:szCs w:val="18"/>
        </w:rPr>
        <w:t>20</w:t>
      </w:r>
    </w:p>
    <w:p w:rsidR="00B90457" w:rsidRPr="00D93031" w:rsidRDefault="00B90457" w:rsidP="00B90457">
      <w:pPr>
        <w:spacing w:line="240" w:lineRule="exact"/>
        <w:rPr>
          <w:i/>
          <w:sz w:val="18"/>
          <w:szCs w:val="18"/>
        </w:rPr>
      </w:pPr>
    </w:p>
    <w:p w:rsidR="00F74351" w:rsidRPr="00D93031" w:rsidRDefault="00CD2D5B" w:rsidP="00F74351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D93031">
        <w:rPr>
          <w:rFonts w:cs="ArialMT"/>
          <w:i/>
          <w:iCs/>
          <w:color w:val="000000"/>
          <w:sz w:val="18"/>
          <w:szCs w:val="18"/>
        </w:rPr>
        <w:t>Text</w:t>
      </w:r>
      <w:r w:rsidR="00F74351" w:rsidRPr="00D93031">
        <w:rPr>
          <w:rFonts w:cs="ArialMT"/>
          <w:i/>
          <w:iCs/>
          <w:color w:val="000000"/>
          <w:sz w:val="18"/>
          <w:szCs w:val="18"/>
        </w:rPr>
        <w:t xml:space="preserve"> </w:t>
      </w:r>
      <w:proofErr w:type="gramStart"/>
      <w:r w:rsidR="00F74351" w:rsidRPr="00D93031">
        <w:rPr>
          <w:rFonts w:cs="ArialMT"/>
          <w:i/>
          <w:iCs/>
          <w:color w:val="000000"/>
          <w:sz w:val="18"/>
          <w:szCs w:val="18"/>
        </w:rPr>
        <w:t>was not edited</w:t>
      </w:r>
      <w:proofErr w:type="gramEnd"/>
      <w:r w:rsidR="00F74351" w:rsidRPr="00D93031">
        <w:rPr>
          <w:rFonts w:cs="ArialMT"/>
          <w:i/>
          <w:iCs/>
          <w:color w:val="000000"/>
          <w:sz w:val="18"/>
          <w:szCs w:val="18"/>
        </w:rPr>
        <w:t xml:space="preserve"> for language.</w:t>
      </w:r>
    </w:p>
    <w:p w:rsidR="00F74351" w:rsidRPr="00D93031" w:rsidRDefault="00F74351" w:rsidP="00B90457">
      <w:pPr>
        <w:spacing w:line="240" w:lineRule="exact"/>
        <w:rPr>
          <w:i/>
          <w:sz w:val="18"/>
          <w:szCs w:val="18"/>
        </w:rPr>
      </w:pPr>
    </w:p>
    <w:p w:rsidR="00A6544F" w:rsidRPr="00053FF8" w:rsidRDefault="00A6544F" w:rsidP="00A6544F">
      <w:pPr>
        <w:rPr>
          <w:b/>
        </w:rPr>
      </w:pPr>
      <w:r w:rsidRPr="00053FF8">
        <w:rPr>
          <w:b/>
        </w:rPr>
        <w:t>Annexes:</w:t>
      </w:r>
    </w:p>
    <w:p w:rsidR="00A6544F" w:rsidRPr="00053FF8" w:rsidRDefault="00A6544F" w:rsidP="00A6544F">
      <w:r w:rsidRPr="00053FF8">
        <w:t xml:space="preserve">Table </w:t>
      </w:r>
      <w:proofErr w:type="gramStart"/>
      <w:r w:rsidRPr="00053FF8">
        <w:t>1</w:t>
      </w:r>
      <w:proofErr w:type="gramEnd"/>
      <w:r w:rsidRPr="00053FF8">
        <w:t xml:space="preserve"> Meat production and milk collection</w:t>
      </w:r>
    </w:p>
    <w:p w:rsidR="00A6544F" w:rsidRPr="00053FF8" w:rsidRDefault="00A6544F" w:rsidP="00A6544F">
      <w:r w:rsidRPr="00053FF8">
        <w:t xml:space="preserve">Chart </w:t>
      </w:r>
      <w:proofErr w:type="gramStart"/>
      <w:r w:rsidRPr="00053FF8">
        <w:t>1</w:t>
      </w:r>
      <w:proofErr w:type="gramEnd"/>
      <w:r w:rsidRPr="00053FF8">
        <w:t xml:space="preserve"> Beef – production and average agricultural producer price</w:t>
      </w:r>
    </w:p>
    <w:p w:rsidR="00A6544F" w:rsidRPr="00053FF8" w:rsidRDefault="00A6544F" w:rsidP="00A6544F">
      <w:r w:rsidRPr="00053FF8">
        <w:t xml:space="preserve">Chart </w:t>
      </w:r>
      <w:proofErr w:type="gramStart"/>
      <w:r w:rsidRPr="00053FF8">
        <w:t>2</w:t>
      </w:r>
      <w:proofErr w:type="gramEnd"/>
      <w:r w:rsidRPr="00053FF8">
        <w:t xml:space="preserve"> </w:t>
      </w:r>
      <w:proofErr w:type="spellStart"/>
      <w:r w:rsidRPr="00053FF8">
        <w:t>Pigmeat</w:t>
      </w:r>
      <w:proofErr w:type="spellEnd"/>
      <w:r w:rsidRPr="00053FF8">
        <w:t xml:space="preserve"> – production and average agricultural producer price</w:t>
      </w:r>
    </w:p>
    <w:p w:rsidR="00A6544F" w:rsidRPr="00053FF8" w:rsidRDefault="00A6544F" w:rsidP="00A6544F">
      <w:r w:rsidRPr="00053FF8">
        <w:t xml:space="preserve">Chart </w:t>
      </w:r>
      <w:proofErr w:type="gramStart"/>
      <w:r w:rsidRPr="00053FF8">
        <w:t>3</w:t>
      </w:r>
      <w:proofErr w:type="gramEnd"/>
      <w:r w:rsidRPr="00053FF8">
        <w:t xml:space="preserve"> </w:t>
      </w:r>
      <w:proofErr w:type="spellStart"/>
      <w:r w:rsidRPr="00053FF8">
        <w:t>Poultrymeat</w:t>
      </w:r>
      <w:proofErr w:type="spellEnd"/>
      <w:r w:rsidRPr="00053FF8">
        <w:t xml:space="preserve"> – production and average agricultural producer price</w:t>
      </w:r>
    </w:p>
    <w:p w:rsidR="00A6544F" w:rsidRPr="00053FF8" w:rsidRDefault="00A6544F" w:rsidP="00A6544F">
      <w:r w:rsidRPr="00053FF8">
        <w:t xml:space="preserve">Chart </w:t>
      </w:r>
      <w:proofErr w:type="gramStart"/>
      <w:r w:rsidRPr="00053FF8">
        <w:t>4</w:t>
      </w:r>
      <w:proofErr w:type="gramEnd"/>
      <w:r w:rsidRPr="00053FF8">
        <w:t xml:space="preserve"> Milk – collection and average agricultural producer price</w:t>
      </w:r>
    </w:p>
    <w:sectPr w:rsidR="00A6544F" w:rsidRPr="00053FF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16" w:rsidRDefault="00E54716" w:rsidP="00BA6370">
      <w:r>
        <w:separator/>
      </w:r>
    </w:p>
  </w:endnote>
  <w:endnote w:type="continuationSeparator" w:id="0">
    <w:p w:rsidR="00E54716" w:rsidRDefault="00E547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C0" w:rsidRDefault="004951D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DC0" w:rsidRPr="00D52A09" w:rsidRDefault="00A87DC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A87DC0" w:rsidRDefault="00A87DC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A87DC0" w:rsidRPr="00D52A09" w:rsidRDefault="00A87DC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87DC0" w:rsidRPr="00410EBC" w:rsidRDefault="00A87DC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410EBC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410EBC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+420 274 052 304, +420 274 052 425, </w:t>
                          </w:r>
                          <w:proofErr w:type="spellStart"/>
                          <w:r w:rsidRPr="00410EBC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410EBC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10EBC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410EBC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="008507B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10EBC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="008507B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D408D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1</w:t>
                          </w:r>
                          <w:r w:rsidR="008507B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A87DC0" w:rsidRPr="00D52A09" w:rsidRDefault="00A87DC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A87DC0" w:rsidRDefault="00A87DC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A87DC0" w:rsidRPr="00D52A09" w:rsidRDefault="00A87DC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A87DC0" w:rsidRPr="00410EBC" w:rsidRDefault="00A87DC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 w:rsidRPr="00410EBC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410EBC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+420 274 052 304, +420 274 052 425, </w:t>
                    </w:r>
                    <w:proofErr w:type="spellStart"/>
                    <w:r w:rsidRPr="00410EBC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410EBC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2" w:history="1">
                      <w:r w:rsidRPr="00410EBC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410EBC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="008507B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10EBC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="008507B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D408D">
                      <w:rPr>
                        <w:rFonts w:cs="Arial"/>
                        <w:noProof/>
                        <w:szCs w:val="15"/>
                        <w:lang w:val="de-DE"/>
                      </w:rPr>
                      <w:t>1</w:t>
                    </w:r>
                    <w:r w:rsidR="008507B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A4A0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16" w:rsidRDefault="00E54716" w:rsidP="00BA6370">
      <w:r>
        <w:separator/>
      </w:r>
    </w:p>
  </w:footnote>
  <w:footnote w:type="continuationSeparator" w:id="0">
    <w:p w:rsidR="00E54716" w:rsidRDefault="00E54716" w:rsidP="00BA6370">
      <w:r>
        <w:continuationSeparator/>
      </w:r>
    </w:p>
  </w:footnote>
  <w:footnote w:id="1">
    <w:p w:rsidR="00CD78F1" w:rsidRPr="00884121" w:rsidRDefault="00CD78F1" w:rsidP="00CD78F1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 xml:space="preserve">Intrastat does not include individual trading operations carried out by persons who are not registered for VAT as well as reporting units below the applicable thresholds of CZK </w:t>
      </w:r>
      <w:r>
        <w:rPr>
          <w:i/>
          <w:sz w:val="18"/>
          <w:szCs w:val="18"/>
        </w:rPr>
        <w:t>12</w:t>
      </w:r>
      <w:r w:rsidRPr="00884121">
        <w:rPr>
          <w:i/>
          <w:sz w:val="18"/>
          <w:szCs w:val="18"/>
        </w:rPr>
        <w:t xml:space="preserve"> million a year for both flows are not under reporting duty for Intrastat.</w:t>
      </w:r>
    </w:p>
    <w:p w:rsidR="00CD78F1" w:rsidRDefault="00CD78F1" w:rsidP="00CD78F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C0" w:rsidRDefault="004951D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3C5ED" id="Group 3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ef38AAOViAwAOAAAAZHJzL2Uyb0RvYy54bWzsfW1vJMmR3ncD/g8NfjQgTVdVv1QNNDro&#10;bQ8HyPbCon8Al+QMCXPYvCZ3Z3UH/3c/kRkRldVVkU/hVhY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Q/M4uvN4zMGdVR/vHm72fx4fpyh+vp4ez69nj6//fr29PXD6fPnx9v7&#10;tAasptlerOafz6cfX9Javnz89uXFyQTSXtDpP4z29r/99P1583j36aq92jzffAWL0qibTkjz7eXL&#10;R0D88/nlLy/fn/P68Mc/n27/1yt+/nD5u/z9Swbe/PDtv57ugO7mx7dTIs3Pn89fBQUWvfk5ceCv&#10;zoH7n982t/iPh65p2sP+anOL35ptczh0+8yj2wcwUv7dfsDP+LU/DvbLn/RfD0M36D89bBv59cPN&#10;xzxsmqpOTdYFaXsdCfr6ywj6l4ebl/vEp1chlxK0M4L+D0jhzfOXp/vNLhM1QRlFXzM5N8+nPzwA&#10;6v535/Pp28P9zR0mldcgswXa/A/kL69gBqVvM+wPiVDN0CQ8Nx+Nyv3+iG0pJN4fEhGdTDcfX86v&#10;b/98f/q6kT98ujpj7ol7Nz/9+fUtU9RAhJmvp6fHu+8en57SX85ffvjD03nz043stu2x+f0flAkT&#10;sKdnAX4+yT/LGPN/wfQwhvwmE02759+Hpt1tf98Ov/ru0B9/tftut//VcNz2v9o2w++Hw3Y37P74&#10;3f+WCTa7jw+Pd3f3z39+fL63ndzs1jFWdUreg2kvb759uhr27T6tfTL71+kit/jf0iK/Pr5BsT09&#10;foWkCoyqGmHsn57vsOybj283j0/5zx+m009yCxrYN1EFEpw5n8X3h9PdXyEF5xOYBMUGFYw/PJzO&#10;/3a1+QZ19unq9V9/vDnfX22e/uUZkjQ0u53ov/SX3f7Y4i/n8pcfyl9unm+B6tPV29Um//EPb1ln&#10;/vhyfvzygJGaRJjn0++wuz8/JsGQ+eVZJc2QdtjfaavtbKt9d76/l8Nik7TGZONAVn2n/enu8e37&#10;0+Pz2y/cY21zPKY91jbbtLfHPdYMOyiApMaGfqKKbj7e/pj3mAiB7SscHXcq/V/uVBNfg0mfvz7h&#10;QPovHzbd8bjdfNt0fa8acQRrSrBtu3nYdINOZwSCfh9xQYkGuDDpEaxZRgVyjzC7oQ1QQU87WIAJ&#10;GspBuh2mvrxAENnB2u3ypKDRHKbr9l2ACgeEg/XHZVTNhO7d/hDggl4dkTVgzyLhmwnld200s6Yk&#10;fQuwZWwT4u+3ER+bkvrtIaB/M2VAP0QrLTnQbQ/B3CY82DV9hK1kQhcK7JQLh2ilbcmFLuJCO+XC&#10;MVppW3KhGwIutFMuHCOe4gAZJaTb98t0aydcODTRPm9LLrTHQHrbCRf2Q7jSkgvtdlieWzfhwn4X&#10;za0rudAcdgG2KRfCXdqVXIAJEGCbcGF3iOQNNuTIhWjTdxMm7DHmsi7qSiaEyCY82MYzm/Bgt19e&#10;p5zcrrS67f4YTG1X8iDg567kQAv7OsJVciDCVdK/7cPzaVfSv9kH3NyVDIDGig6DXcmAro+wlRxo&#10;mzbEVnIgxLYvOdC2OIOWhWNfciBc6b7kQTNsI7ndlzyIRG1fMkGsjmhqEyZgHy8eL3JncFFr+j7E&#10;VjKhOQaKbT9hwjY8EPYlE3ARXp7bYcKE7S7aoYcJE9rgsDqUTMCYkZo8lEzYR1O7YEKIbMKECNmE&#10;BwNOjWVhO5Q8CEX3UPKgia013ARHzgdHy7HkQNMNTTCzY8mBQKkdS/o3XahvjxP6B+fxcUL/bhuJ&#10;xnFC/y7Qa8cJA7ouxFYyIBRbuWuPW2oXblD4M0a4dheIbT9hwe4QaaK+ZEE7BNu9nzBhF1qTfckE&#10;+GiWN2g/5UIXzq3kQnsMNHg/5UIf2X99yYUOt5FFxdZPuRBeWvqSC10f0G2YcGEf3hCGkgsd9N/i&#10;3IYJF/bhmTyUXGi7YKW4+o1y1Oy7aJOKH22US2j65blNuLALz9Gh5ELTRSudcgFG57JqG0ouwA+4&#10;PLcGXpViCbuQDcBQAPYB4ZrtlA+hBdJsS0Y020Bbik+gmN52H9kgzbZkRajJm23Jiz40KjGhYtw2&#10;OrOabcmMwyGyKpttyYzwutZMbs0VdJNbc7Rd4QYu14C7zrKgNJNbc6HP4dJ0h8rNQ/ZdwvPy87M6&#10;WfAn+LbgSd8mT9bL6VWcy+JxgVv02pzHgBInTQCMKQpwcpVjvDowZEGAk/OGAoPRAnxUx1EdM9go&#10;wObJrQMLlwQ6+4TpRIQNCXzdIhtdJbwP2bNLJqPrbNYttNGVNuuWKj5OmTscBGsmIx6CBL5uqeIC&#10;SODrlip3/AS+bqlyiU/g65Yqt3QBxy18zVI7k9x1S+10qTkWQ2VGbtJpMuuW2ulSEbtZM3e5DAt2&#10;XHZXgetS4Y1dBa5LxZV1FbguFXfSVeC61N26pcqtU5aKW+Ua7HKtTODrlioXxwS+bqkaTbrer1uq&#10;XP0S9nVLlbudgOPutmapcnlL4OuWetClIrK4CrtyFResVeC6VI+l1ZWeXKJk7rgkrcEu96QEvm6p&#10;chNK4OuWKledBL5uqXKXSeDruCqXFQHHZWTNUuU2ksDXLVWuGwl83VLlPpHA1y1VLgwJfN1S5UYg&#10;4LD41yxVTP4Evm6pYtMn8HVLHXSpMMpXTUaXCqt7DXgyu2U2Ylav+we6WjGc1/0DXa9Yxuv+ga5Y&#10;bN91/0DXLNbtqn8wGk4rF+2mE0zUYoR8fKoVKuH1y9SU89UGqSk/yL9BOP7mTYxX+6OEpVMEcPOA&#10;P0Aq5Ievp5/ur08J5E2M2AwABkHI8sAjxNPzMqQC2s/2fckID6qEjFT2s30vwHCDqeOTGKbI83pA&#10;XM3yUmxI++rQCI5mjGsBW/jxqxglv0TmuBoQ7t46RpvjakDnny3WvrpoI+MM7vbp9HqP1S3IhqXP&#10;uKUYysZeXEhCALKs/SHvPTfibZb21dnu1T7BvqgSfi8RFoxL+LNXe90UhI1mXxtVLsOyivqg8Ism&#10;MNvbhsW+im2n8X5L+bCf7Wtgap8wbLAD18xNDWqy0p3eSKCoqvTdyZUZFPE7mk3evrYIcYcI5Qg+&#10;uNwyHGFYJ05E4PNbhI1nXx23U5tkR+SuE8828CFKUl1vp8yAI78OB8tW8MFHTODyOuB3JHB5//ip&#10;auu0r613l9chrow6QgNEHHgdoF+pbEj72tB6w2jwrWO0vQs7nQCaMmCAavE3OY0Pp6LNzb42R0kH&#10;BFsQjCJDS9RBAHPuSwWjWrHw2BOMatQhOF4H3IlDEEO3yKeokgfZHxkQ3zqgqQbX00YW+yp5dqp9&#10;WyiJOkZbtV+cDZN9DaNavghBEIzi85VV+/3UMNlXMe5Nk+AOWZ0j0lkyRr8GGib7Osa8Z1q/ohmA&#10;fS8B2a7eizdUFoNLyLo5QjgIYDZJWljjVcCdZrR2TB53EpzAHJGAQzDqxavDoupDq2GHkA4BlKCq&#10;DE0BJQS+ClBydRMgoeOuXbtq9Q/CRU0WY7z2+5FJjX1VejqTcMbrTi+XVHo6iUBi1Yh61efYSQqM&#10;kAeat8rCTk8FOebqgKpIkSJFAE16YOzUMSp55GSvAprJgZsJATRez0zaC87sJAtEyIOYWH1oid8n&#10;QELwndr7HKNtVzbHvQROZGhs2+ockWykgMT02KuvFHFJglEP9o6J2d72NVWkEodP8khYaNeGzp2c&#10;xjr7mmo2bcYOJL+yQDiqdJSk/zRHKAICqPdPdy/Y3Oyrczy4piD6EUl7aWhk5ZGhDZAdcY6Rna4H&#10;FbOW0dEXA/f/KvK07Op3WGv3IAsxk4dZUnv1dFHbbK/SgzKH+mL2eu1o6C7Ue0fDtJkUTYiYIe2J&#10;DO02LlFSSKvMGOGornJmr0dc4154E1j7quD6fRanQxWj3WgbD5AYJvsaRkk3klVDB9UxSjZXAiRi&#10;hnh9BkSwi2DMugeJoAxQrwAeIbRF2NcWo1ZKg4AlGVoxul/RMNnXMeocqRGn10xqFeq11R3KNqB9&#10;bWC9BrPr6E7Fm0n3TvcLs4NNwty3b/Oyr85vL0kaEAeGz05LCgc/U8LH9r0eqowuezW0GJ1tjzK+&#10;7e2WzgQBWUNZ/Jlo+fl3eQZV3HxI9EvIWw9khn4+ZCdfgBoH7aucTIkgsrERy65umvnghqk2Y7WM&#10;O/c3hTNG4WeaMXUfI1d6HWCjViIxMJB6nfDVwVoUra0bditVGqAoXcgWZ3sCdOIYRe1rPJpR0QBi&#10;0iNzO0uiG7QR5UfIqgBIWvkaOhkYW74Pux6QXAHbox7N7K7ogCwMIOnvac2rAVkYwIdeDej8M57b&#10;NwuHk3EGV5ENc06YyIei0aHMTUTUAG1s++ocDIyyEgUAWeRJMEkqBTIg47kthfLcAC+XUiFTpz56&#10;J21MJ4OsbyFULKwhp4FRctoE1wMycqIKYh3dDZDujE5v/6sB6c6woVcDOv9MbO1r4mvcu7RtY9lo&#10;eg+QmZ0bCYeD5hrP0IUthRmJ9hROPTQMDjUoGV/99opSct3kdf9DM2i6G3HFN4MaX2MmgdHbvpnu&#10;AMwDN8T/mMtuk5FyaS1dYkR8SfRVQzzsI0Zc0mpmzzhH4rIbV02iKU7GhnhnnC8N/Ln1OSqjG+IP&#10;x21Zr3vEoeGiyG7DLttzwMreGfQW1DqXwr0zaGy2JeZpM6jroPXEUBMN++pml6p9EREW1oGzQgGJ&#10;ewOAWYyZe6Pd6u0FslJlaLvV1E/mtQBgtjWZiABQ7+/EodxupZZQdhDx9AHQtpopQCO0fY3gBkhY&#10;OGIkMdNxjuw0s1WTa6CTkXhgAZeJQ5ztYHRmC1EFEJjMFeINBFweF7ypKQJcodTnXL9GN4M55NjJ&#10;oNl4MFtq4zaDJiiSbJHGNj5x0EA7q7Qyda8HN8mOgCbN+C5tv6mkNkf1Aa4EY1aXK8fVgGiLQgit&#10;GbgMY7u1cA8xtJ0loy42olQU+N7jgTrdUH/vlUPEyddY4g+ToL1m/mBDVCXSHFlEwM1/RvbLTgMq&#10;bFCpdhbdSeaGY0/ACK936hNj2HTPk7mhrjMNSlYqQai0BDK5zhzHDJ8KLHFxNBbwJFkwTWcBZjau&#10;0pjkG0mJaiZL/USGPZnPeJJvBLhswzNLrNP4DnFkNpIVIPwg+UaA09OYnJ0jIKW0YST5RsCoNgjJ&#10;NwKgmvvkWAQR1T9PzlkAmvlDVLb4H5NYk1g15EG3MLvkoIA4YWRGHyTbANkcNcTCDNMGTYPy0CTf&#10;qEHpbwZ0O9t0u331IraTdiuQMpZvhHiSLoaEJdGYKu8Dlm/U7PQoYflGANRVk3yjxpU1CcYCUOfI&#10;LmIOyHb1zi42JN6BofVuQXJQsOosjyzfyOnI8o2cMyzfCLzOQ7N8o2ane4alETU76UwEMeOA5uJn&#10;joHO0jaYBSgGUxqaZFlhcxkgO1BNenCnrpoiaFuVNxfjdafxAJZvhENQpYckgjStZv2xfCM/FVi+&#10;ETRutqRZvhHmmHWPKCtCnqx7WL5R06l1zvKNEMvWoYnfD/pRhyb3cQiurpqdCjtbNcVouTx0jpbg&#10;RTIdmp1b/MQ0MtOY5Rshf9hYWI+nN3u1VMUorPJ6D6Mj7UJYhXVA0z3ECwEXsG5XdiD5lYXkGzUW&#10;wRWLrz5Hy7ICmQigKQBiylvRBcs3ahyQHXEOSDwMwLjyYEcji6zNSL4RMKpNQa9+drCTPGtwRocm&#10;DjkIRd6u1DYz6WH5Rmi4oaYr24XozJHIwzx3uPDmxcwdpxe22V4PzQa5elUx22mBIPq0EUDN+mP5&#10;RjAV1F1M8o1gKuiqSb4RTAX1LpJ8I2jcrHtgkJPF2F2B5BtB2etimDzu9MrVQOnXCa76keUbYWi9&#10;VJCkEABmwaWRk506BEneCsiYF00coOBL3v7sOmqMJvlGEIi8EGoHq4SRfCM3gyk+1U4UTlPkWQjN&#10;DlVKFwDIwUbprHuU8W2vOZhUEPYqCGOJrKkP++oVz8+/yzModvP1cK+nRek2iJx8R42o1LdLrzNl&#10;rsu1eTaDWvQNMp2q2xQtetIy2MANdPI6wHZV5WzTrHMnbzXHgt6ALapQp/OgqWp1KDQaSmtlg17K&#10;gElVLDVoEpSlxhR3JDYOWGXfTg/9+nIMivHYxlwNRyJMezPjV8KxJIiDGU2kkNngWAqEzW8tHLmN&#10;GPlmYLE45JvqSO9IGrzqpG68WAB7X7e5xYJOFw0S/rDKnXF+JuD2zerT4OpSaKOug2qJY1WXWkeW&#10;ybsGZr5EYxoyUqQjQWpM760J8B/LjuZxt/zv0v90D0/A/r94EgCveWjn//dXANa9yyCPuyw9jLL8&#10;4AauAfkFk/HBjZSoHD4D8Dd+cAOvASRN0meTcnwL4CAu3PQUgNeq22MoL+/PbcjTOe/PbfwjPbeB&#10;K+rlRkvevL/TRrN6COQCphvKuNHgxYZd/r7T/GWp94dtNv/QD9vgQLncaekK+3faabjnqjMTj7OI&#10;3TZutaPEOd532vtOGx+X+ofeaZDzvNP8Cal0Uwo32t/qCSkkMGarMYVBL7YYJpW2GFyV2W9lZmN5&#10;31r9ghTq99BFGQ7XdCGW/si65Gu45MdO4KnlObJS01xGGBysDoOHSpYRIVDhQLnv9BwR3McjTIAH&#10;przDNG16QWCOCGaIA0l/6KWVgbYO0+a+9XNEILMD7eS1hSVMUHcO1OYHL+aYJA/coZommpUEIhwM&#10;cXJpb76ArCQ5EoWDiUka2YisTd30F5CVZG/TUy1Lq5RYiiNrh9TZfAFZSXrMPJrZhPq5X/0CspL8&#10;OGciZCUDkBWzTDNJ3vL5I+crQCZJTA6WHyCYT0wCUA7U7kNcJf0jXkrQxHHJU2HLQoZJjGDRRiyJ&#10;j3BkhKokfn7HYGGJJe3lRYFgWhPa5we75sgmT0W16W2nJRGTAOBIii5gpKTPO1RM/OlDUdEyJRVt&#10;RNZF21IyMkYw7N7FbSn5BiNUempkcZkl/dtdenNggWYlA5pDxACJkY1jQkctzky6SDhUfvJoaWaS&#10;O+RgbZcefpjPbPJQ1CBPoCziKoUfRQ/BxEr6pzeFFnGV5G/yk3UL8yrJH8+rpH7TpgckFnBNqJ/e&#10;tlicWEn9/GLBHJe4952qMSclh9HB8hNuC7hK4e96ecFjaV4S73BcgUxMnodCb4II1YT2+c2khXmV&#10;tD+mF1kW51USP5pXSfrjUZ5YXERVkl6U3aLgi3/NCTGEx65ETBwsmJekZToM4voRwSR6PMIFqkIy&#10;ZUag2P6SxC2HC/aQFJE6DBopRztSYmoO1wamhYT0HGgId6REJR0sP0A2Fwqpe3egIT1es8TJyZtQ&#10;+kDgArKS/EN6pXERWUn9tgvEQvIzfWZ43SUyf6VngsO10QaXJgkOBddTdIZLPMnhOiiVRZGVbowO&#10;VZGzyatQyK9dxiYJfQW2Q7SdpKWvw7X5lZ45E8SJ5lB4iSXSP1KE7HD6YtUCtikXYG0tb3VJxRyx&#10;RSpo+irUdh9xQbIsHBuqugK6TbiwDdWjVIyO2CLjE1m7BdQWj2Aur1Tqa0Zs+eXNOd0QOZ1ARTxF&#10;/ugIB528KG5SxTcOiafboqmVTMD2W0Y23Qmh+pCwpA8KTbqMbMICXE6jmZUsCHBdPAiFCqAAmSTL&#10;jFNrd4H+vngRqoavZMKxYAKCo+/vEC08tKQV0+/vEM2eoNK8x2sv2ak/J6LpeNdZgUgsvv5mFfYu&#10;ss+uvaaLgGN3JnDLG6iDv79DFL0VprXy1572Wiek5qpfe/suAq5chS8xOwoJuHLVU+br4Jq59P4O&#10;0WyvahHXtTto64TUzPlr2Ptr2KR9Y669VoJgV67Cal+DXftVvb9DNOOq2L+i9Dx1uU53zS699gxh&#10;Aq571ROFCbhy1csJ6uBig8rcPb2YgOtSvQiJgMOMTNjXCbCmMF/DEFwjkZrdeu0VzPXJ/M3eIcqH&#10;5i94kiddUdOTPDiFl55dgcc3Ec5K5aPURkm+FAIbnKUW2lcztLXExNJm7Vf7KpSWjRir7Ff7KpTX&#10;ESiL7Gf7ZjDtAoLwQGak/WrfDKUbh/TVUVqQ6ipvX1EdEeej0IvULGmXKdfSNmv75tkrvUhXX62x&#10;8Q1jOOyr9ErTGh+Xsl/tm6Hy5BHgqq4RVxUsETJWhcoC1rCC+YyLVFpmIURosjoibneYF6JqVSjt&#10;csC6MmnVPWtire9itvStpTw3PzmN7vbN9Nf8d4TzqkuwCmxXwYbFvhmb1kq1UGPVTZLp1rEKHy2p&#10;kDYRNXSIMqa1SrltFU7r8Tu/V9js7ZtXgRLNjI9JpdXYMjgrsSVwCHDquHWpsyzLsU+szd++eR2I&#10;Zild7PCx3+2rcKpCOlIX3ppCQrOLGp0RW03jInhah9MWfujKWYfTunW0A63CWcuMlrTt6lRe4PSo&#10;4wO/0v4mZXWdFvS15GywBpToKFUfV+vBGvg0a3SWjKSkF9l6DY49Z6PPjqFuvT6u7iPU7NThtJml&#10;+JCq69D7Pmk3Yv1LSB2/NYEhRJEeEUI8cm62KqOkBNNFvq74EMXNHKsLgHS2Soyt000eJxCwOhda&#10;LeWs45K3AQRXXeIujTjTI1YcMX9tz/6FH7eh3aePjzig4bav6mZt0kDOK6lRluWQHYTmeBmsfsC0&#10;Wo3H9JQ2PpgV/EyX0KpaYdpRtTfbPVIllYQFDYNqu0zsigRH+slJE5oER2zYVn0iDbFikQaR8SFr&#10;oDo/2xvu8DGy2VdPK2saTwyg1uCYIjA4f43YxrOvjat7l8mUrZfYSk4/Ut5q/EBqQZ1+yl9mjZq8&#10;iBVR5YfKX0usJRPnFp7PKj7dHYhVErhstSA2V4fTvYvEkiqcqYLxHQDjq32nmoVZBfJcn+yPltX5&#10;mxXE4CCfq/CpXNH5WQstso/QvEfHJfSzCwfhh/XhRjpNnR/QP2m9rAeBNkBj8icvKid8RJ6tcJhc&#10;1vSaz3abBDAhBOgIWV2sxGAFjJwc+nYaewlS7xFyptZ2mposyB+qg6k+g1xVselxQMTJVkq0vNGN&#10;HBrmbCFnkPKU9pTwBgF1leLPexCDVQxfYSs5wW1HEHtADlDBRmTE9qu7ZE192VfVmG5/ckqhSUsa&#10;lNlRqpyYVaa6bgYWG4Z7bWTjXeIiw9AA66xDilgmYlWWDUquEjWZt45za+HkjKnh8xdx1sKR7s82&#10;P/YOjcE5kU1W7Jtlxkg8A4vZh9S3LD+28Ih9Blhnn73gtg6KseVgndwImw2OsQ/JeWmxq+EI+3zc&#10;lXAzvkzZZySegcXsQ4bgZLtE3OvVSKjzxaAYX2zUtXCXo8brkfSxzCIzaqMVwVmoZ3L9dISOz5fw&#10;+gGPo0edbFUFgBSyLELE1rITqH4kAyoPSua2Nbmt2wvNVhtpkO3SIDssERn+mpq2k9TMDFd3c+Bm&#10;q47WS0ZP5RupSpkVHqy33+2rR5+9VkAMn0EjhKRHGJJC8x4xkbLR7JtHHbDtko2Hxj41qgx6RqKi&#10;sA6nLWGYF27QUDp6GRJ8ev8mnc4cH7EcBu2xyGIjg3rH0V29Pj8LGhCpQipsFipyfxz0ZGL3JG/r&#10;j07CNb4hxqrS7FkFJgD2NfFTs5C2JEUeru4PtpGsYSMzSLeqrKRTdn0xqhKYCnYVQ4MqSANOi0Ge&#10;b31oU4E0/IJGbIqRqEG0TVTA+taDzs97gK7ajhHaxtcAWxqbUmXTUvJY6Jjdi20x/KKt2TPMkwKN&#10;tNIV0GilJvWlIL02SzgJOeBcXA2YhYL2yJbLoOhjPkdtNNiSsDIEPEs4i8w2W3sDnago9J8zHwg7&#10;wa3zGILD9X2tRziVx63umZb1dt6aH5NEqxpkoCeCI8WczFHNhwaSXl+MuaBJqAcGiRrm5GwbAUkr&#10;LDdxUF5J5mirZm4xpyPxj4KOuhjicIW5pgQnlgQAs5iJVVknuNkmxMcMwc3GDgnwYyfk3UpyRACX&#10;tz/xlWMBmTY426sLAf+SLDInifRNST4Xsq0aTcqA7VEfV9UYhVO9SOF0q7CdYpqbdG7DZUbpV7fF&#10;cFAqf8kOlY69Qj8mB6ITsnHMGGf3N36eXlz0zAirXA6t0bhfkMPLoUESMuHFzSw+dakwMGp22LCr&#10;AZlx60+/rAZkvg3cc/NWXQ9IvBs+R+bFckDnn/HcvmqAGxlncCYbSHP8Bc37fv/H5vfukH5v3ncH&#10;jXjz8e3m8elPqanfh5tm9/Hh8e7u/vnPj8/3qUPi/c9v9k3JpR+km8jry/fn3/5G/vTD6e6v3583&#10;59ObZB5sfro/4w8Pp/O/oR3a+ebl09Xrv/54c76/2jz9y/PYZeUt/QVPnIhyPpe//EP3X8H2uui/&#10;kvOx/o4NWLQx8tjjqGnFUs0dWMy6+2UdWNAG4NsGyYtJw0YdWHIBcDqDShA4vbyYLhV4LuHBweRA&#10;TYAIa3KYVuonlxDhJHQgLcWfzQinqsM0Up64hAiXqxFIe4DMMOFUc6C9lFwvYYKIOBD8mKmccIZJ&#10;7uMjFCpcl3FNOrC0WoI5R1bSHIo4QlZS3epg58hKuqOBTDCxkvDIkghWOSF9KFQl7ZHyFeAqiY89&#10;EE2sJL+VNc8WKUppJD9KxpdXKa5PB+u2wSrhNBihkGkRIZuQHzWfUmc6n1lJflwUI2Ql/a1MfY5s&#10;Qv99xAB5w8SXieaEwcxKBqDlTkCykv7amGc2r0kLFtizAa5JC5ZDQDDJgBknD6jleU06sGjF8Hxe&#10;E+LvQlwl8bWKdo6rpP0xtdJZ0hYSu/Hpw7Rcpj3uryPUYRdJxbT/SiSvk/4rx31E/Un/lUAmJK7i&#10;s5cQQEB9eG9GuAhXSXy8khFJqyRCF2MuE0x8DiOQtBBYFgvxlTlcdBCVxIe0hrhK0deGQTOxEI+E&#10;DwinXnQeTRqwIFizvEzp719ggywuL1PcRCPcPthKkyYsMPgjDkgS4Igt2uTiKRmh2j5cackCae60&#10;qBclrb3AllogLO0neXLQ4aQh0yI2cc44VIPMn4BucoV0uHBukn/hUOhDEe2CSTMWJLgHc5vsg3aI&#10;tNC0G0ukOab9WLrQapn2Y4mU7aQhC94vi+RNwkojRdB5YZEL4tAaofC+WsCFaU8WbWsx21nyhMWI&#10;DXfqCNtkL2irkjm2KRcw6PLOEl+MjxqdKxLPcSAcsOHUyq1wCOQD2UAFssNW2p4s7QQJxfmg0SmF&#10;OOIIhHyjiAWTjiwhsgkHcr+epZmJX8pnht2yKBxSrjoC9aDG8jIlkjjC5baCM25O27Ec+0iFS4Kc&#10;I4PGWp7ZhAHHY8QAcZs6smYINsG0G0ufutgsEU2cdI6tRbOtxblNu7EMqVXeIraSBaGZLBl+Piai&#10;aREPJJHf4drIgBT3sEM1A1rnLHMUGXsjHCJEwUonXOhTD6bFlZZcEOt8kW4XLVn60FaetmRBmC/C&#10;N9kLfagpU2bsSJVIjSef+Qg2QG0tEw8RioJ6fXCaIupQQOG1++ioF2fDyAwIQEC9khkgcnRmSZBj&#10;RBeauylc7atFcnGIb3pBjjwAiGAWwyK5PjKgGykD9YEn83vvkPPz8+a9Qw7iKdfuX64X/otfIIFb&#10;hgQBh7JN4BaFIeDYwQncMp8IOHZoArcgWR38vUPOe4eca3097tqLD+oyo00hrj18T8BVgJHXksO2&#10;BFwF2DPB6uAafr/2NEMCrnvVey8QcN2r7x1yJCYkIaaX0+vmZ+hGTV279iqDOiHlMiNqyWPtdXC5&#10;rgg4riNrZEaztd475Mx6B2ntzrXXOtTprpkd/693yEld5ZaNFN2wYh6vkZxkIIukabSNNqxDlkwW&#10;zTGPp05SS8lEa8F1wpyM2DQlT79II/zitkDp1pTbArWLbYFay9Yz2kWpGVKQJ/sT4ZVMZIv921dz&#10;ADTdkqVGiQcD2HKEFcs0LPZVbJqLbceI/WpfhdLTqd4VY2WhgOVD1lep5RuEFpbgWMWl29UMSVua&#10;ffMSNafamGQ/2jcDib8KNK3nzmgiksuZobBvRqUJqaTBhCZJkXw5LdAAYWuCI53vMXlSvqi2K9Ky&#10;a7i0wN9tG1ubffMaJVCIEd2KsF/tm6GU06Q4HeKeSJ+8U7E45y1E6xETLvEe1BYp11nZQYSTOrOG&#10;MElT5+kL5lkT4u3v6tz0eiTpyrUlaE2O1ELWwLS9S+PmoXHIvplT1oeB5KJayirhqD075caODWbf&#10;PKgmtks+Xm0JeshKl48amJ008CjW4bSWH96dOpyEfyEkLamNQWKBwtU1TCPByoSPrMP2POl1IR3F&#10;Ej7WOcrgSAcnx0c6BlmFA3vh2Gp+aea50Y9lLRs/ECqsyoEWZknvjiqcKgEc83U4K6Hx+5tJsX2z&#10;NKuYMnRaa85mpxcAabRRW4TmPrN+DpryyaoF9GLLai5MoIig6KnEeiDkk4T10dIuNtL5qEYP1Yod&#10;qTnSrcgqjuyZeLIT1SyQ1ly1uekljXU+g/qSbd25N83EzL56tmprJM2Vic9NVXcUTlumsOk1VtbF&#10;1I7VNzFrVs3Uzs19W6d9db1a+iotsmpUlnYViX5MbUtwRtQxbMgaPrfdESurw2WrnHUj9EsDqchr&#10;lW8tPDbVcWGcpHWQAtOx1U39+GlNzeJbH1ePR7I5bFwpOqvjy+tg1kCrpqeUQlfxqfHZEFtFio6E&#10;fkgWq+OzTqvEkrK2XNILtjY/aaSXxiV8E3Mmw9Xlr9FrjlzVquNauQyr81Llh7B8HZ+l1jN9Zfwg&#10;WjKFwoQfzDZf3RcllzuI56JGF6vhICeHBGExO2I7qi1AVIviIr1TdGKsmgbzlom5w9C0p33t1Mje&#10;5VmVwQWYxA8Fm7lg7Gf7KjblKVFlcn8SbND0NQ5I0XgCqzPK7EqGTa0UBqb9UrErqnOzji+EIJLg&#10;s4ILWoFEOO9HxeXFwkpC5i0LO9UWzt/IJbVTk9ABjbP2zRw2sLoOaKHDZNnroMiQnXrVVoKxsiOj&#10;yFq42bAxsQ/aTUBKpbLwRNQ+qHJmk0A+bCIkgzuo165O8L2aVnWonRaDsjH3ek+jcDq3kSomUvbN&#10;ojWnnv1eobhdPdy4iyi+V3OR3d4P2gGAdapEcnHizBxfPNvBdLLt32iyg1ZKz2TPKJIpZmB1fiJz&#10;ecVmNCgyZK/eqJVgTDaMImvhZsPGxIbdkPeOUScitndkMUAjsn31bLPGLWyuPvBqwMuBK4tCYmoW&#10;OyZCTWftDchB1lkDZMNoy7avLl/ui6LTWZRB7tDpyKufn9JPW8CIUYx06ARGXDet9V0hg+ohR0hi&#10;xxcxnMUtIktgc4PBLGCEvm2TwS6F4YIN0oFGsDFruJUn0QSOGE/IL0xwzKVt1wkSeZC0/4SPxB4A&#10;l8cl0QcUe2c5oc47SRrHev3oNbrZV8VYGkkKHLVkdaMxM9vatrA4hMHRSIQDMg5buTyNRljzLxqP&#10;wDO3iTYsIuEV+CwmAS5nHcyiEgDM3hcWl0ANgsk10RyNBU8Zp32nEAcCChayKDKPBBiiV3kWoWjt&#10;Ts1CFPIKQNrN5J6JEtdMnrlZcrEPWreHmF7S5BBUVRLlqg8nyS2lenUS164sRjxa6wBZpMJOCXkk&#10;gmDM+Q00VoHE8TxHVHfVMRodebRCMRIPPuqJdI5M5bVq2LEIQyPRgERwErFwweUY9WrOohboGqvH&#10;C121ut1Y5AJNTNRPCwO8yhlpZ5xWjWO6DmjyyKTHui2yCAa6NikLyYVe6tryHEkYAxpXj1XijoJ+&#10;zARnoQw0mVTLim5XvRGxcIbzmkYMWhgHwhka0jBDjMYqWj39OaC1jGOpN623XWVKSv221NqXF2nS&#10;qllgQ+iXAImHEoFmAyQGLV66VTEjqtkvDSS40XRQTmlzwdyrbi6/sDCfYKcsZPENqabLQzNHeWf9&#10;xrD6+hzVSpFQxzpAtmc69fuxIIcvhtoURh4W5gBGNbmY3dN5XhITCuU1tc06PWdoqKPTlIaGslBj&#10;xrSDWWdRBxbtkPe3RHAhwXVeSxwwAdJ4h6WtsICHOMASRhbx8FdG2BVAGiIljKQtKSwAXTVTKfIA&#10;RcbILClVKdQgNTgiZPaiCzsxbYLsXmYvjbD4hx0xM8/Spb2sXky2q1DTlQjI1F2r91oWjjDPBnIK&#10;qqrJDFaKT40dCmeBA3a0aD9JRhfbd4wfneYbMjnwc+VyG1ecZyjbTbxxXocuQVQLTyFNGuyr3gSD&#10;Y4fghSvSsNjXXGwK5vOz3+2rcDtpLCA+jMu1B3DUNDHCrAacjVyh+lGjfUajmOiqpAzQVmNfo7mC&#10;0cnawKsBLweOF4XrtSpU+zfhqqzzNvObWitqwtNBz1hy+RnsglbXGoOehgRbr85aMrde7x7E3EKN&#10;ehJfZkShuDjBsXO11xfmmGuy10wWZg72mubLjJNeb6IkIQcP4eTrDjyeVRWOcvu0XmZ7H80F5kEv&#10;2yH21Z1yxDbNBgdhHGrzMyCkpj5Fs2tJMnJzVNu78UIxm5t9bY6GkR0MPkfmKztaP2JmFB0xpJCH&#10;drM+mmcLoZI6ebRDKO3rfNRLo1gLVYy9RlNaZk+gIUJejJd8GaHtqwTv9RBsWYfj3uLAOAvrc9QL&#10;GXU59Cq4VCGbvqH92gfdqvTejw4PiTwcUE1qDqguWertsF7/bNV+prCnhB1QUtWqnBnMBQYvXB1Q&#10;rUL0pCCAtmcQ/K9jVJXCcofhhlItzzytg7kcWMhoUAOBNk0fbCuQ58CkB0feXBwwX75bOkfLX8Zc&#10;63R0dycxxG3PUIL3pqSYNus1SYU9hogMW1Ok5JzpNehHPf9mIlAJ7016vF7R1J19Te3pvYx6ZHo1&#10;rmkH+F5vhLQDvNkx8tZBlde95p7RQ9MxYgoEozoxWHTCV43CH4JRjTf4HuuA5u1gugc9X9LmYm/J&#10;QMzUs8UO9t7sHuYstwOJOTF6VY8syNurz4jF/Qa9XmKDVWmI9jWJNMzZYW9RkdduoMf04kisDlOM&#10;zCYbpMegXEQZPlXdzDYZ1AfMOsCjD0+mCxHWQQ0OxrdBLW8mB3aejtXRpmXsm7WNn9BSi1zj8Ah4&#10;ee5W7p4WXh4T6qLLp3QYSoSitke38lINWzljvJzvBQGsKIyAbdU3QOdnxXwcUOc3EsdmZl9l0ZyK&#10;BlAjvaYAgG/K15D0jZrPI6jht69OpNHbBcs4bC3/YI6xMuOdbT02XzR7ynuqLrAGRhlhz0SuBmSX&#10;JphzeYarAS+Fz8iE2qj3zvnSjGTS9//1/OWHPzydNz/dPKFZSfqfisIE7Hz6MXXIv/n4cH9zl7vl&#10;v3fOv324/3rz+uuvj7fn0+vp89uvb09fP5w+f368vf/w7XS++4Aso23608v5dHv/+vr4/OUvDzcv&#10;92gkoT3x8XbA413Kr5y1zk8X8L9f63yx53FqjZ3zD5KSkhvnm977ZY3ze2n9iny0dH6XXfHhxPC2&#10;crl1Y1p7CYKjfwRpdgEiqAqHyt34ZoiwJgc5RBOCgeNAXYAIl0OHSR34l1YGs9mB+txdcTYjWHsO&#10;I90yl/Dg+B1htOnjDJGkGjiU9I9cwiQ1PQ6EJ7RSz8I5qpLeXTQr8SOPuNArW/ofznGVJEfPxWBe&#10;E5prd+45rpLqSESMkJV0x5SCiZWUb5twZiXxEdFaRibpGyMtGunJuER+cdiNYOjyuUgyyZ9yKCTh&#10;Rsgm9Me7FMvISvo3+4iZckvwMRFwDZBNGNBKq8jFZZYMsNbQM25KjrQPOUjTzkVcJf3bJmCmZMU4&#10;rtROewmXBEgcqoFCWqSYuA0dKsZVUh/JXwGukvrpYYDFeZXER9FjgGtC/FDGJl3zh4heJe2RkhEQ&#10;XwL5Tgo0d1+k16Rnfiyu0575Ae0lFcEHRJlvMC+5uTiYvooxky9JyHOgDpRYFrBJz3xrqTtHVhJ/&#10;lxpLL3FSPMk+pvaCnuMqiV+ZWEn8cGJy5fAR96mX7tLEJj3zQzUm0TdHdsBJs0wyMcodzLo3z5Yp&#10;vjKHqiArhT8i2aRhPl7mjSZWkj/YkpNu+ShGilCV1A9QSdqVr7CHDlgml3jFHKwNzklxajpQHwqY&#10;eEscDO21F3ekmG4j0DEyBsQJ52B4yDRAVko+XpKPFlmSHo7UAFkp+giSRshK4oeiL75Bnz8iwgEy&#10;iUo4WDsEmkfcSw4Vi4XcmB3M3imYib6EIx1qSP3Zlzal+CwdrGsC/TrtkI9LWrTOkgOiOxdlQ2p1&#10;fMzK1KYcCJBNWuTnjupL6xSXnI+JOMnyzCSTwKFiDkw65COtOEBWcqDHU1PLW1PCHT4myrECZOUW&#10;6FMH78VllgxAq6oAWcmAPj0xs4isZABqaZaRSfaQz79Pb4otIZs0yEdRS4CsZEAfWj6SJeZjRoev&#10;eMVHoPRW0+LESvpr4/7ZbpKI5ogrNFYkYcXBImNFOik4EJ5aD+RCYvUjWECvi8b429R4fmmVF43x&#10;A5EVZ+A4KPzNkcUy7YsfHuYXffHzqx/L0yu5UMFX8gH5pdGmmjbGR3HLKG5ww325Sy8p3ny8ecAf&#10;ks8BvTr1v+FPSz1KIeUIOVwnyQCKevdQUFGALfBWB4aYCrAFZerAWL8AWwSiDgxBE2ALk9SBtU4A&#10;DU/V/0bAdY2eDEDAdZXehomA6zo9Z5mA60q9tKsOrpUO753iZ42HNV/l2vMs6oTUIu5rz2on4MpV&#10;j/YScOWqZ87VwTUf79ozOgi4CrCnQhBwFWDPxSDgulTPWCPgulRP/quDa5DnGleqHOcj4LpUXJpW&#10;gZtGWqeStJjsGoUdq7DrUj0HrT53rSt57xQ/26sajb72/I46ITU/8dqTqAm4nTTruKr19++d4mds&#10;0uz6a098rNNdGyNce74pAde9+t4pftlsizrFZxNOTb7z/e3bRsKPV5v8ivb509X5avPDp6sfRKXl&#10;uK3CSgh3800quSSv+yGXkwrMGJLXCLum+XkrjBHgMhQP2xd2mplp9qt9MzrpEyxQLPUq26l2LhgO&#10;+youTXixqJr9al+FsjbLqtbtV/sqlGY+kHkh615mb8rEcNg347JehPXsFcsPrM/ecv7qI+rp4gaJ&#10;zce+eV6anOtnuf1q3wwlXm8sEc69fAzar/bNUFoNQAqX1EJlmVq4Bovg1EfM02KNDDN/4IKrzh5e&#10;FAzYuBFka7NvXqPKIPyJNUooLlLKm00XlhaZDytEE+sj5iGld2d1YoqNFOZrEhF8g1VsVhLj5pHR&#10;yr4qYzo3UiFnySgk505rXeBqrM5NK2fwdnYVTFUPyxAXERPxwPW9ik6ELMPVN6f0eUlwrBRHW1fQ&#10;wn5NGKZwmk8Jd2h1HYjYrlpvqycB6xlscAgx1sfV1k5Mjr13L/LIa/Ju62hJHY73IGZdlpR+LXli&#10;wJs7seppTayl6e1eok8OI+tmxtLlNTFain9r9PO+G37ztK1t37zFrWWo5ABW8en+kIYVdbi832j/&#10;GUsfZMpdUjOwf9uW0M9a0ZP9oS1jmTibtABrbbVaPyANRGpgmjPNnmnQBm+IwNexZdNM2oZVB82M&#10;kE5WVTDF5vdwkw/7ZjmxuRHxtJUSKZF3buXMJjU2WngNz3x1CXoUMGsiOZJlVLSHr1Ek+WkTXH1Y&#10;O1oI89FeJi3W71pGWPvqRtTCGlCwOjltNUoeBvGkY7IE+HaEEcTesf5qrC2Y6joGpn2i2KBqU5Pd&#10;0GizelIYYL3HSUWpVNkIQQiz5JRLYPV9LzVkSc7Jmzt2yI7vepls2DfLiMNdDmvpvPMbH/Io0hRG&#10;izC68u21FdEl7ospaB3BOij36xgS++b1IGEkTY6Atf5eQt2G2+tOY7aewY00sWnZN09vTjv7Pab3&#10;UT2+vqSI3AZYJyQyVxKF1kGxhduYa+EYgZC9ciFcRiD7ZkIaHHt/6GjuCXc0GR77ZnwOR4xIH3cl&#10;nDPNhrOvDnvJW/s5FgfEQlUFGAcjefDCm6r6R45PojgxS/RGVlf+VtpUtzYG3VQElwRpoTfr87Li&#10;sfoRZ6WRpGAIOQJZ+OrzR/5RBiODWlU0AVPFT9wuvQYuid8F+UxpbsTxclT/K/G8HNVGY64XyU4R&#10;84bciJHTlOGIhX7UahnmgHE4YpA6HLEPfH7krD4Cj6yXOWKO+vIAu8Fabwp2w7FeF0yJ9to/RXpY&#10;1iy/Xk0TaZdUhVNDsiWG09grhGwgLe5lDpleVRPzyCCDJvGDHUJjQ/T6ek1BMQ/KoL5QCqe9Viic&#10;+rOYR2bQoja2Xj8qmEvGAdklFoB5qzORHlTBtOSctKUwp8yAgzRtOXINRJ5dhiNOmcGdI/W7rHUE&#10;Yk6ZQRK4RSWQ26y1yqBwcE5kfGR+5vQgTpnBWp0Qp4xtEeaU6a35BfEe93ovl8rWqopxVUnOe+sI&#10;TJwyduIzgfZeCMQt02ssifplrBMCqVLvVf64Z0bjGsw1oxca7ptRfMw5Y/Mj8owczSSn6IxZ569k&#10;XYuJQPwzyKxUuLp1aEcDMzl6zQdgHhrrsiEJhHU5zfMjHppe1R8xJHr1HRIPzYCAjxCPeGis3xhp&#10;BDBo12hiDA3qniWuF1N8DGydW8jUMjE0/G0WohxVWRAPDZJTE3kJswb1HRLW+xFJHyPwixwJhPjp&#10;7DH2FbdEe98LSaEq0NE1EVso3xkM0LDbN19VJU02kWklGDVObNjVgA3hoyTKZuWxFpAOnbIfsPNW&#10;AxLi2AxXgo3MM17YV3liNJwDmgPhvRwfBZfv5fgv58cvD8j6aRItnk+/+/Ht9PlRksI/SOn7D6e7&#10;v35/1r98e33JdfP4w+bnr0/Prx8B8+nq4e3t5eOHD69/w3J8aJTnm6/3n66+O9/ffz6dv26yi+b/&#10;ejn+Ya/RPUQrk2U61uPDhYzjNhXkw6jKxsAvKsg/DnupfsCtPB1XZbk91u/FD7kUOLtQShgYTg4j&#10;OAJUiDI4WNOlMqI5LlwqHOi4O0p139K0cB46GB64kaqCOS4QyYGOe9QLL+OCSnYw9KFexgV/igMd&#10;u1S8vjQv2JoOhtjbMq5Jef4RfV2CiUkYuMCW6n7mq5TkB4c6bnspPVyaGv7lCIcXUIK5TRiwTQ0W&#10;FrFNOIDGAIscEDn1uaGNRChlEx4E7JQXskZke3QsCBY6YQIke3Fq4tQcse3CqU3q9GFiBNhKJhz2&#10;qRx+iWySq+Sj4qGlAFvJhANetwhWOqnUl9Lt5ZVOmCCDLtNNMuJ8bn0gHxLdc6BD20XSJra5w7Wp&#10;zG8uupNSfTTTjjg6KdbfpRqiBWQTFginlpcpwWSfGRIKlokmFRUOtUcGT4Rtsg9QXLjIAgkzjthi&#10;Foi7zuFy3drCQksWYGrSLmFJ1sTh48jwuM/y1CS+41C7XOq3hA3umxGu2UXYSiYAWyQek6p9VKcF&#10;cyuZsINuC1YqITlfQ6h2JY3WoWrYSibAjRjMreTCbodzY5kLcq30UfEq2TK2Sek+lFFEt0ntvla8&#10;ziVkUru/w0MowdwkZOZzw9OCwdwmXMD7KxG2CRe6QFOKG8jH3DX7yFqQSJfD4aGkYG4TLmxTEeeS&#10;9IoTaMQGrbW4TSdF/N0wRFyYVPHDsRRgK/dCB09KQLdJHX8ob5NCfhggkUKaVPLjtaxgbiUXICDh&#10;3CZcOATHvHT7dup2x3AvSLTE4cJ9Oqnl76DgArpNivlD/Sb55z5mDdtkL0Tm0aSaH4/oRdIrwQAf&#10;FX6WZS5Myvlr2EouhBIiMT8fE0ZDJCGSfTvChQZveS7gpcLIBpkU9KO9weLGmtTzI40z2ljiYx+n&#10;FjFBgksjVBseMuI1c7jwkJHQnEPhNI3ETdL8HC43LphrXukk6kDonBxZNBJ0cLjmEOijSUk/HhKI&#10;OCr5TiO2Y3DGiMd3hOpRi718YokX0eGQO7zM0klVf3NI/TuWNK+kqq3AVjIBL02FcyuZEC60ZAKM&#10;reh+Nansx9N5ywuFc7NYQbPro51wUdqfmz7MRSSlZDpF8FBzxNWL2v5ga12U9uNhq4CtsIjLdUQX&#10;8FSoNU4PTzmE+EpeoO94RL6SG2jOHqKbbIlI7JrJ5XkYwtVOL89YxaJikg69o3geQ1s65b2OVAmJ&#10;J+VVDrYLxViaXY9waMwcza7cFh3kfXnH4v3cEl10EYSIF2Do+Ruim7ACTphl2k2u0HiCLUI3uUK3&#10;uOUF6EpWVORueofO7YUWtpnEp50VNXQlK8rT8L1BRVTKmWIY7w0qZiXGGre8hoRmr2y9ZlgzKK7h&#10;xlkFDmWASM81/DSrwLHZE7jlNdQno4+JXnvtEQHHZhXs7w0qpFw51SafXjc/gyKae3nt5Yh1Qmpx&#10;77VnVxJw5ep7g4pLur83qJBmSEstk7QE+71BxUxha5ritWcZ1zefXBVF6Xk2DAHXveqZVnXw9wYV&#10;6N4QiHC6NAnpx5yVOjHTtSj/g3Wna9SgojIlZW+DzMU1B3K6uqQpeToNWYNcTvI/WGdQ4OV5+wcr&#10;Fy0BujzCOqMiXSHyP1i5aC0euB4LGsmizYiCR28dWc2MaqZ21C/uLJK8GamzCG4XS51FJGyeyOd1&#10;yVEGE/Li4aIB3RzS0mTsm9NlAJcZ4s2w7Hf7Gpw4PwWfxf/td/s6nOKrV9Af7akcRA6yKBse+xo+&#10;VYEkbx+uKjhNMD9W92Apayy/37K6Sdpdv9X30rwNj83fvnkdgMONGfOj2ZmeAkcevBoxumVmQ9rX&#10;h85C08BTX6M1MGYasgxcEBseO1kMfHI1jM6VBp6vOqCyWSpICWCWQwSPCKBW1kiPgzpGlezWOxQa&#10;/exroqhbRd7FqWPUvQffLgHUFOUVgJkzHNCKBekcLTufrlpb/XE66oWOc0ayCCA9iBUR8ogfJwHW&#10;i2eO9h4Zl0dx0ongkoTgo+UXsz0DwHwCIhmCLMZecCb7esRIBVdzoInqAXXyookqcyoS1YhCuYyP&#10;qlrlM1XdKjj0KNDCVbxIXd9+WkFKjyrdK/To06aL9Ci9PJxNf1ji6bxwHAd6Pi5htOQ1xQe6ZvKC&#10;+KtWD6umDqe1mDBm6nC2WxnVrS7cjChbvX1Ni6qN2TF8Kt2k2gLbJUsjkx4rz/HukzYv++r87LlS&#10;hJirdOn1DT+S5Y9Cxqzt/Apn49nXxtVyH/TZIOPqIc0OQK/fYKeQAzLN5ICksgpr1jl6m1JbrH19&#10;0aqPmS5BYk9W3KToB0PnDUU1fK8GIzJkCMG1TQ21YXrtYteS1icQWT0A6dmrmhtP8dXnaAdg665a&#10;I7R9bffZbiZFakevyiNVTMdBtS17BxiA2QJGxitZjOlECqjtvzhGM/Go0tFGYazWD9cX1duUjmoq&#10;M8648c1ehwegDj2rfZnyGnXveXMxgwyAdgjVt0K/1bs1a8oHwP9D2bntzHIcV/pVBN3L6jp3C5Yv&#10;ZENz45fQUJRFgCINkTYMDObdZ2XlWlHS39P5la56kzt2Vh4iI1Yc0wYCNIwRoc0iuNcyjS1SQFKI&#10;0CKFyvla7vmJBYHNulXeQCPIx4tQqnAkw685ggwXYV81KIXaRlAydS6gtETXvwtKsDgHlGqxIihp&#10;8XaXjKD067Lgffbtq6BRrkh+IxZznUHpvyIfCDRF4BAIiwS7KxK/XtABtFSu2MnfBYM/QstQKkd/&#10;yLeH4Oo55D9ACAMKy58WHoDGo+Uz6wrWWnJ++fU5ZiVvdIN9Ur7fOfblL/y4UVtkS3kK8/38eh6b&#10;leLlIQxBfovQ8g9ky7Hl9XcZQSPZIkLlUjRpRWbNJkl6EhJIS3sklb3Ap1OpLO4fz9ENlxCk1Ryh&#10;ELVW/f5W8dcN9z5io5ItcIXM8Jw1uoXCPcqnhO0xRyLs2+QnPq8PjmgvBc5RGUR9RFr1aviM+7ja&#10;/kH4vLrpGQJyFWl1xiUnzuqmNJMSfIf8WCMSh9cc6c7UqukWZh+VRgdz9MkQCjmqjE9Qf7jqcM8V&#10;98hdyW+E1JuEDMFIrOaOl0f3s1gNKYpVh9xbUGi8NLtiyNt+bK1aoknLCqllafnNHjjLgromHJs7&#10;4LR44HiOUSbQt/DYbLO1kOR4xJZudy4GCa3ycETjsSsImm3Jr7dnTQd3WvWa0AEZyWsMeTqZupM9&#10;JU9RuMwtv5ljem2B4aQqUFsvJFbXVofQNpyu2mqch5d3deiAmocc6101v7a6lhMPjI0SjdjBnUpf&#10;xmymYqE+IphiGjFOG5K/RQgAtOZY+RM54/zmrLNq5aAP70ztI0WocjIYtchZU5+dI9yjBFWYo/kR&#10;8cCamFd1uMi25DfbY12rggH4dAwjsqByr9FzEkmB/qItXjJh6eERqtD65Ed0A10tSYEpInF5xFbb&#10;qctFDc9LK/CqrWdwHzdHJWY6mc33uvXJHe+jtetM0iwGAUYji5AMy63VurR9vEvI2jWY4k0hDTDL&#10;4nSWWKMfEUsIcb6L0cBtwolsp0U+j1OeE1YtQsKqixxgXUMAYlECfyckt8sSsKTY8ZDlFtv/rWnL&#10;mFCLOOcITdPUtNY6h0TgEvOXQOdiPwrC5CXmBo6YYAbF3lTD6VWDhliCqkieL/bgoLmxuA9X63E+&#10;PpkgPwrLqry1L4bwRQjxzqzO3LpNOEkUDheTEdvDDkBodzRx+BpMTvy4Wva0TvbjT7vtbSvpGRNW&#10;yhGouzWpCQS1iykIvBc/vknfL0BkcRQVDQwVIHfuIZNlCcpHwmBysr9KpAiQDDd8kdvxFFLkPIlW&#10;mMjACGEUUnYvv4ZzUUdfyQaqrgUpu0DN/f6o7JrTqJN+Hf/LNFpn004IG9Uwy0lI4qrhqk5IIzqX&#10;A72es2HTRFpxjsYhPatS5T5H0tw1Ivmtao7k9Wxdj9v2oNcz+4jeupwMZnvlrNGjGO5Br2c4Eq2c&#10;5kk8V023p3kST0JKhpssXHDVqurzhoNCbjDuZFwyKyd350WvZ8tEO0ck7lFxdyckr2eNSBxec6Q7&#10;U6smr2f2EWFITgYdJzlrdMWEexDOhR+vuFDE3UisRmqU4vssVkNKcHEutQIGXDNXTxYhT1g9cUIK&#10;v/kHzhFJ4beXozohAKeIA1T4zX3SRwT0kkdn0D2ahzRvEObToPDyjhlao2qlcG8f23tTfdWAAutO&#10;0lm39sfniORlUhOETohitUwsUMpNx56fJjWvHgcmJLF6V803HHB+mtJy84YTej3V1qGPSF7PIkT5&#10;mxEhG+OoOZLXs1ZNXs/2jMS5PaieEqAn7JuzRq9ns8Hap9HrGX5kPGAOp8b6R+4Mej0nt8hG31ru&#10;NXrrIinQ/9dSq87tIa9npBn6KJvDuo9IgvSuH7Wel6Q5Nk/i+WlyGEXP4D42gj4iiOboQvR6Rrui&#10;1zPwHb2eRUjOzDl+/buEqGfy6XfCAWZ5REMwZgkpelzUFdTnBBGdELa7OTSu1WrtHBEFdRGSQ+oR&#10;3wOx8SOpwhSjfyRVmBTeI74w8gq1g2z8rkbe4+1pr9p1QrgYKajkEQPpKG7QQPz5aQKJDcR3QlpM&#10;RbxpMcIqfUSQbWf/m7aP5BVKVS4S1hHWrYl5kF87Zx7xzcpvBxzusyYPYN0Z/PTbzc7cPouDPe+7&#10;XHbPJxOmSN/S7fKZvgXq1dWlNtL5dQKkc7gIbviuhoone5Dd+hBXNDYiz3SKOBWkH5+kXbQo05y/&#10;RU/iPUwHr10coSP49/D8CP1lvZj0kg1s3a1GO1MnMoE1sr98xOQO318VdRkfipgwbkwijDXyVnVx&#10;59ZU5ODzrfEbXhRk0B5YIIA7RbvqpaEmi6efANlDnoFTsKLKS9iCIngP14fRczdH1Q6QyqvaAZSX&#10;freldSsYcedRJQHkF3m4KBa9GA/rRkjg15f7CVIxUuhQEng8Mi0zP7JVs2D5Fm/tILzJqEPu/AVF&#10;GqLr2KKaFUWz5DdK1qFAuCmSkH2fkf8lyBr/U3gvEhK53xoGsJRusu2bMRqWaIiZODwPCT0nqIyB&#10;1P6SE7KtF3yRf0NHE4zjAGybwhDv0nAgbfdEfkuNfJS2e/zm+h2x7r5HkShCNCZMVB6YaJdu6kIU&#10;UP6u698Jazlh7/waSKkjeSeEwqH9SJBYLR2GizlsNwBk0ICd4aSSbo0HgqcmCIJHW9MFBQge0fWL&#10;A4JHdN1iIOi4p3Jo7HPfd5ftggAQd3WBAkptD7vSRdztrX3DKF84Rk9D9IsNoCevOIPzd9+tWPC7&#10;7d2GJlAAEO7OLcd9MQQmAbqbD6AuU9vX+YrE02YTAor/981CAfzNorNJAvJzc0iS+H5zZEEey+G9&#10;3CzdwIW871ZUTNdFloYdfne3A4Pu+e58BFmKMJ7lAfGzFTg0n9h3idzGpwBE9vApne9urwkAFo3X&#10;11HmQu5tfi3xdyNNADa6lx6P7ps9/8TPu4M8+F27GHAdeVOd+MWv2uJ5+H5IDI75xW5DMMUlx7u8&#10;onsUOgDgNV614su55jfnazsXmrhoPNuC4MASYVxitDMxQyHdVxrJI5LO3G76swtMkBv5IiRg9A4I&#10;s88DFLkmSaN6HHxEkWt2lTDfGr8FmOL7mkxMujmbG5xQhyEdUxdllOW4bwGH4McSYQcPVED3N4Sk&#10;1jKi6gqG97bmKP07Jkw7BHimVttjkwnc1HUylA2056wplCnCfoModLSHI5kwMU+ohBOscwiObtB6&#10;s95118tDHdnhPiZWRyezphMDnfWaAAJxTxGSGVKEEoZDNqs50p3R60fn9uAtXKWCG/LAe52TebeQ&#10;I+OsS3LWLQNhvJjEBVCavUnIfHIoVvvCCmKgVCWQkVpAEpWrrNi2paSoVie3E8jYbJeTURnJi2Dd&#10;5rtsweH5RPgJ24/pPJ50DtB1nqT7lfW2F0iGA2YD2xMfQGgml8oZE6bcE3y0JUsp/V2yNJ8GVbPG&#10;QwQJ9ZKl9ufgHJP4hKtOHg7uY1L78GRsn8t9Md5vO6aJdVbTkZ1XdMDaq+dHVyVahq7e6uRIusqr&#10;jwRFg88YRY2ZBkWXubCE4R0B6j26nrD+LEGjESHjYNcTWF3bQEBnXxOngcIfESY6BSbdGrgpk3LM&#10;k/YBTKhjg3TJq7AWIUjSIiS/hx536vsIufn7mggahH60j8FTtD2OXVCjWp21MR85EXNpZ/Je5pZR&#10;fpZEZHdDUEFsSWdKXxOhHYnIj7b0+dNJsUP0Y/89rnqzHsZ93FwNNtPJbC6lmSG9d6+mMpALIkLH&#10;GIgfN0t8avKmEY106c4UIaHxIiQ0XnMkSbHFtCDZs9lfPVHuiR4mNGwHRJOzphqHy3gmGZ6K+Esv&#10;RJnk14ZAKuKpxkGf9hGSGVlNsmS/D2V4SucpZURxiYSyaB+t4gjR5KiZGzsuRHAtodiMCfIcbm5h&#10;CMlDWrCNE4Cjm2Bo+y5GJuL4INWWkDKpl8hP8KwHV1OkaE07ARrPLXgoAhTkCBXg0n5dBdH+rY48&#10;0YVfEyGAc1vt2iJ+ib4n/st4iNCNw+h+6OnjLrjQhAgCRAePORqzvtYUhpKYKS8LhRfDDO+icOCY&#10;SElRYfGPsDpVSkUZAZtfC9rWrPV0OIC11bq/nnTAQ7PVFVkpzXHexoN+mgpGdRlGUbAkwcsvNJTu&#10;s+8q8fhsr6P8nuPxLCMo+qHHhTvvEhyaZVe2jaF6wb1GpIDe7CnSSwB71kyvZ+hQuoCi1wpEaO0M&#10;eZp1zPR6xh6+oZbAIuyMjT7wcDYaJbkqVDCsQGvnbfSB5zozYTQliZ/UhuIc29E1NsNVT04LwH2c&#10;HN/Dk2k9M89Pk8toEtruhHAJp7Q7I/dg6qeobadi6p178M5Mcu+c15Vu4RTXG2HkGpGAauZIoieL&#10;JlGWXSTRmGMhUZtzJtE92XFKqiCcSKolrE2wKHeFHGCt5UA7YlSldoO80d1Q6AVFPyt0e/IJV0wB&#10;y6AIJ6cLEGjNKVLaUioOoZmXbla/MOS6CHeTGzP3CrnHaWSUbjE5igiNw/dUqpJHIMW0BIInAyJy&#10;brS+iqfAoQTKKmpCnRF3CUqmEJIjq+YIZSt7Ft0OewizsoutuhwILbihyYTOL9CElEuSRwjDVF0w&#10;WR2tDfWp1yhcM+W9Lrz0yVuB1zP2q9yX9lH8es5R7Dbe8MgbutBzBBhxT6EiJoyrFgz0gng4R+eq&#10;ob90lpDv2wP7OEtbnYR0MgHf9HqGcH+ALZzMLEV+fpokxewIDzXh2WentqFjdXZOZ2t+MuSe2cnH&#10;eK9n+3ZQUsxm3IniaXMVzxL3hJDkY40I5Tx7zRFPxpialMLsXEJSMjkXUlo5aFKCs8JXjcVIqc6O&#10;NZKSjqlKSn92bifeZ98+AiV1nSEQOEc+gCeyBA6xvx1VJN9LJH7VVQNomVKwgqMfoeXjZubtQ8fS&#10;TpsA88PuAQLgj2Towq4/HJIj7kltPxkcDwtGAh0P5w6RQfSwnUoG1sO3lAy2qv8nX9EjKSckmWpE&#10;slIzRbR7s2b0FWUT0VeUU2lm2VBn5JjRVxS+QY9EGBF9HOFs9JrkqqAfJncPXUC5zkxoT+0NQvth&#10;oLncXq9rEV6t97rIdVEvgJECfAQ0gq9IxTDGghAbEKGDCOAr2l4pkgNLQoT22EJ9ngiThj7m8C2P&#10;NJEP+BoRNrzmCKJHdH0bQZTVLoJorGNBUZs8RcgDzNvSqAriiyHV4tAYqipp6FuqL2ESUPy5zaWc&#10;E5a5odDZV5SaY4IVD7kGTguBZuv8J/IV1W0d77q4otveAMtE1y8MwLziboCNda+Ae0TXbzTA2u3l&#10;AhSAyaLrMgdgt+g6lwGM314GRGAWiM7OaRCzIrQzBHxFFyEgjosQjPhrjuArEqGDTiBLahfJphSh&#10;BTdKePssqcWpGKcfIGEYEfYNp5dWxdpR0uM8ZRHmLo/N2RLdzUYZ46yUmyiSBoTWveQrKnkDF1ol&#10;nP3CYG5d5CgTig9PUQf8qGrPLGYsxPaH7wz6ih5msxaRHO+jrWk+GRsc6CtKnyWs73kkygeSYk+D&#10;MPQVPSSc2oajr2gym6GvqKXqnyOiDzgZriAp9kmrPUckX9GUBGDiniIE+bgXIfmKao50Mun7BUpB&#10;i+6ZCKBkRNdvDCgtcUQ/aFCCout+S1Cq+8MOPFDSouvjgdJXWbbBBt1n3z4AJSrP71qDAmIlH8BX&#10;VAKHpEMk2Fi+7yUS7/uKVNLfhV7B4E++oqKkwle9h9PZ7B8gHEpHtROwyhxnKm1P91motQRa57dn&#10;PtVK3ug+Q3C9TOpFVbORjxuVsvy5SPP9/HoeRQjrqm/fpXv78GBhecamNuPjukKJ55pXZ/4BwjED&#10;LDcZIG9J1Fqy4fn1xmclb3SDfZqcy3+9bvdxoybLsQnAjt70MgyFosdtjqYEkSdCw3lw9ykn2llp&#10;8KyMCD0ipKuL0CgdClv+hnAMQy9CKJm95kienay67ecIkNU+IkrPyZADsc6aAJlS7x28I4ssHEnu&#10;PiXKG9jiiIJNJ1TWmQ+3Z7L/nledIChExrckVeDJTA5ZkFdZL8QahhL3FCHgnWtEKPEQoa8C3Zms&#10;mgqutT3Gq3SvczJUcC2m6GdNBdfFPSzN3iRkxO4NsVrusIFU7UYAxKB00bpkI1FZSWBjdChR0L8L&#10;loLo+qFD1aeEVZ+fwOTwjrVIQ7uMYPNoPNOBazl0gP5rfihLUyRIfvdsIBVc6+R8baD0uI6YmmJK&#10;lva9oYLrLbKUeruK0J58iIjo2li3Q8G1SmZ8tXHVsotOm5UiIklko1J4SZU+Ryi/EF3/MrFOcrWg&#10;4LrGI9bO/OiqRDrS1Zu8g3SVcyQSusMrmjNGUWOmQdFlCVrC8I4A9Rle1SSfJWg0IrgopL/M5FBw&#10;rR47vl/gHRFhAmC0pc6gb3psvPcp4UYdG6RLuLQ9uH7eL6huUoWiCaFcT4SWAVBwLUKDbHDhiNC+&#10;XiiZ1Yb3OVK8WmdtzAdlvbq0/QipUFgCzSOCU7hEJFU9l3QmX2/Jeya0S4o/7XYr9PiJ1H8/a3IK&#10;l77Gfcy7VFRwrarenDU4CNoiTnxP3NO25bwKxI9tozshGVSSfSch3Zk5hITGi5DQeC2GJEW2B2VP&#10;ksGo4FonE7H31SUXyW6PRF6boYJrcY8xEsnwJI5deiGfzG8+bZFCBdeqAfYRkhnZ3q05z5pyE9oV&#10;OAnJOqwNR6zpHHlCNDlq5EZbcqQSMh5lRWQhUHCtve7H/Oah+np4zk6QZh9qyxgdUIAsKWZRQtq3&#10;nqccfze4ujIXMv/8mgnzniPkLUi3WMrS/IyKaL0plaD9a53/G6fSeUTt0vm2pyHaeMQv0ffEf6FD&#10;hO7v0v2YUh5NF64QIF3hyRxNBdcCJDfFTHNInNIDmeYNIof7Pjsm1mcCf6UrP+HqIiV/9/pMEjGw&#10;WxFSMuZFCAwnwiD1sZtAhPEgjzW6CKOJxs7C9RmNDipLhB4RurquT5dok8pS7z3zErCICPPpMYRS&#10;20xDesiIEmG4k7bHeR4TNDJan8k2BFwtwhwhLSb1DfBsgEb0YiCEW4R4FV6+XrcJm609UnHry4l/&#10;hN5EaD+KGtjBiD5riONoRLuaIYKsHo8GPBBCFqGPkNjsZfMNr8Ir15Wuwit9/cAgVBNgg1uco5U2&#10;QVGNmH0cw+X1lcYG4KAQYc4apNlFOHZQaEQzBUncEDKH+7reJqQCJ3W4vCkAXvGPIuM65YKeqF7r&#10;SSsBjfHlcnIGuWY1oo8QrAmdjIUU5MtcRwiOVPGjtUJhgACH/Hb4KkIzheDzeNVRcdAKfX3Z5Upv&#10;+a2v6GscMbYozjFOPVx1nHqA/SQfDT4UMhhvT0CXPGxjwsS5wRZdX1pEB4k4oqUZjfh0CnPzAg7n&#10;+LSPaaJVP1NvQPtYCIBO5pkqTDrr5Oogmz1dkMyEkovnhhM/FtqjW/iMMwoCJBcYJtkTHP7+1OyX&#10;e/1uBIRgYDkcDugUyP9oOByxB8bW+6qnv849VWLVkOP0SvRJBzUc69sMb6xqj7wuvfdxWfUaFQSr&#10;1z3QFwIjIgwSAzC95yoRmNbrYpYLoO/1jJsJAX/W+1aEm3JK1yOl2f78WqsccbjhiLGtCYkdURaE&#10;P4/cOdrHI2iRjJIjmo/O+lB07hQgxD1HlG5xZPYvv97Hd9YNwegWR4SK7/ul+8jvR5ECyDxiE9KM&#10;j1iZuFkBR7j9MXDJCD9csYJI7wi0Bt+epI1RPWQViTBIj+ScO7WgZj0KRZGEzcUgzXrkqpFmPcqD&#10;Ns7u1bMZNxVmCRjSrFEX9MLnqgcM+1WjVeflIOqMKkHty0uYp3QEoag9Hb6Ie/R6kAU1GI97LDhy&#10;M+mBrT4iCcE9HE63cI/jiu61GhT3T5NnJm/k0dPyeijAiyE/ShGqommINi5CQPU1R8jE0xy9asg9&#10;EmE3KKgWRYSdKVpe7HgxPmvKaFzDPVTfLUJ/WoJg/Onky8vnA4QekWR4bmELDI9HTPEPMu7NXj+C&#10;ql2GU2BdhN22plB9ycfWqWO4mCNZ4pCMsgYF8Rx1TRsUoZh+aS4q9BKhVw0leGvU8EzuusMIABk3&#10;4IOaJ2iOFqRvZQSBTcGnvq54C4P98BYeCdvJlzs+a3szKb1FZ91VHF7XKPYZ4YxROROmGSgeoYvR&#10;eETbgbiYvADbwr7DfdyTbE4+s90OwJnARyl2lOExKCEGv+4Bw+pBNVzMhcO/CtIBzt/jmyo08BHn&#10;7xVwhIkUIeKqfPwuIRkOm9+HuEuHHpDNBaf3CWsfIy3ya6mRKaKBEUL0i+cIbxO+f3rAIOmRz+6c&#10;Tad4qgswNqT7Tjpy5yggetKRO+dthtnxwarkLDvHvpwQH9leLmaTgjDJK4Xv25sJhQWs+6nLiR4+&#10;suOY4jxKXOlzJGC9yUVyeheg6cCaV0xay8ah1MnuT4SXa0RoOqBPe46QNirCvmpUwNlHVMBbUBkF&#10;WzYlhpy8Di2E1nAPKrdwJCIe6fT+adLUQv835xgrgVadl7hwH9e4xaCl1Zq3wqjBxLomfkvcU4SQ&#10;73yNSBxec6Q7k6eWWlnT8M5kHyndUdtoLEomT84aZc8aNEFO1fDjJSEjxQZite54KfSPYrVIaSLK&#10;+ewiiyJTueUYmcobjeg/q1d7KDK1pnSn1p3Nyq9Ff8QB+qbybiYGnNZ4XwmZRm7wiHGBko8vL4Yh&#10;OFrjqsZ9TJ0f+c90e80UdNUCWsl/tibvDsVqXKCE9PKWG6r51SbVVVsdrslvuOeuml91V041T0GE&#10;Nak7hJjrCRq5vceyLZgF5W8REl7MHMlSqlWT5b5mH1E9xdilIG3OuqWdj7fH3EN10GLwqHka0Rw+&#10;k/8sd6Zl5Y/nmKpl8p/lXqODqB6UolQyuQ07ZlEAbjzHoCDydtUD3uQ/i8RFj1xkOPrPohVadvxw&#10;MdEzuI/RXOjZVHFR30eKdEa7tgqM8RzjXkQ1HMKyGCPF8hszyCFRtFu3xE5JuxameCMcYJYlwfXa&#10;gY+YZak0MODOJZFOybjhri5m49YVaUyYACZ5qpaEd9724Mv2L5XdBSp0Ke0Noj99RRBhLAHzhFmW&#10;pHfiYsx0rWnUeB9dAUB5+OuSuCTx+5J8Wso+WMrsB4l+EUJkqQgplXep5GBiM3lMu3+AGDdKmayn&#10;JYFgCrwtrjFp7TrGRyjBcs4R6qfX4keopdNbuoZLut/jT+dyQaHJuqiy5ZyjCoVgxJvRhiUCQKEo&#10;GNExFqhd0RxDCKk9S0J5eLnK40Ac7sIEjF9ESKHLfxGAbRtO3WB01o7QEc5fnGWBDpklYTIcMVEb&#10;Jry7mFQvk3VTLaRQz8TaJmi8JBhDNt0iM7KfDIkUsddJSBHjxUKqFVqOr4LNIIRLi12OCEWikBD7&#10;RcUhmiw2I3y6OMuCR8wtJNgZ8DGTe3mxjwEth8UJ9dSfc10SeUeAlEp1ZLO46ZFxk5esKYy5J8mU&#10;5HIsBEkRuoKFqOKSzEPWdqQZ5r8sSQUjJ+aSVDCo9ZR9aqiA4CMgjtyiixKNTqVJxl8RUt5GrisW&#10;l9WqyYheUvGPaC9JeuTfXJL1w4TGFGWoBNHn14bVUqmJxOHx9KEAeLOR8smBYZXnEi/e/GhY5XWu&#10;ifxVrVduZxEwWvK2IvrUWpvec0TKcsv7gq0Weig3Wo7AOSKxyJxyDzr5hn76iICrqkcBjpirhnMM&#10;2MZVR8DQPs65GHR556TskdyYc4OIe2aDxIsjw8b59Q16Z90QDPh9zisXnDJ9kdKBZkzyz85JJ8HN&#10;iscBt99henRf57k1jD3Vw82Ef+fYYwRr6+Qp0Sev0WHIJw9iYapvg4rnnSTXRDVBoXBKXV7yilRP&#10;UiZ0WgASRmTRHEsI0qpbQLdvD3j3q0cdhXxKR9BZ50FWaman2IfnSPyY5yiRw6urJAnBKc43uoVN&#10;VJ37SPc6rUEmSplOfyoWgqlHIM/NFEFNKSD1adkTQxVahJQynadHqR2qwlc2qckrkpPBHIecNWae&#10;hnvQhxF+ROtp8nOUGPJpj5Q17kHDLbcQLeXAJQxVTO6Oj8GP6hxGqD9wCQ3gwCVMma7XCimI1FZ7&#10;7iPO0YkvuD1z3FAyjoZXIS9D0tsYa9Qw+qvmhM4o3Wd2FANTpjPHiQKv9dYr3cLZzRXwFs4yU8+T&#10;ocBr45pOCG6oOmuB7vHJGENjale6mzFh/FWUMl1XgTTX1Z8bFjP5dThMmc5j9PS2oILxTgcl8BEh&#10;xTI8ybiUCDAFDJND5sLhX53qA5yfRxOvniMf7dpHNeABc/VRUAS485HIovIIhtxZL1+qAmBMGAOY&#10;hOAjDwgSwni4aWRTpfDpHoHA3NEakVxxNUfKHX141Zg7mqdGqRX++oiuJbH6KPkLd7IeXKFbHo5E&#10;0f+IesIRbd0gZnlUPgvosYdcEqf8pVK0R5wd5Mh9JFZJMbZH/CzIPSGk3KUakaKfNUdyu+aFMMwd&#10;zT6iYysng/b7I5Ys+T7DPZfgi1ckv3afhB/fCUdi1VIjkvKzUI14ISfXIyEBCuHnjmPm6EMc1JgY&#10;3Qh5ewndCCX4yaCOMMDM0UecJ6R3H8ZYmK6RN32ZMJxEboSHUtD6PpJykq+7E5KsTF4HuREeaUpN&#10;boRH0jXICfXQ0Z1zJNT2cNEAuRGWl20nCluI0J8GN4II7/nNl7yDS554ETpxATyTIrSjDNwIFyG4&#10;Ef6GcIwvrjmCG0GEBiJgwFz7CMqpTqa9/jDCQCLs24OZo+EezBx96JONHxkNmMPRjZA7g26Eh28h&#10;uhHqnUtg3LUedaNg9kME56rJRI80QzfCIyY6ReYjcXnEROZxjroC52Jw1bZ00N/wcMEblmg/6jlV&#10;CHNFu2Lm6CPF8wg6Qyg1Mroza55TwHSNEAZTBKfkN3jlC/TIX39GK8pfiO84EZxPeEWklpSAV5aX&#10;chy6IiGZER0GmdxLNdyEAK8I77mZl1cChwBoRej0AIDIFyGK/YwIMP6aIxiBtWoyAmsfyR21vHwy&#10;5BSusyYDq7iHnEdLmtSS2BehncJwH5dnpBB4wpb0GcZVP5PDBEag8oiMV0jPPlMxBEagcnTM4cQ9&#10;T9vIzRs/kkLXiMThNUe6M7VqCPZoeywp6F7nZMgI1FknaQFkT7jn3baL1OxC9f8jIUMwEKvVz7fM&#10;oY9itUhRrKrZyClWwQzULfcegGmgW+4RwdgQYezFsUaTOIidMzaIShyQGShCLwbMQImDfHrswRGL&#10;WI/hiOElMAMlN3wn67TDIvkNL+mKnUcIWYC6GFkMmAZ1J+msq307mIESB0EEJDccTEIz8JnEOVLz&#10;z5QkAppW/cpNNf90Qiyagc/cGTIDixBSGjVH3xmUv/k0pPdrRF8FiBuIMJ0H6CpkH1E9xT1KZmDO&#10;mszAJQ8UkBlY/Mh4QNrmNDbA/6cRbWIhP6Y/GRQQSgAYiiDjpi4QDKLSY5SgXdKMjDbJx35nKJos&#10;iet9hECKhL1XDWagCP1pWnX0DJmBpbnIQC9dSDn2Iuy6kMxAofJ+C6lC4yIEM3BJ23EyA4uQCtXr&#10;0++EA8xyxCQq/99HzFJ9ZQmzpGUY6ogj+UF0J6tfKV21I6VLakY2xL+HzQPqx79UO1d4gUyE1t5Q&#10;2XWNCAVbIrQyIVMwq0ZTMPtI8cAlJ4NGUc4aTcFwD5qC4UgU/Yd1LY/oWBvPMc5HiIKq+CzVZwCN&#10;06UVT2aPS4bOutq5EvfsFv0Un1aBnKExcXjNkUzBrJrigbWPFA9cjpgYKCl81ix7gtRQmr1JyOD7&#10;gVjNnrZqry6HPorVkKJqqcaAUEKhXb0JdQ4Hf1ChVsNPlL/ui0GJc0tdXoIRhytrEeocciecSBA8&#10;3suRZCqCOkcgI87RRea86ruQ8SjIGP4J0+XXxmV0BEU3pEwMxwgoH+VhAzviSL0cediONKqENDdV&#10;6jlyQB62w6FDFKuHvfKUnqVP2ytC0bbDor9ldI8RRhHGyZ6jy2+OMIQUY6w5KkgOn7alDMlOWrVt&#10;RoRLPpn2bt/40wmYSmoCoeHSXX587+X1dR+TOEfOjtwZyphY0siXMiZEeNPFU+8ekNMosgddZZFm&#10;lN+gelmfNXnAInF5xKhQcpUd6ZaEq07aArnKornwZKIL8ayjXdtrnEPGjb5GH3IR0qr3VDLeJbxQ&#10;Ra5Afi1S8ul3wgFmWeMiZVNQLyR2lyaBJ73XZULwzG/iodNJSgAvXYSo/eCSLkIIQtOJs1WCDE9e&#10;L/v2Oeq23yOkqGCNSHGdmiOZB1k1asbsI0YFczJoCuas0cwK96DhtjpnGk1BvV1xngyPGABGmEX9&#10;WfuIZAqmbybuY3XilLofcs+aRDSKCqodSOdH4h41k+mE5JWuEYnDa450Z2rVFBXMPuK9Tt82jAqu&#10;eQKE7KVwD0r0dwkZuTsQq2lSdrnlPpqCRUpiNbccldWWGF7ZoZlxfq0xNntrUaGmeTAlhy7pNHet&#10;O5/Mrz8dcYBQR481dzYmBKNnEG4Sxl2II4aXCOqsFcMDB6SaK3uO4EJSm2ET3pUbdNZrQnMElNeE&#10;5ijZIh0k0euyBjKSmq/enuRxqN6eKGCSdwSF9mqSYTajqGARUlRwvZmaf32aooL1aYoKrlk1JYfW&#10;PqJ6cv4AJofmrDEqGO7BqGD4kfFAXg4h4zJ6DN0nuYXoKsu9xmhWJAU6jaLHMCqo1zZOSYGusshH&#10;jAqu7ljCIybxklxlem63z5EcCdEzuI/RXHgy0YUYFYx2xahg9DW6bouQooJbwtl3CVG75tPvhAPM&#10;MlnTXsHJj5ilKqBpxiGk8NiSxD21Whni5CIEF2k6KRKoCh2181+yO9D+q+iuXQzy+bz18ytbXwL7&#10;49Y/EmEv0oyfXyOsIhzv1PXtu3RvHx4s7HB98NW64dPC5gQHKIFHhPYagPIXoR0WACdUXm4bH/yX&#10;InTUDHoLzfXKKnQrmg/ZUqcLBBhVhPn02GGhtjrxscKB5iGyCedYPqKxl0zV9/Hn0BwTfcSTEbOd&#10;24NnHZ8TAL358qd/LaD++/szv7NuCAb8Xolbckt3OfaR3y9S2KxKLwNoOj+T5Emb9Qw+pO1/yhFy&#10;x0GnqvRw59jlJ0IbNmBd6JxsKoG9IkKPCBaQuDPG19imutgYHNJzXuh7V7NhlS6LReh9BEvyurxg&#10;m0ocWLYx4T37WSLLlxfnGFcVeK4lLfPpsVKXoLbDGLKTReiQC551gg/IPbH7kB9vlrrMRzm14V4f&#10;Ka6kW7gnTEn3ut5IhxDgXLkaJFKKEMKUGtEcDt7v69MQSr0IITgrQnOPBMEIO4rQphL0ctEROt0R&#10;QtJ11uQmF6E/DS5oaZ1+Z6ijkgj7qqkUUnfGI4L3pW4h2VQFl8hKK7hE1m7BJbJ2Cy6RbVpwiaxd&#10;SVxHESAxRDLcRwjWrtSHT4budTQXVThKaYYpQJBGDZOvRFChK01k3IAP6qhUc6SOStLX3h68hRYp&#10;FGTRhudykcSNZwOMuOus8bpasVMMSmyW6zoOI4rQsqcCssES+Q2msOXAn7ZipxCdrqvniNpVoqTB&#10;QuqoJJFixw+ilLiISYYXKgcfqORjZ4rWeW6oFS4cHsiejR7g/F1BtRMY6x4Bzt/TOBHeIpj3Cg5k&#10;zEwkvz75/eZjJPMeA5i2fw+uQkKxxrluAol7hZZoMUFBBLa34HwCiVuMS2LjLeYqgcStDGAQMFta&#10;1YILWm19bYuQx2GLNQ+uU41osA1ZXSI06xJI3OJxgMwztcjrcmMikFiEBBIvQjDVao4EEmvVb96r&#10;L5er9hFCItrHyDYQMDlrConM4R4KiYgwyoT4MT0UkB/jyieQmFuIIHEPhiYUFEmBIHG37EGQGGmG&#10;IDHyEUFiJC6PaBnOi7FWoJcs1CMzeACwXwhbG9OhwtuDMO4qJOTH3dFqRBi1j2Rt7ym9QkK7DhDx&#10;7vZEI1zanY7IiwmHQ7bQXHeGzMloLsrjUrdx+7wgM0yE1gr6HTLF5gRwKhy5RoTCkWuOkC0kQvsO&#10;UXMFAbBIsYojaZaznkg+hnsoW+iCXOTP35OexYSGCkiYnBFIfbqAJkUxCrpqrkPuKdlDR1iEhZuj&#10;fgdge7Pgr2DjR5/6ZjcLgiXh3AZjoWpkXl1UA1FJ0XVjQ886DPcp48l5e4+O4I9FkJq2DsfbvF4Z&#10;oUDX5YpyCoCurxdeBdJ7GP0iMl03KyBVUePd/K7tGfyu7lTjA1yv7VjcPxtceB7OsUIZajril80G&#10;OfHflvFIG5iO+H7zeunab94/um+bz4N8ccmMxntufmG6zgclYe5IpbReqDDIQCwl/ANyNPf0PXkg&#10;E7ILYPPHbxO+h6gGAndNi6LSJB+XlmQhSgLUcyY396A+XvuatefXexBCYvrQEZOGjpglyV6CqEMh&#10;WdnkEDVPbjNhkNUhP8IBlTpG8yuXJKwj3Z9ByeSEcR3xwtJnO8OAv3SV06GJcCLLk8DwUffcoqWK&#10;R9pHQU3mRXRyRFWKIy3C4lY/Y86zUUQ4ebUUITEfunch8vVKJl8A724IS8JkpPzmkkfK3iVEiZhr&#10;fpvwXbQNRGfy065/9FF0qpHqyUQXadaeX+9BEdKu1sfvEpLozIAkOkNHolMV4OeSSXSqFcVJRwaK&#10;Cpw7HeDaJeXNcK/Vq6iPB6JTLXbu0SXWBd9ddWBNnqDoDN34/qt9zDkciBN1FLpF5k0GzJg3l2Gp&#10;i/3UIMKWlFTQcCnZorW6dTiJzuSDkujMI7gkOkOHonNJXRfe3RCSRKxP3yVEiZhrfpvwXbQNRGfz&#10;erVLUEbCR8k520VH+TAtRfscEWB3y6E46UCMzPbZUI5hcxO38Ui8ym/Q6eAy5BEiKDnRMvp3ldIw&#10;xAd5eOmgfbG4FmAbj+d4hKTimM5imDzUc9ybdBdmd6OgQm9l/3dRR/0ELkJyHdaIlA5Sc0Suyaop&#10;3qZci5NtJkWgxvud5gg6RyC0caaRx4SpndN+AqEdzxTQD29PFG/LZcFMlNw+zE7IdcYkmHoOi/JG&#10;WqSkXXyMHbS5dUK4Mm1bbhL2DaeyFP29MQ7lttSbfbTqKSlUFAiZ7kaeWoO2c9XQhHKe8jyQdMeQ&#10;H6fkTAgaAWH/9EQc3l5VbnNshSHjEe3Uaq98jgnzIgjd6ynZrSQppiR6y6EDn/aqtU1AaEkhDyEQ&#10;ekSK4NUckXuyatIKk/cRj9oHQ2prstlNwnFy0BLP2d4DUtOTzK7GYaT22wOqjY68xJMTOgiWNL3S&#10;xiOFlWdr5TMZs4KDkGRF5gVehHVfgWLs5RvgsrjxI7is5wLpWjspSP1BxquvAk2gi3uPrqpMjnY6&#10;0KlWzyJ2+UQ2+RRfP52iG6HI4Bqv1zKHYhutl8DJ3bRex6603cPvPhyDI7mdV0AIhOa9vYnSJPL+&#10;CPVlkM63xiDZWYSELR8paaFcrkfS86WBYRedy0WhuEe8V5TH3zo8tHNmhWqrrr3YPZxj1B8iwVbZ&#10;1j6NAG/yQx2YHNL6Cp0jkqcmj1vPlODXkubOEcnjUHAML3ScUxRFK2xZFncEaX7tgKzHW2nEloVz&#10;LoYYt6WP9VWTHZENJ3FXzxOTzzBGMlZYqGijz5HSQ5XS3glJUsypDFA+/5DD51xXylacLfTa07XD&#10;ERdLUQShSxJ3KZlzyXUlOLGkxIq4pwjJ9i5CAT1YtV3sdDJZtfI9YMAOfwky5lxIaeWgKVEhnENK&#10;NaxISlrp8SfLEnRTPtNJRzIntw9vqSEtXtLIB2Dr2RCeQFjLvT3lDV08Q8uCiZGEn6Gl8i27LIun&#10;+hOy1IPVXaCEMGPnt0vbIiMva334NuHXDw8W9fRBXQ6zj8t62lin3Ljpaffku1f4yw48dR3aaVG3&#10;L0EKoxX5xEf3dnomDxJsCxF224f6AorQHkVAVCL0YiDp/RoRHArXHCH7U4TmevCO1D5SqZWO0KoO&#10;jPU6a/KETeEegl7ScAZKUBgl/1YIx1h3eiow0oXCGITIwxNv3dj2EWE2fAxh9YC8GRe8niI0eoa+&#10;gCK0U5i4pwrrAeFfIyKHZ46Q6XutGm+hMz6pL6A2/K6kcIiHZU+F175Ky69C6k1ChmAkVo0Ar3Dg&#10;Z7EaUsj3qVtO9mfdcoqWiLCzMfUF1C23tITiLRGaO8F3J3HQLy/1BZQ48A0SsB2LftkipzJBQmMO&#10;aoEsuZFPE4sIRvRPj2GM2DirJkkU0K3f8aq10eenIfdIHc19g8DKEaFHfMNG4XvjlyOvWkDceUrd&#10;Lqr5q68MiNW0saf2v9Nhk42aDYnQPhvolCDC4AHgxyIk+XsRAlPUHKEm9lo1mJU6GTMuqaecDPUF&#10;rLOmIjixWf80FR0VP1LlT3E4dUqQeuocTn0BRWgUBOaO7rURBjh3JFK8ajC0SvZQEdyFgsDqliD1&#10;p8ELJEKjIBwxL2OAF6i0AlXLibBLXOo4UZqLyhNLF1JfwNKu1BdQhJ6jwOJYNIfwLdv8iyB9uXqC&#10;7bu0GkXtGkzxRjjALEfsu6rZ+YhZrh5CsAdH6VrQjEfar5P2TuMU1N7Vn4dGTLsYhCJ7LLy3Xf1y&#10;oHsKzgku7VEmpOb3IDVS87tv0ERqfi8jfewqUZDQKAhc4SJ0yBhc4fKEW9eSENyD/QTBh1dtt/e4&#10;RUiB0IgXIuqaozUjuEcvQjL7a0QIpGhEz1GXGBYTmxGgSO0jqfmcDKr5nDWq+XAPqvnwI6r5cDiq&#10;+dwZVPO5hahMcq9RPUVSoMJLTytU85FmVJmuul67JkjNR+LyiKnRput66JOnn4W8dNE0M2TpKhQW&#10;DidonPARBACmtABFfkxTUXRs1T6ivZSkMSQM7CQP2FH9okjsOc6EiykOJ79f3RmodZ/qFpJvck/K&#10;IXk7d0dShbpBPqo887SNUTRnRAi7TDVH8oBl1S21ZyzDgwDIcsjJoBFdHfpIX4d70J8fkXKD0LYx&#10;ubJyZ3hEp2ShOy/3umXrDTc8QmqCWvdL9tARlpAq3Bw4OADbmytGyjb4iLU3G8okfTdHNEjup1UE&#10;VDQoiawjIAj7XnQgovNdNUQZHtDmskGordZ3u80Ntdqic/4Rzc/7DCHaafNj2kzXcTO5f9JAh8bb&#10;Zcc0acZ0/btQ664c3Y7Caf/21PaDE3Q38EAZKtXS1gFZjNMeOvyuxyNt4PkR32e9dO2zf3Tf0veI&#10;vCk5X7rn4Reie5MwN6TS7ly9G2GLXL+LNOPn127iEKJ3Ix+/Tfj+6ZHATWJ4eas/S9zAgSLNkvKb&#10;pYWQHAJbPn6XkLzQecXiLt37Vn1diqXLfULcHMNdVN1ZC557dvE24funBwyyJsegFvaRQdZq/we4&#10;e5WwPhEolFZMawJsErZD7bhWgA1wTl6gwQNdna2C7q/VNRjoeVuL28EvsVbjcCJMdTjdn3pZiuzA&#10;1dplIkNnjUgkd++a6LjmOj7CRPDJT7YWIUCmItQJwae7rkQ/WQqVJ5Xnwoj25VHywJpQv2TmeMSE&#10;+gnorCnMgao3BQl9C2VrjT/tOk1FX4AwVcuQhK6yJW+PwOX40+keSyG7EgCQPS2R4ngPGd4XIZ1M&#10;ehni5bLLGL2D1RIF5WOaIEMxm+ztvuFUHifC7hzAfKRwDzom8xDnjRF9MuQIWp2AwItJeiR5/dfK&#10;cCJ+jHwkl/ES1xLFOtKsYKazThsMStyeIqQwtrfGoUZx3LyThwhjzYZT6HN1xy70sq7C8w0qUI/S&#10;i8PJoFhzC8lSSGsd6lE6rcmUh8RtETpGCvm602onAzLFmmpWYrM11dXEuBmx1YGNRXOSJMjfmJf3&#10;WgXHeMTAQlRxQXtQGiimcNIOGQTVqog8mJE90iOwmGAzBB++M5i0k7cldcHp046UkfM013VCyJWU&#10;L3KeFnRFtOd7ja7OOkJynqYv2bt188WmWxM9gTo0oRSHeClwk3v9/umBYaXHgk/Jxq7OxTqZBNbi&#10;PSXXy5I+HoD7FmcpkKuz6HC8fhvJ1bmIb0+XHri4sl5y1emJ2T4ezc/7TOInnWWYrp8wuToXMySO&#10;Z3jNdF1nkqtzsRjF/XPAiFzPi/0+5OpcbNWTq7PoiA8yHrg6Mz9ydS5eL7k6s39432ztEDJJ0ye8&#10;5+YXpPsqYSIIR1IpqrVcCh/dPbl+6EoJIcLHbOhtwvdPD5aWYrNLSn9emhunXqTZuvza1bmEsLYr&#10;BPk1YX38LiEhFj3ndQq1u3TvW/V1htF2OMMQlkcwI+U3a/YUcRezFjz37OJtwvdPDxgk/VluFH1N&#10;hvwIX5R+ex7T+0S+bJaSPDshGRHthanTeUqopL2EcBJKrQ1x9+x8CSz6muPLk5CAEV0YQSkGNSIZ&#10;ETVHSoPIqukRAXVJ6fuIRV85GSqjn3LWmE4S7kGXSDgSnSzt6E4zmXwnk5TVSUgeo1Z71AnB6ZcG&#10;GryPsYjIBJ20iJNxyTuoHe+ExD0t7fMckaBYjUgcXnMkgzFNGNC8yz5i0VdOBlNectYse8w9LM2C&#10;Dt5SsAZite54KZaPerdIydib/DIBFn1NTkvAoi+lxHcWoZzj5gU/eYlcLlMiZ7XuiPz8Wk9GHGCo&#10;STmw/jTdyahoSvJO7yQMXsmV4k+DMplkz/btAbd5czrc20fhjE4IHqm6k5QNng4qmA0+OTmijTxU&#10;eFMKWgkTNRh2LgbVfEW5wNH0yFUgNf9wW1ws+nqk1I2wZXoJTeSHK0KSvxch2Oo1Ryr6qlVTBKn2&#10;EdWTTwazwXPWGO8J92D2bfiR8UAqr8hhlzuD2eDtjaDGuJgNnnuN2eCRFJgNHtmD2eCRZhhVmNJs&#10;jEz3SFwe0ZUoPMfEAMh6j57hfXT9DZ+MdSEGhqJdsegr+hojcUVY3s7owPzGZiw2AwGQpsVs18Zo&#10;eVPDA8zyiAItef4RszwSBynSLCm/XloRvk3kK2E+fpcQ5bQdvnfpcE8fQeg4wxDi5niKiFUfJkQX&#10;QI7wNuH7pz8zyMtNxso1/ok9Xg7QQbjo5TprEAqvPCAwBmEv40RI+n7ZLwmxmlfZlkMM9CrLckzm&#10;oAIgqldaqY19uq8KYQ8/+jRGgg1JrxqImz1tAQDgerqGoXgk1zy/XS48nTUH3vWnjx6CqBlNbDcC&#10;rE+/MAGg6Gm2hL5gzyrsHEd4n+kACdllT1cBED5/Feoer/YV8x/O/5WyXHCtvRwookjsK4lTwCmv&#10;dP0gKeF2ZK0/9Oh0X+5I3dxHQ7p4MSFSFLGjDgr3xgNQXvOD7uglx6Bh4KsysGB+DpyQJ+/lAlvC&#10;4y/bugR/Xk7JQ7pKQ4J1uEaB0kNeUs8nZof79krBHGSwPe1RJlffM0ATzu0pZ+5pDEMz2pIbJK7i&#10;w4H8w+pyJug2uh/P3DcoOU5/Bmrin8ZCraHo8LvWHOQfzjqoYPRpg54shOIXgiGWp2QVFd+DmfUK&#10;poMIaUEMyIB5JduR1pFOHaDwX24KgPvnWk3qeht5Suf2Kj4Y+/telS4GcsNJYCj/0kIXXJwv14a1&#10;4MyIn19xwkJL+lccT5B79oonCxKSi04293h+9jBCJkStA9okZF/I0/ZKUh7xfbowES6pgOu4CiL6&#10;kvz9L/daRxxmsE5248vuVICTEUPimuGpWWtBM9pgf+CV6DbC11aB8HjBU07EptnAMfqybwIyYV66&#10;h200aGv7cnKypN9w34wyIL3l5XAdYVe3QUAR33OSiMzImj5qAU9LMN6DhJ+XvYEQynsZDUhpDLc3&#10;2UjjaMXLd5VEzldHQ4zHz76J3XUduT2fXBOhIwfJ7nSou3TqtTHcoIxH1kk1NIBz2VMkBtywxyoC&#10;VFCPtAuVjA56T7kbZM/utrVbgHc8XlJFxtpqT6YIBEnTRIWkfHqoMF3mN96XI90cIfZwWA5RHPuI&#10;DxG031GJ1GP+O5KHAHKy6MBtGjq6H0esSvCBh46KzIoO+P5IgSLwc7WAoHNL3Ri0nz+cxtuirSO+&#10;r2ZoYKUetqKpLWvxAaDX4j9wYh8p0ZOyHq4j3igIuh+J7AJduiVRWsCeAAS8FlZyDfa55DO4aEM3&#10;3pVoma9UA/2ldZxegWoc8kmDbbEDwG+xRWLCSW+VsTG2t7abeRibgQVlV2zxEwKHbXaxE87ecvPg&#10;Bmx++4hu1BbJCokVWyQ61NttuVFvaURBN901vtnP1WLPo5u3hWNAE2+2GNrbUKPx1kqpGGu6NX5q&#10;6K+3hk/BblxjJ4u/xvO718GpxoPeejU/8HPVesEPV/sHqRQ5D8qkyPlSIkX4hfy24T9Kowg/U0+9&#10;3A9Kosh9Iz9S7i+F/iMPKIMi8oWSEyKvyK+3xSIAa27TU4BNkuN48UvBvYy8p4rMapkCjfRC13KG&#10;R/etvntTzyD/KV/13BdIwq39A0282ZYkf3GdG8ndxEnou0Ket9ZRcRLQq9ZHFF/YjOApx3tLzwRI&#10;Gt9u5hGnJQtZuDUeVELV/MDCzXpbItSQT6PPwZ+9+TzI8tp8vqh/E78EizT8R5Zm+BnpLF+Qzvft&#10;PcPjC94IToQ4ceQBNcvbg0vg3IquEG/m9RklL441TGWdfkLJS6K8Qpkj7lmcYUCZ6ktQMnDZkl0H&#10;VLYkage7viQ6APkq1fYFuLFa2IA0TPcD4rKqz6b5VfNGQKH2rFJ19lq3eYySV5fB0vlWQyPgl9X+&#10;jIsDw7X57Sj+nVPz95+5e3U6Zcuh7zz7ibsvyrHXJ00aaLarHLKn9Qku6NUYaIJbsDp2SLJ2ja0I&#10;mXJX9fo4hpyOLxS7ScMXKpBIIw6yFdPupb1vO5I2a24B2OR1q8A2XuN1BK9K3XqkcxES0KXRC3lp&#10;lugWWO9S3pzx/i3xKkO9Skl/sN1TbE38khpdKolYpJfOewT8nOJ3knJpl0D3bYlUgvu7xCsKtvsS&#10;DFR6NtIrv5Zyjly1jPER36eZA2HIiw60duYHtnutF3Kusn+ErRf3xyOsnvOlnIPwCxVPhv+oDVL4&#10;mWz33A+y3XPfyHYP6iHbPaiHbPegHrLdV/u2yNaO/KOGSmkZiONZjuP8Uk9K+tL3aBb6Gd2jtbKS&#10;x3IyepV8PdHnxKfBEfT6dvWPJF+Z5RDdt6A3um+r9rfb5ICHXH5HOYRpeET3MnqafBBB00iXzG5C&#10;56nGAl9F9DStY3H/7Jn0pQv79az9kE+X+MAIR8RKI/kcuw9ybJfgWEhoufBzkHb02md03iKdncfy&#10;bz6h87QGoohF28UTLQA6KjpAFXkwmiz+yRmoFLtd4pnSykdSqeggAvK+g7zrqSeuZLFPm65e7Odm&#10;gt19ldUNl1RlemN53OybzhPj0XSdT7Kx9dL6z94hi9Iby7qkKY5X4CQ7sN6dRAK+ClfWQGNFQyjw&#10;ettsF64dc965YZAi5uo68EvabSqv8uiLNri0bSOqzoqQo9cDvpAWmLL78axstYE2MBXcEFOBJeF5&#10;QVpYMkzH1oEzbKQzRnsaU1dhkyGZRwMEIlHar9r4EuW5I9B35lYKgTjiTSg+FWpw3XIpATPmhgME&#10;TfYzZJlPQR4lkCPD89stwyrahmhZlWLTeNqM88CILkgQ5EvpAdiWyQ/ZkQWkJyr6/KjFQU4NovvR&#10;e4TgQ9d0+vBaJA8Qon61DsAktS9wM2qfIf+mFC7kTbU3fU4+gChi8ZWyM4b74uxsqlJq2Sz9u+Px&#10;UgQE07NfjOyQlELA5hlFEyp3Ki8ZcfFhYR7DuSETQPfy1ACGtNiG4iTb0xO0ebeZp2coh4efyCFk&#10;qBg/UGGDVQrVRzqMS66/jAbxnMztLYj29+I4K4VsOe8byAgfAtSrOGESKhDMHqD7jRklw0Z32YwL&#10;NcVJaB/zo68U1Jz6fkLMyMY1YFlLDm3IaI2RQwDPon5val8azUKX5mYLGRYalQC7Fg0DRxCFBXd4&#10;sv4D5og61fEPT8HR4DcwEvfBr//wm//8w89//pd/9h/+/aefzz9/818//fy/vv3xL//yz3/4zU8/&#10;fv/dH3//3fffn//x1//43//6/V9/8d9/+P63v3w8jul3/+oZ/B3Z9z804h9+bP8sE2z/59v/+fn8&#10;xPmnX/zXX7/77S//jypj1sfv5tevfr8/j1+tv1+3X72Ox/NXj+n1u9f+WF/rv/3+//5S/3paf/Pn&#10;7/74x29/+Pfvfvj2F//zl+9/+Ok3+p+//eWff/75P3/z61//9M2fv/3LH376p798981ff/zpxz/9&#10;/E/f/PiXX//4pz999823v/5/fFvbagMhFPwV8Qc2DeSh0g2EJg99yy+cRKvCRs3RjaRf31k3pVso&#10;8cUZjpc5owgKaqbqg+3wHW7VXcgHKWovXzc4v1peT5JcofyXJMcxaGRHyhnShwcu5IcZd38VN2Nh&#10;wE89e11TVjkdefs2oVPU9yMLjgXuSnEzDOAif0EtU+plvo7ERorhI2TIxx5Fs9IIHlNxsRK8jJyW&#10;EQpnDNXLIsUM3wsYuoyJvXWY6aV5EeJuLPHTl2nlflU9SM2pIauqnRApC2XOn/dUaMlbK2XW0cVB&#10;G95+AwAA//8DAFBLAwQUAAYACAAAACEAlBI0ueIAAAALAQAADwAAAGRycy9kb3ducmV2LnhtbEyP&#10;QU/CQBCF7yb+h82YeINtxSKUbgkh6omYCCaG29Ad2obubtNd2vLvHU96m5n38uZ72Xo0jeip87Wz&#10;CuJpBIJs4XRtSwVfh7fJAoQPaDU2zpKCG3lY5/d3GabaDfaT+n0oBYdYn6KCKoQ2ldIXFRn0U9eS&#10;Ze3sOoOB166UusOBw00jn6JoLg3Wlj9U2NK2ouKyvxoF7wMOm1n82u8u5+3teEg+vncxKfX4MG5W&#10;IAKN4c8Mv/iMDjkzndzVai8aBZN4tuQygZVkCYIdi+SZhxMfXuYRyDyT/zvkPwAAAP//AwBQSwEC&#10;LQAUAAYACAAAACEAtoM4kv4AAADhAQAAEwAAAAAAAAAAAAAAAAAAAAAAW0NvbnRlbnRfVHlwZXNd&#10;LnhtbFBLAQItABQABgAIAAAAIQA4/SH/1gAAAJQBAAALAAAAAAAAAAAAAAAAAC8BAABfcmVscy8u&#10;cmVsc1BLAQItABQABgAIAAAAIQDmkAhef38AAOViAwAOAAAAAAAAAAAAAAAAAC4CAABkcnMvZTJv&#10;RG9jLnhtbFBLAQItABQABgAIAAAAIQCUEjS54gAAAAsBAAAPAAAAAAAAAAAAAAAAANmBAABkcnMv&#10;ZG93bnJldi54bWxQSwUGAAAAAAQABADzAAAA6IIAAAAA&#10;">
              <v:rect id="Rectangle 4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5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6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7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8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9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10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855"/>
    <w:multiLevelType w:val="hybridMultilevel"/>
    <w:tmpl w:val="B100DB34"/>
    <w:lvl w:ilvl="0" w:tplc="E9A4EA7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FDE6158"/>
    <w:multiLevelType w:val="hybridMultilevel"/>
    <w:tmpl w:val="E7A0683E"/>
    <w:lvl w:ilvl="0" w:tplc="FB0C93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AE"/>
    <w:rsid w:val="0000170B"/>
    <w:rsid w:val="000024F5"/>
    <w:rsid w:val="0000277E"/>
    <w:rsid w:val="00002C20"/>
    <w:rsid w:val="00002D69"/>
    <w:rsid w:val="00003FB1"/>
    <w:rsid w:val="0000448D"/>
    <w:rsid w:val="00005D12"/>
    <w:rsid w:val="00007218"/>
    <w:rsid w:val="00010794"/>
    <w:rsid w:val="00010FFE"/>
    <w:rsid w:val="0001220A"/>
    <w:rsid w:val="00012600"/>
    <w:rsid w:val="000127D7"/>
    <w:rsid w:val="0001287A"/>
    <w:rsid w:val="00015493"/>
    <w:rsid w:val="00015836"/>
    <w:rsid w:val="00015E25"/>
    <w:rsid w:val="00016BB3"/>
    <w:rsid w:val="00016C03"/>
    <w:rsid w:val="0002071D"/>
    <w:rsid w:val="00026F51"/>
    <w:rsid w:val="0002708C"/>
    <w:rsid w:val="00027DAA"/>
    <w:rsid w:val="000336F7"/>
    <w:rsid w:val="000345EF"/>
    <w:rsid w:val="000353D9"/>
    <w:rsid w:val="000357A4"/>
    <w:rsid w:val="00035BBB"/>
    <w:rsid w:val="00035D75"/>
    <w:rsid w:val="000366DE"/>
    <w:rsid w:val="00040CD2"/>
    <w:rsid w:val="000413E6"/>
    <w:rsid w:val="00041AA9"/>
    <w:rsid w:val="00043BF4"/>
    <w:rsid w:val="00043FF2"/>
    <w:rsid w:val="0004502D"/>
    <w:rsid w:val="000450EA"/>
    <w:rsid w:val="000474FA"/>
    <w:rsid w:val="00047F3A"/>
    <w:rsid w:val="000531BE"/>
    <w:rsid w:val="00053322"/>
    <w:rsid w:val="00055205"/>
    <w:rsid w:val="00055D32"/>
    <w:rsid w:val="00056159"/>
    <w:rsid w:val="00056C0A"/>
    <w:rsid w:val="00056EBE"/>
    <w:rsid w:val="000574BE"/>
    <w:rsid w:val="00062068"/>
    <w:rsid w:val="000623E2"/>
    <w:rsid w:val="00064BBF"/>
    <w:rsid w:val="000668AC"/>
    <w:rsid w:val="00066B6E"/>
    <w:rsid w:val="0006748B"/>
    <w:rsid w:val="00070902"/>
    <w:rsid w:val="000709B6"/>
    <w:rsid w:val="00070F1B"/>
    <w:rsid w:val="0007183D"/>
    <w:rsid w:val="00072007"/>
    <w:rsid w:val="00074159"/>
    <w:rsid w:val="0007605B"/>
    <w:rsid w:val="000760A0"/>
    <w:rsid w:val="000765A9"/>
    <w:rsid w:val="00077458"/>
    <w:rsid w:val="00077C22"/>
    <w:rsid w:val="00081775"/>
    <w:rsid w:val="0008177E"/>
    <w:rsid w:val="00082842"/>
    <w:rsid w:val="000831A8"/>
    <w:rsid w:val="000843A5"/>
    <w:rsid w:val="0008499A"/>
    <w:rsid w:val="000863D0"/>
    <w:rsid w:val="00087BB3"/>
    <w:rsid w:val="00087F0C"/>
    <w:rsid w:val="00090931"/>
    <w:rsid w:val="000909AD"/>
    <w:rsid w:val="00091722"/>
    <w:rsid w:val="00092746"/>
    <w:rsid w:val="000935A2"/>
    <w:rsid w:val="00093A9F"/>
    <w:rsid w:val="00094DD2"/>
    <w:rsid w:val="00095531"/>
    <w:rsid w:val="00095546"/>
    <w:rsid w:val="0009586B"/>
    <w:rsid w:val="0009710A"/>
    <w:rsid w:val="000A14B4"/>
    <w:rsid w:val="000A26C9"/>
    <w:rsid w:val="000A3155"/>
    <w:rsid w:val="000A4034"/>
    <w:rsid w:val="000A490B"/>
    <w:rsid w:val="000A56DB"/>
    <w:rsid w:val="000A7971"/>
    <w:rsid w:val="000B0D6C"/>
    <w:rsid w:val="000B3B11"/>
    <w:rsid w:val="000B6F63"/>
    <w:rsid w:val="000C043D"/>
    <w:rsid w:val="000C0683"/>
    <w:rsid w:val="000C2257"/>
    <w:rsid w:val="000C2BBB"/>
    <w:rsid w:val="000C535D"/>
    <w:rsid w:val="000C5956"/>
    <w:rsid w:val="000C76EA"/>
    <w:rsid w:val="000D093A"/>
    <w:rsid w:val="000D2124"/>
    <w:rsid w:val="000D25E9"/>
    <w:rsid w:val="000D470B"/>
    <w:rsid w:val="000D49E6"/>
    <w:rsid w:val="000D54DD"/>
    <w:rsid w:val="000E00AF"/>
    <w:rsid w:val="000E082C"/>
    <w:rsid w:val="000E161B"/>
    <w:rsid w:val="000E1826"/>
    <w:rsid w:val="000E3631"/>
    <w:rsid w:val="000E5EEF"/>
    <w:rsid w:val="000E5FF3"/>
    <w:rsid w:val="000E65A1"/>
    <w:rsid w:val="000E7C13"/>
    <w:rsid w:val="000F03FF"/>
    <w:rsid w:val="000F17E1"/>
    <w:rsid w:val="000F199E"/>
    <w:rsid w:val="000F1F24"/>
    <w:rsid w:val="000F20A7"/>
    <w:rsid w:val="000F2C34"/>
    <w:rsid w:val="00100B7F"/>
    <w:rsid w:val="00101137"/>
    <w:rsid w:val="00101A74"/>
    <w:rsid w:val="00104782"/>
    <w:rsid w:val="001060D7"/>
    <w:rsid w:val="001071CA"/>
    <w:rsid w:val="001072AC"/>
    <w:rsid w:val="00107C54"/>
    <w:rsid w:val="00110141"/>
    <w:rsid w:val="00110E8C"/>
    <w:rsid w:val="00112D6A"/>
    <w:rsid w:val="00113E5F"/>
    <w:rsid w:val="0011496F"/>
    <w:rsid w:val="001151AF"/>
    <w:rsid w:val="00115894"/>
    <w:rsid w:val="00115C9F"/>
    <w:rsid w:val="00115D37"/>
    <w:rsid w:val="00115D86"/>
    <w:rsid w:val="00115F88"/>
    <w:rsid w:val="00115FD3"/>
    <w:rsid w:val="00116ED1"/>
    <w:rsid w:val="00117773"/>
    <w:rsid w:val="00117E12"/>
    <w:rsid w:val="00120CA5"/>
    <w:rsid w:val="00123201"/>
    <w:rsid w:val="0012346C"/>
    <w:rsid w:val="00123F06"/>
    <w:rsid w:val="001243E0"/>
    <w:rsid w:val="001246D5"/>
    <w:rsid w:val="00124F4F"/>
    <w:rsid w:val="00125FF5"/>
    <w:rsid w:val="001312D6"/>
    <w:rsid w:val="00133277"/>
    <w:rsid w:val="00134373"/>
    <w:rsid w:val="001344EA"/>
    <w:rsid w:val="00135A9F"/>
    <w:rsid w:val="001404AB"/>
    <w:rsid w:val="0014233C"/>
    <w:rsid w:val="00142DDA"/>
    <w:rsid w:val="0014465B"/>
    <w:rsid w:val="001454ED"/>
    <w:rsid w:val="00146565"/>
    <w:rsid w:val="00146739"/>
    <w:rsid w:val="001479E5"/>
    <w:rsid w:val="001526DF"/>
    <w:rsid w:val="0015341F"/>
    <w:rsid w:val="001556C9"/>
    <w:rsid w:val="00155878"/>
    <w:rsid w:val="0015598D"/>
    <w:rsid w:val="001559D1"/>
    <w:rsid w:val="00155A09"/>
    <w:rsid w:val="001573E5"/>
    <w:rsid w:val="0016079D"/>
    <w:rsid w:val="00162A54"/>
    <w:rsid w:val="00164DB4"/>
    <w:rsid w:val="0016536D"/>
    <w:rsid w:val="001676E4"/>
    <w:rsid w:val="0016792F"/>
    <w:rsid w:val="0017055E"/>
    <w:rsid w:val="00170DFB"/>
    <w:rsid w:val="0017186F"/>
    <w:rsid w:val="00171FB8"/>
    <w:rsid w:val="0017231D"/>
    <w:rsid w:val="00172D94"/>
    <w:rsid w:val="001731B5"/>
    <w:rsid w:val="00174948"/>
    <w:rsid w:val="00176E26"/>
    <w:rsid w:val="00180A54"/>
    <w:rsid w:val="001810A6"/>
    <w:rsid w:val="001810DC"/>
    <w:rsid w:val="00182E18"/>
    <w:rsid w:val="0018339B"/>
    <w:rsid w:val="00183E52"/>
    <w:rsid w:val="00187CB7"/>
    <w:rsid w:val="0019003B"/>
    <w:rsid w:val="001900B7"/>
    <w:rsid w:val="00190505"/>
    <w:rsid w:val="00191C1D"/>
    <w:rsid w:val="00194589"/>
    <w:rsid w:val="001968CA"/>
    <w:rsid w:val="001A14BA"/>
    <w:rsid w:val="001A28FD"/>
    <w:rsid w:val="001A4D91"/>
    <w:rsid w:val="001A54A2"/>
    <w:rsid w:val="001A74DA"/>
    <w:rsid w:val="001A7B7F"/>
    <w:rsid w:val="001B03E1"/>
    <w:rsid w:val="001B172D"/>
    <w:rsid w:val="001B29DA"/>
    <w:rsid w:val="001B57AE"/>
    <w:rsid w:val="001B607F"/>
    <w:rsid w:val="001B709E"/>
    <w:rsid w:val="001C0567"/>
    <w:rsid w:val="001C1385"/>
    <w:rsid w:val="001C22BB"/>
    <w:rsid w:val="001C3175"/>
    <w:rsid w:val="001C4F20"/>
    <w:rsid w:val="001C60E2"/>
    <w:rsid w:val="001C68A2"/>
    <w:rsid w:val="001C6B63"/>
    <w:rsid w:val="001C6C84"/>
    <w:rsid w:val="001C7170"/>
    <w:rsid w:val="001C71FD"/>
    <w:rsid w:val="001C7E31"/>
    <w:rsid w:val="001D0DE1"/>
    <w:rsid w:val="001D14B4"/>
    <w:rsid w:val="001D20F4"/>
    <w:rsid w:val="001D242D"/>
    <w:rsid w:val="001D369A"/>
    <w:rsid w:val="001D3E52"/>
    <w:rsid w:val="001D4881"/>
    <w:rsid w:val="001D53B5"/>
    <w:rsid w:val="001D59AC"/>
    <w:rsid w:val="001D5C47"/>
    <w:rsid w:val="001D6605"/>
    <w:rsid w:val="001D6919"/>
    <w:rsid w:val="001E0B57"/>
    <w:rsid w:val="001E1982"/>
    <w:rsid w:val="001E392F"/>
    <w:rsid w:val="001E4A82"/>
    <w:rsid w:val="001E6111"/>
    <w:rsid w:val="001E6853"/>
    <w:rsid w:val="001E72A6"/>
    <w:rsid w:val="001F08B3"/>
    <w:rsid w:val="001F13D2"/>
    <w:rsid w:val="001F171E"/>
    <w:rsid w:val="001F2634"/>
    <w:rsid w:val="001F5359"/>
    <w:rsid w:val="001F69C0"/>
    <w:rsid w:val="001F6F18"/>
    <w:rsid w:val="002006BB"/>
    <w:rsid w:val="002010C0"/>
    <w:rsid w:val="00202526"/>
    <w:rsid w:val="0020258A"/>
    <w:rsid w:val="002047D1"/>
    <w:rsid w:val="00204B96"/>
    <w:rsid w:val="00206154"/>
    <w:rsid w:val="00206B83"/>
    <w:rsid w:val="00206FAF"/>
    <w:rsid w:val="002070FB"/>
    <w:rsid w:val="00210B42"/>
    <w:rsid w:val="0021144F"/>
    <w:rsid w:val="00211996"/>
    <w:rsid w:val="00211A33"/>
    <w:rsid w:val="00212CD1"/>
    <w:rsid w:val="00213729"/>
    <w:rsid w:val="00213915"/>
    <w:rsid w:val="00213D66"/>
    <w:rsid w:val="00214D1E"/>
    <w:rsid w:val="00215FFB"/>
    <w:rsid w:val="002165D0"/>
    <w:rsid w:val="002214F7"/>
    <w:rsid w:val="002217D9"/>
    <w:rsid w:val="00221D3E"/>
    <w:rsid w:val="00222026"/>
    <w:rsid w:val="00225DD5"/>
    <w:rsid w:val="00226705"/>
    <w:rsid w:val="0022799C"/>
    <w:rsid w:val="002308BF"/>
    <w:rsid w:val="002310BA"/>
    <w:rsid w:val="002313C2"/>
    <w:rsid w:val="00234815"/>
    <w:rsid w:val="00234C31"/>
    <w:rsid w:val="00234C82"/>
    <w:rsid w:val="00235883"/>
    <w:rsid w:val="00235CC2"/>
    <w:rsid w:val="00235E62"/>
    <w:rsid w:val="00236985"/>
    <w:rsid w:val="002403C3"/>
    <w:rsid w:val="002406FA"/>
    <w:rsid w:val="002410D4"/>
    <w:rsid w:val="0024156F"/>
    <w:rsid w:val="0024164E"/>
    <w:rsid w:val="00241ED5"/>
    <w:rsid w:val="002424A0"/>
    <w:rsid w:val="002458A5"/>
    <w:rsid w:val="002462FE"/>
    <w:rsid w:val="00247A82"/>
    <w:rsid w:val="00250268"/>
    <w:rsid w:val="002506E7"/>
    <w:rsid w:val="00252519"/>
    <w:rsid w:val="0025266B"/>
    <w:rsid w:val="00252A3E"/>
    <w:rsid w:val="0025371D"/>
    <w:rsid w:val="00253923"/>
    <w:rsid w:val="002564B0"/>
    <w:rsid w:val="00256A31"/>
    <w:rsid w:val="0025778D"/>
    <w:rsid w:val="00260D3A"/>
    <w:rsid w:val="00262A69"/>
    <w:rsid w:val="0026443E"/>
    <w:rsid w:val="00264B87"/>
    <w:rsid w:val="00266C90"/>
    <w:rsid w:val="00270FB4"/>
    <w:rsid w:val="00271C74"/>
    <w:rsid w:val="00272AE0"/>
    <w:rsid w:val="002742DB"/>
    <w:rsid w:val="00274776"/>
    <w:rsid w:val="00276012"/>
    <w:rsid w:val="0027764D"/>
    <w:rsid w:val="00282BBE"/>
    <w:rsid w:val="0028487E"/>
    <w:rsid w:val="00284A62"/>
    <w:rsid w:val="00284BB3"/>
    <w:rsid w:val="00284D30"/>
    <w:rsid w:val="00287484"/>
    <w:rsid w:val="0029020E"/>
    <w:rsid w:val="0029059A"/>
    <w:rsid w:val="002919E2"/>
    <w:rsid w:val="00291D92"/>
    <w:rsid w:val="00294AC9"/>
    <w:rsid w:val="00294E1E"/>
    <w:rsid w:val="002950C9"/>
    <w:rsid w:val="002956D8"/>
    <w:rsid w:val="002960BE"/>
    <w:rsid w:val="002A406A"/>
    <w:rsid w:val="002A5CD9"/>
    <w:rsid w:val="002A6617"/>
    <w:rsid w:val="002A664F"/>
    <w:rsid w:val="002A7352"/>
    <w:rsid w:val="002A7F86"/>
    <w:rsid w:val="002B2470"/>
    <w:rsid w:val="002B2B8C"/>
    <w:rsid w:val="002B2E47"/>
    <w:rsid w:val="002B396A"/>
    <w:rsid w:val="002B7CBE"/>
    <w:rsid w:val="002B7DA8"/>
    <w:rsid w:val="002B7F3F"/>
    <w:rsid w:val="002C00AE"/>
    <w:rsid w:val="002C02DB"/>
    <w:rsid w:val="002C3560"/>
    <w:rsid w:val="002C589A"/>
    <w:rsid w:val="002C5BE8"/>
    <w:rsid w:val="002C6AA2"/>
    <w:rsid w:val="002C6FD7"/>
    <w:rsid w:val="002D02F7"/>
    <w:rsid w:val="002D09D9"/>
    <w:rsid w:val="002D0A8B"/>
    <w:rsid w:val="002D1C9E"/>
    <w:rsid w:val="002D37F5"/>
    <w:rsid w:val="002D3FD1"/>
    <w:rsid w:val="002D60B5"/>
    <w:rsid w:val="002D613F"/>
    <w:rsid w:val="002E1071"/>
    <w:rsid w:val="002E4033"/>
    <w:rsid w:val="002E6BFA"/>
    <w:rsid w:val="002E755D"/>
    <w:rsid w:val="002E78B1"/>
    <w:rsid w:val="002E7AE0"/>
    <w:rsid w:val="002F14EF"/>
    <w:rsid w:val="002F24AF"/>
    <w:rsid w:val="002F40C1"/>
    <w:rsid w:val="002F5920"/>
    <w:rsid w:val="002F6251"/>
    <w:rsid w:val="002F6C15"/>
    <w:rsid w:val="00301187"/>
    <w:rsid w:val="0030123E"/>
    <w:rsid w:val="003020FD"/>
    <w:rsid w:val="003034E4"/>
    <w:rsid w:val="00303882"/>
    <w:rsid w:val="00305622"/>
    <w:rsid w:val="00305CD1"/>
    <w:rsid w:val="00305D78"/>
    <w:rsid w:val="00310350"/>
    <w:rsid w:val="00310735"/>
    <w:rsid w:val="003111D4"/>
    <w:rsid w:val="0031130A"/>
    <w:rsid w:val="00317F03"/>
    <w:rsid w:val="0032075B"/>
    <w:rsid w:val="0032079E"/>
    <w:rsid w:val="00321175"/>
    <w:rsid w:val="00321E75"/>
    <w:rsid w:val="00321EF2"/>
    <w:rsid w:val="00322122"/>
    <w:rsid w:val="00322364"/>
    <w:rsid w:val="00323590"/>
    <w:rsid w:val="0032398D"/>
    <w:rsid w:val="003301A3"/>
    <w:rsid w:val="00331121"/>
    <w:rsid w:val="00331BB2"/>
    <w:rsid w:val="003321CF"/>
    <w:rsid w:val="0033272D"/>
    <w:rsid w:val="003341C2"/>
    <w:rsid w:val="003359C7"/>
    <w:rsid w:val="00335FD3"/>
    <w:rsid w:val="00336814"/>
    <w:rsid w:val="003368FE"/>
    <w:rsid w:val="00337E45"/>
    <w:rsid w:val="00341AFB"/>
    <w:rsid w:val="00341F18"/>
    <w:rsid w:val="00342462"/>
    <w:rsid w:val="00342752"/>
    <w:rsid w:val="003427D8"/>
    <w:rsid w:val="00342E22"/>
    <w:rsid w:val="00343417"/>
    <w:rsid w:val="00343D19"/>
    <w:rsid w:val="00344B11"/>
    <w:rsid w:val="00347169"/>
    <w:rsid w:val="00350CFF"/>
    <w:rsid w:val="0035125C"/>
    <w:rsid w:val="0035188A"/>
    <w:rsid w:val="003535A7"/>
    <w:rsid w:val="003544E8"/>
    <w:rsid w:val="00354952"/>
    <w:rsid w:val="003554F3"/>
    <w:rsid w:val="00355D61"/>
    <w:rsid w:val="003562D3"/>
    <w:rsid w:val="00357E47"/>
    <w:rsid w:val="003641CD"/>
    <w:rsid w:val="00364A70"/>
    <w:rsid w:val="003651C8"/>
    <w:rsid w:val="00365921"/>
    <w:rsid w:val="003665CB"/>
    <w:rsid w:val="0036698E"/>
    <w:rsid w:val="00366993"/>
    <w:rsid w:val="00367395"/>
    <w:rsid w:val="0036777B"/>
    <w:rsid w:val="003707FA"/>
    <w:rsid w:val="00370C63"/>
    <w:rsid w:val="003712AC"/>
    <w:rsid w:val="0037214C"/>
    <w:rsid w:val="00372380"/>
    <w:rsid w:val="00373463"/>
    <w:rsid w:val="003735C3"/>
    <w:rsid w:val="00376A21"/>
    <w:rsid w:val="00380178"/>
    <w:rsid w:val="00380F1B"/>
    <w:rsid w:val="0038105E"/>
    <w:rsid w:val="00382245"/>
    <w:rsid w:val="0038282A"/>
    <w:rsid w:val="00382C49"/>
    <w:rsid w:val="003855D2"/>
    <w:rsid w:val="003859CD"/>
    <w:rsid w:val="00386839"/>
    <w:rsid w:val="00386EC4"/>
    <w:rsid w:val="00391608"/>
    <w:rsid w:val="00391FA6"/>
    <w:rsid w:val="00393680"/>
    <w:rsid w:val="00394B3D"/>
    <w:rsid w:val="0039522D"/>
    <w:rsid w:val="003953A1"/>
    <w:rsid w:val="00396C7A"/>
    <w:rsid w:val="00396E53"/>
    <w:rsid w:val="003971BD"/>
    <w:rsid w:val="00397580"/>
    <w:rsid w:val="003A0CD4"/>
    <w:rsid w:val="003A1071"/>
    <w:rsid w:val="003A133F"/>
    <w:rsid w:val="003A29E9"/>
    <w:rsid w:val="003A3A4A"/>
    <w:rsid w:val="003A45C8"/>
    <w:rsid w:val="003A568D"/>
    <w:rsid w:val="003A7551"/>
    <w:rsid w:val="003A7A2B"/>
    <w:rsid w:val="003B14DC"/>
    <w:rsid w:val="003B19BF"/>
    <w:rsid w:val="003B1B68"/>
    <w:rsid w:val="003B2673"/>
    <w:rsid w:val="003B34E7"/>
    <w:rsid w:val="003B42E0"/>
    <w:rsid w:val="003B71B6"/>
    <w:rsid w:val="003C0AE1"/>
    <w:rsid w:val="003C1D29"/>
    <w:rsid w:val="003C2DCF"/>
    <w:rsid w:val="003C2E92"/>
    <w:rsid w:val="003C3431"/>
    <w:rsid w:val="003C442B"/>
    <w:rsid w:val="003C4548"/>
    <w:rsid w:val="003C48DC"/>
    <w:rsid w:val="003C4F3E"/>
    <w:rsid w:val="003C663A"/>
    <w:rsid w:val="003C687C"/>
    <w:rsid w:val="003C69FE"/>
    <w:rsid w:val="003C714F"/>
    <w:rsid w:val="003C79E7"/>
    <w:rsid w:val="003C7DD9"/>
    <w:rsid w:val="003C7FE7"/>
    <w:rsid w:val="003D0499"/>
    <w:rsid w:val="003D2344"/>
    <w:rsid w:val="003D2D41"/>
    <w:rsid w:val="003D3125"/>
    <w:rsid w:val="003D3576"/>
    <w:rsid w:val="003D4E7A"/>
    <w:rsid w:val="003E3038"/>
    <w:rsid w:val="003E3882"/>
    <w:rsid w:val="003E79CC"/>
    <w:rsid w:val="003E7E3B"/>
    <w:rsid w:val="003F526A"/>
    <w:rsid w:val="003F6130"/>
    <w:rsid w:val="003F7D15"/>
    <w:rsid w:val="0040094C"/>
    <w:rsid w:val="00401BA9"/>
    <w:rsid w:val="00403EEF"/>
    <w:rsid w:val="00405244"/>
    <w:rsid w:val="004064DE"/>
    <w:rsid w:val="00407571"/>
    <w:rsid w:val="00410E4A"/>
    <w:rsid w:val="00410EBC"/>
    <w:rsid w:val="00411C0A"/>
    <w:rsid w:val="00412646"/>
    <w:rsid w:val="004129C1"/>
    <w:rsid w:val="00417207"/>
    <w:rsid w:val="00417727"/>
    <w:rsid w:val="00417801"/>
    <w:rsid w:val="00417EEA"/>
    <w:rsid w:val="004226E2"/>
    <w:rsid w:val="00422861"/>
    <w:rsid w:val="00422A44"/>
    <w:rsid w:val="00423D03"/>
    <w:rsid w:val="00426073"/>
    <w:rsid w:val="004260B7"/>
    <w:rsid w:val="0042789D"/>
    <w:rsid w:val="0043052E"/>
    <w:rsid w:val="004332B7"/>
    <w:rsid w:val="00433928"/>
    <w:rsid w:val="0043561D"/>
    <w:rsid w:val="0043655E"/>
    <w:rsid w:val="00436D82"/>
    <w:rsid w:val="00437D1B"/>
    <w:rsid w:val="00441479"/>
    <w:rsid w:val="00441AB6"/>
    <w:rsid w:val="00442EB3"/>
    <w:rsid w:val="00443159"/>
    <w:rsid w:val="004436EE"/>
    <w:rsid w:val="004444E0"/>
    <w:rsid w:val="00444FB7"/>
    <w:rsid w:val="00445F6D"/>
    <w:rsid w:val="0044627C"/>
    <w:rsid w:val="00447E30"/>
    <w:rsid w:val="00450AB1"/>
    <w:rsid w:val="00451ECB"/>
    <w:rsid w:val="0045547F"/>
    <w:rsid w:val="00456D7B"/>
    <w:rsid w:val="004601CB"/>
    <w:rsid w:val="0046149E"/>
    <w:rsid w:val="0046217E"/>
    <w:rsid w:val="00462282"/>
    <w:rsid w:val="004626C8"/>
    <w:rsid w:val="00462D1A"/>
    <w:rsid w:val="00464359"/>
    <w:rsid w:val="00464D09"/>
    <w:rsid w:val="0046638F"/>
    <w:rsid w:val="0046669C"/>
    <w:rsid w:val="00466A41"/>
    <w:rsid w:val="00466FE1"/>
    <w:rsid w:val="00467556"/>
    <w:rsid w:val="00467782"/>
    <w:rsid w:val="00470ABA"/>
    <w:rsid w:val="0047135B"/>
    <w:rsid w:val="00472B07"/>
    <w:rsid w:val="00473B33"/>
    <w:rsid w:val="004755C2"/>
    <w:rsid w:val="004766EE"/>
    <w:rsid w:val="00476ECF"/>
    <w:rsid w:val="0047780E"/>
    <w:rsid w:val="00481292"/>
    <w:rsid w:val="0048451D"/>
    <w:rsid w:val="00484546"/>
    <w:rsid w:val="004853DE"/>
    <w:rsid w:val="0048547A"/>
    <w:rsid w:val="00490D45"/>
    <w:rsid w:val="00491D75"/>
    <w:rsid w:val="00491D89"/>
    <w:rsid w:val="004920AD"/>
    <w:rsid w:val="00493601"/>
    <w:rsid w:val="00493C07"/>
    <w:rsid w:val="00493C72"/>
    <w:rsid w:val="0049410A"/>
    <w:rsid w:val="004951D6"/>
    <w:rsid w:val="0049520E"/>
    <w:rsid w:val="00495571"/>
    <w:rsid w:val="00496319"/>
    <w:rsid w:val="0049724F"/>
    <w:rsid w:val="00497C92"/>
    <w:rsid w:val="004A00D9"/>
    <w:rsid w:val="004A1D48"/>
    <w:rsid w:val="004A324B"/>
    <w:rsid w:val="004A401D"/>
    <w:rsid w:val="004A467E"/>
    <w:rsid w:val="004A5BB0"/>
    <w:rsid w:val="004A740F"/>
    <w:rsid w:val="004B0554"/>
    <w:rsid w:val="004B1566"/>
    <w:rsid w:val="004B30EE"/>
    <w:rsid w:val="004B3429"/>
    <w:rsid w:val="004B4B7A"/>
    <w:rsid w:val="004B58CC"/>
    <w:rsid w:val="004B6B7C"/>
    <w:rsid w:val="004B7203"/>
    <w:rsid w:val="004B75A6"/>
    <w:rsid w:val="004B7933"/>
    <w:rsid w:val="004C02EB"/>
    <w:rsid w:val="004C1B01"/>
    <w:rsid w:val="004C1D8B"/>
    <w:rsid w:val="004C22AF"/>
    <w:rsid w:val="004C2CD0"/>
    <w:rsid w:val="004C321E"/>
    <w:rsid w:val="004C3D34"/>
    <w:rsid w:val="004C4BC6"/>
    <w:rsid w:val="004C5509"/>
    <w:rsid w:val="004C5811"/>
    <w:rsid w:val="004D040D"/>
    <w:rsid w:val="004D05B3"/>
    <w:rsid w:val="004D159E"/>
    <w:rsid w:val="004D2E87"/>
    <w:rsid w:val="004D3615"/>
    <w:rsid w:val="004D3C18"/>
    <w:rsid w:val="004D4F5E"/>
    <w:rsid w:val="004D662F"/>
    <w:rsid w:val="004D6BA9"/>
    <w:rsid w:val="004E041E"/>
    <w:rsid w:val="004E090B"/>
    <w:rsid w:val="004E2757"/>
    <w:rsid w:val="004E2F83"/>
    <w:rsid w:val="004E34E7"/>
    <w:rsid w:val="004E479E"/>
    <w:rsid w:val="004E6812"/>
    <w:rsid w:val="004E6F58"/>
    <w:rsid w:val="004E7CA1"/>
    <w:rsid w:val="004F1964"/>
    <w:rsid w:val="004F4754"/>
    <w:rsid w:val="004F5BDF"/>
    <w:rsid w:val="004F6D0C"/>
    <w:rsid w:val="004F6F64"/>
    <w:rsid w:val="004F78E6"/>
    <w:rsid w:val="004F7F19"/>
    <w:rsid w:val="0050117B"/>
    <w:rsid w:val="00503756"/>
    <w:rsid w:val="00504291"/>
    <w:rsid w:val="00505395"/>
    <w:rsid w:val="00507279"/>
    <w:rsid w:val="00510574"/>
    <w:rsid w:val="00512739"/>
    <w:rsid w:val="00512915"/>
    <w:rsid w:val="00512D99"/>
    <w:rsid w:val="00513454"/>
    <w:rsid w:val="0051451D"/>
    <w:rsid w:val="00515834"/>
    <w:rsid w:val="005164E2"/>
    <w:rsid w:val="0052125B"/>
    <w:rsid w:val="005217F2"/>
    <w:rsid w:val="00524016"/>
    <w:rsid w:val="00524253"/>
    <w:rsid w:val="0052483F"/>
    <w:rsid w:val="005258B1"/>
    <w:rsid w:val="005276E0"/>
    <w:rsid w:val="00527CCE"/>
    <w:rsid w:val="005312F6"/>
    <w:rsid w:val="0053159F"/>
    <w:rsid w:val="00531DBB"/>
    <w:rsid w:val="00532A51"/>
    <w:rsid w:val="00535705"/>
    <w:rsid w:val="00537EB4"/>
    <w:rsid w:val="00540E2F"/>
    <w:rsid w:val="00542F73"/>
    <w:rsid w:val="00543512"/>
    <w:rsid w:val="00543DF6"/>
    <w:rsid w:val="00544CD7"/>
    <w:rsid w:val="0054504E"/>
    <w:rsid w:val="005465CD"/>
    <w:rsid w:val="0055065A"/>
    <w:rsid w:val="00550F01"/>
    <w:rsid w:val="005529F1"/>
    <w:rsid w:val="00553977"/>
    <w:rsid w:val="00561056"/>
    <w:rsid w:val="00561372"/>
    <w:rsid w:val="0056367B"/>
    <w:rsid w:val="0056389A"/>
    <w:rsid w:val="00564213"/>
    <w:rsid w:val="0056571D"/>
    <w:rsid w:val="005673E8"/>
    <w:rsid w:val="0056796A"/>
    <w:rsid w:val="00567D79"/>
    <w:rsid w:val="00572A14"/>
    <w:rsid w:val="0057315A"/>
    <w:rsid w:val="005735B2"/>
    <w:rsid w:val="00573994"/>
    <w:rsid w:val="00574469"/>
    <w:rsid w:val="005745E9"/>
    <w:rsid w:val="0057483F"/>
    <w:rsid w:val="00574870"/>
    <w:rsid w:val="00575CF6"/>
    <w:rsid w:val="00576E3B"/>
    <w:rsid w:val="00577677"/>
    <w:rsid w:val="005800F2"/>
    <w:rsid w:val="00583321"/>
    <w:rsid w:val="00585138"/>
    <w:rsid w:val="00587B86"/>
    <w:rsid w:val="00590606"/>
    <w:rsid w:val="00590EB2"/>
    <w:rsid w:val="00591C82"/>
    <w:rsid w:val="00592718"/>
    <w:rsid w:val="00593487"/>
    <w:rsid w:val="00593F8A"/>
    <w:rsid w:val="005940C6"/>
    <w:rsid w:val="005954F1"/>
    <w:rsid w:val="00596633"/>
    <w:rsid w:val="00596BA3"/>
    <w:rsid w:val="00596ECD"/>
    <w:rsid w:val="005A17E9"/>
    <w:rsid w:val="005A379E"/>
    <w:rsid w:val="005A5CA1"/>
    <w:rsid w:val="005A61FA"/>
    <w:rsid w:val="005B004F"/>
    <w:rsid w:val="005B521C"/>
    <w:rsid w:val="005B6C2D"/>
    <w:rsid w:val="005B6F62"/>
    <w:rsid w:val="005B752D"/>
    <w:rsid w:val="005C02FC"/>
    <w:rsid w:val="005C21C4"/>
    <w:rsid w:val="005C3751"/>
    <w:rsid w:val="005C5FCB"/>
    <w:rsid w:val="005C6750"/>
    <w:rsid w:val="005D01BF"/>
    <w:rsid w:val="005D0312"/>
    <w:rsid w:val="005D160A"/>
    <w:rsid w:val="005D2FB3"/>
    <w:rsid w:val="005D42B2"/>
    <w:rsid w:val="005D55DD"/>
    <w:rsid w:val="005E0808"/>
    <w:rsid w:val="005E0D4E"/>
    <w:rsid w:val="005E10FE"/>
    <w:rsid w:val="005E1562"/>
    <w:rsid w:val="005E1672"/>
    <w:rsid w:val="005E3033"/>
    <w:rsid w:val="005E3F95"/>
    <w:rsid w:val="005E531A"/>
    <w:rsid w:val="005E5614"/>
    <w:rsid w:val="005F03E7"/>
    <w:rsid w:val="005F19AA"/>
    <w:rsid w:val="005F2CCC"/>
    <w:rsid w:val="005F37E1"/>
    <w:rsid w:val="005F37F7"/>
    <w:rsid w:val="005F487B"/>
    <w:rsid w:val="005F5E04"/>
    <w:rsid w:val="005F6B24"/>
    <w:rsid w:val="005F79FB"/>
    <w:rsid w:val="0060137B"/>
    <w:rsid w:val="006013C9"/>
    <w:rsid w:val="00601B23"/>
    <w:rsid w:val="0060253E"/>
    <w:rsid w:val="00602E3A"/>
    <w:rsid w:val="006034D0"/>
    <w:rsid w:val="00604406"/>
    <w:rsid w:val="006044CA"/>
    <w:rsid w:val="00605F4A"/>
    <w:rsid w:val="00607822"/>
    <w:rsid w:val="00607B2D"/>
    <w:rsid w:val="006103AA"/>
    <w:rsid w:val="00611C2B"/>
    <w:rsid w:val="00612002"/>
    <w:rsid w:val="0061231F"/>
    <w:rsid w:val="0061330E"/>
    <w:rsid w:val="00613325"/>
    <w:rsid w:val="00613BBF"/>
    <w:rsid w:val="00613E5C"/>
    <w:rsid w:val="006209FF"/>
    <w:rsid w:val="00621B3F"/>
    <w:rsid w:val="00622011"/>
    <w:rsid w:val="00622635"/>
    <w:rsid w:val="00622B80"/>
    <w:rsid w:val="006240C0"/>
    <w:rsid w:val="00625344"/>
    <w:rsid w:val="00627E8B"/>
    <w:rsid w:val="006320D7"/>
    <w:rsid w:val="00632F04"/>
    <w:rsid w:val="00633036"/>
    <w:rsid w:val="0063336F"/>
    <w:rsid w:val="00634FF1"/>
    <w:rsid w:val="00637021"/>
    <w:rsid w:val="00637108"/>
    <w:rsid w:val="006373F8"/>
    <w:rsid w:val="00640676"/>
    <w:rsid w:val="0064139A"/>
    <w:rsid w:val="00641E0C"/>
    <w:rsid w:val="00643D2E"/>
    <w:rsid w:val="00643DF8"/>
    <w:rsid w:val="00643FB0"/>
    <w:rsid w:val="0064571C"/>
    <w:rsid w:val="00646D0D"/>
    <w:rsid w:val="00647219"/>
    <w:rsid w:val="00650201"/>
    <w:rsid w:val="00650966"/>
    <w:rsid w:val="00650C79"/>
    <w:rsid w:val="006532CD"/>
    <w:rsid w:val="006543D0"/>
    <w:rsid w:val="00654F93"/>
    <w:rsid w:val="00655A2F"/>
    <w:rsid w:val="00656ED9"/>
    <w:rsid w:val="0065713C"/>
    <w:rsid w:val="00657314"/>
    <w:rsid w:val="00657CC2"/>
    <w:rsid w:val="00657F6D"/>
    <w:rsid w:val="00660C3C"/>
    <w:rsid w:val="0066150D"/>
    <w:rsid w:val="0066179C"/>
    <w:rsid w:val="00664396"/>
    <w:rsid w:val="00666335"/>
    <w:rsid w:val="00670371"/>
    <w:rsid w:val="0067071A"/>
    <w:rsid w:val="00671110"/>
    <w:rsid w:val="006726D8"/>
    <w:rsid w:val="006732A7"/>
    <w:rsid w:val="00676B40"/>
    <w:rsid w:val="006807B2"/>
    <w:rsid w:val="006813E2"/>
    <w:rsid w:val="00682787"/>
    <w:rsid w:val="00683577"/>
    <w:rsid w:val="00683A1F"/>
    <w:rsid w:val="0068662B"/>
    <w:rsid w:val="00687507"/>
    <w:rsid w:val="00687BAF"/>
    <w:rsid w:val="0069108B"/>
    <w:rsid w:val="006929DE"/>
    <w:rsid w:val="006956B0"/>
    <w:rsid w:val="006957AF"/>
    <w:rsid w:val="00695F52"/>
    <w:rsid w:val="00697303"/>
    <w:rsid w:val="006A134F"/>
    <w:rsid w:val="006A4023"/>
    <w:rsid w:val="006A5F5E"/>
    <w:rsid w:val="006A6060"/>
    <w:rsid w:val="006A6DD2"/>
    <w:rsid w:val="006B0E5C"/>
    <w:rsid w:val="006B1047"/>
    <w:rsid w:val="006B2623"/>
    <w:rsid w:val="006B27F0"/>
    <w:rsid w:val="006B4153"/>
    <w:rsid w:val="006B56CF"/>
    <w:rsid w:val="006B667C"/>
    <w:rsid w:val="006B671B"/>
    <w:rsid w:val="006B671F"/>
    <w:rsid w:val="006B76CB"/>
    <w:rsid w:val="006B76F8"/>
    <w:rsid w:val="006C0178"/>
    <w:rsid w:val="006C24D5"/>
    <w:rsid w:val="006C290B"/>
    <w:rsid w:val="006C2DC6"/>
    <w:rsid w:val="006C2F38"/>
    <w:rsid w:val="006C2FF8"/>
    <w:rsid w:val="006C595B"/>
    <w:rsid w:val="006C621D"/>
    <w:rsid w:val="006C69AC"/>
    <w:rsid w:val="006C6F4B"/>
    <w:rsid w:val="006D0405"/>
    <w:rsid w:val="006D0613"/>
    <w:rsid w:val="006D078A"/>
    <w:rsid w:val="006D30A7"/>
    <w:rsid w:val="006D408D"/>
    <w:rsid w:val="006D5D87"/>
    <w:rsid w:val="006D6CFD"/>
    <w:rsid w:val="006E024F"/>
    <w:rsid w:val="006E1F3D"/>
    <w:rsid w:val="006E4832"/>
    <w:rsid w:val="006E4D91"/>
    <w:rsid w:val="006E4E81"/>
    <w:rsid w:val="006E500B"/>
    <w:rsid w:val="006E6FC8"/>
    <w:rsid w:val="006E7420"/>
    <w:rsid w:val="006E7628"/>
    <w:rsid w:val="006E7A8A"/>
    <w:rsid w:val="006F03AE"/>
    <w:rsid w:val="006F0D90"/>
    <w:rsid w:val="006F25F4"/>
    <w:rsid w:val="006F287E"/>
    <w:rsid w:val="006F34A9"/>
    <w:rsid w:val="006F4291"/>
    <w:rsid w:val="00700305"/>
    <w:rsid w:val="00701B2B"/>
    <w:rsid w:val="00702B4E"/>
    <w:rsid w:val="00703283"/>
    <w:rsid w:val="007034BE"/>
    <w:rsid w:val="007036A6"/>
    <w:rsid w:val="007065FB"/>
    <w:rsid w:val="00706895"/>
    <w:rsid w:val="00707F7D"/>
    <w:rsid w:val="00712C9E"/>
    <w:rsid w:val="00714528"/>
    <w:rsid w:val="0071548C"/>
    <w:rsid w:val="00715D51"/>
    <w:rsid w:val="00716989"/>
    <w:rsid w:val="0071707D"/>
    <w:rsid w:val="00717EC5"/>
    <w:rsid w:val="00720AEF"/>
    <w:rsid w:val="00720E44"/>
    <w:rsid w:val="0072207E"/>
    <w:rsid w:val="00724A7D"/>
    <w:rsid w:val="00724E20"/>
    <w:rsid w:val="00726FE2"/>
    <w:rsid w:val="00727773"/>
    <w:rsid w:val="00727AD8"/>
    <w:rsid w:val="007303B5"/>
    <w:rsid w:val="007307AE"/>
    <w:rsid w:val="00731085"/>
    <w:rsid w:val="00731C62"/>
    <w:rsid w:val="00734450"/>
    <w:rsid w:val="0073451A"/>
    <w:rsid w:val="007353FA"/>
    <w:rsid w:val="00735CA9"/>
    <w:rsid w:val="007368B1"/>
    <w:rsid w:val="00741826"/>
    <w:rsid w:val="007419F6"/>
    <w:rsid w:val="0074274B"/>
    <w:rsid w:val="0074332B"/>
    <w:rsid w:val="007442E5"/>
    <w:rsid w:val="00744618"/>
    <w:rsid w:val="00746C25"/>
    <w:rsid w:val="00747E18"/>
    <w:rsid w:val="00755295"/>
    <w:rsid w:val="00755D8B"/>
    <w:rsid w:val="00755F37"/>
    <w:rsid w:val="007565B5"/>
    <w:rsid w:val="0075689F"/>
    <w:rsid w:val="00757F3F"/>
    <w:rsid w:val="0076105C"/>
    <w:rsid w:val="007617E2"/>
    <w:rsid w:val="00761B83"/>
    <w:rsid w:val="00761E03"/>
    <w:rsid w:val="00761E9B"/>
    <w:rsid w:val="00761FA8"/>
    <w:rsid w:val="00762906"/>
    <w:rsid w:val="00762B3E"/>
    <w:rsid w:val="007634E0"/>
    <w:rsid w:val="00766074"/>
    <w:rsid w:val="00766F19"/>
    <w:rsid w:val="0077205C"/>
    <w:rsid w:val="0077233B"/>
    <w:rsid w:val="00775C16"/>
    <w:rsid w:val="007806B5"/>
    <w:rsid w:val="0078083D"/>
    <w:rsid w:val="00781308"/>
    <w:rsid w:val="00782967"/>
    <w:rsid w:val="00782B27"/>
    <w:rsid w:val="007834F0"/>
    <w:rsid w:val="007841F6"/>
    <w:rsid w:val="007848F9"/>
    <w:rsid w:val="00784EDF"/>
    <w:rsid w:val="0078740D"/>
    <w:rsid w:val="0079291B"/>
    <w:rsid w:val="00793582"/>
    <w:rsid w:val="0079377F"/>
    <w:rsid w:val="00793FC6"/>
    <w:rsid w:val="00794358"/>
    <w:rsid w:val="007963A5"/>
    <w:rsid w:val="007A0629"/>
    <w:rsid w:val="007A0B3F"/>
    <w:rsid w:val="007A0CA5"/>
    <w:rsid w:val="007A1462"/>
    <w:rsid w:val="007A2A57"/>
    <w:rsid w:val="007A36C4"/>
    <w:rsid w:val="007A467E"/>
    <w:rsid w:val="007A4FFF"/>
    <w:rsid w:val="007A57F2"/>
    <w:rsid w:val="007A78EC"/>
    <w:rsid w:val="007A7DBF"/>
    <w:rsid w:val="007B0304"/>
    <w:rsid w:val="007B1333"/>
    <w:rsid w:val="007B344A"/>
    <w:rsid w:val="007B44F5"/>
    <w:rsid w:val="007B4760"/>
    <w:rsid w:val="007B4BCB"/>
    <w:rsid w:val="007B528E"/>
    <w:rsid w:val="007B591F"/>
    <w:rsid w:val="007D2658"/>
    <w:rsid w:val="007D2884"/>
    <w:rsid w:val="007D3E7E"/>
    <w:rsid w:val="007D3EF6"/>
    <w:rsid w:val="007D438C"/>
    <w:rsid w:val="007D4CA9"/>
    <w:rsid w:val="007D5192"/>
    <w:rsid w:val="007D52ED"/>
    <w:rsid w:val="007D5525"/>
    <w:rsid w:val="007D57F3"/>
    <w:rsid w:val="007D5EBF"/>
    <w:rsid w:val="007D5EE8"/>
    <w:rsid w:val="007D63B5"/>
    <w:rsid w:val="007D7FC9"/>
    <w:rsid w:val="007E087D"/>
    <w:rsid w:val="007E15A8"/>
    <w:rsid w:val="007E1A6F"/>
    <w:rsid w:val="007E420A"/>
    <w:rsid w:val="007E492C"/>
    <w:rsid w:val="007E4E27"/>
    <w:rsid w:val="007E63FC"/>
    <w:rsid w:val="007E69D6"/>
    <w:rsid w:val="007F07F6"/>
    <w:rsid w:val="007F0916"/>
    <w:rsid w:val="007F0A31"/>
    <w:rsid w:val="007F103F"/>
    <w:rsid w:val="007F16FE"/>
    <w:rsid w:val="007F19B6"/>
    <w:rsid w:val="007F3E24"/>
    <w:rsid w:val="007F4772"/>
    <w:rsid w:val="007F4AEB"/>
    <w:rsid w:val="007F4D58"/>
    <w:rsid w:val="007F5CF7"/>
    <w:rsid w:val="007F6E00"/>
    <w:rsid w:val="007F6ECA"/>
    <w:rsid w:val="007F75B2"/>
    <w:rsid w:val="00800B67"/>
    <w:rsid w:val="008016BF"/>
    <w:rsid w:val="00802754"/>
    <w:rsid w:val="00802757"/>
    <w:rsid w:val="00803578"/>
    <w:rsid w:val="00803956"/>
    <w:rsid w:val="008043C4"/>
    <w:rsid w:val="00806B81"/>
    <w:rsid w:val="0081008D"/>
    <w:rsid w:val="008135FD"/>
    <w:rsid w:val="0081394F"/>
    <w:rsid w:val="00814978"/>
    <w:rsid w:val="00815EE1"/>
    <w:rsid w:val="008171B0"/>
    <w:rsid w:val="00817919"/>
    <w:rsid w:val="00820332"/>
    <w:rsid w:val="0082071B"/>
    <w:rsid w:val="00822CEE"/>
    <w:rsid w:val="00823257"/>
    <w:rsid w:val="0082413D"/>
    <w:rsid w:val="00824A78"/>
    <w:rsid w:val="008261DF"/>
    <w:rsid w:val="00826935"/>
    <w:rsid w:val="008274D5"/>
    <w:rsid w:val="00831B1B"/>
    <w:rsid w:val="00832716"/>
    <w:rsid w:val="00832D7F"/>
    <w:rsid w:val="0083300A"/>
    <w:rsid w:val="0083683F"/>
    <w:rsid w:val="008370CF"/>
    <w:rsid w:val="00837D51"/>
    <w:rsid w:val="00841FF4"/>
    <w:rsid w:val="00843555"/>
    <w:rsid w:val="008436DB"/>
    <w:rsid w:val="008439C0"/>
    <w:rsid w:val="00843EB5"/>
    <w:rsid w:val="00843EFE"/>
    <w:rsid w:val="00845060"/>
    <w:rsid w:val="0084648E"/>
    <w:rsid w:val="00847BDB"/>
    <w:rsid w:val="008507B7"/>
    <w:rsid w:val="00853C02"/>
    <w:rsid w:val="00853D19"/>
    <w:rsid w:val="00855FB3"/>
    <w:rsid w:val="00857C75"/>
    <w:rsid w:val="00860C6A"/>
    <w:rsid w:val="00861014"/>
    <w:rsid w:val="00861D0E"/>
    <w:rsid w:val="00866421"/>
    <w:rsid w:val="00866B71"/>
    <w:rsid w:val="00867569"/>
    <w:rsid w:val="008706E6"/>
    <w:rsid w:val="00870B70"/>
    <w:rsid w:val="00871F30"/>
    <w:rsid w:val="00873781"/>
    <w:rsid w:val="008748F0"/>
    <w:rsid w:val="0087550D"/>
    <w:rsid w:val="00875AC0"/>
    <w:rsid w:val="00877607"/>
    <w:rsid w:val="00877C40"/>
    <w:rsid w:val="008847AC"/>
    <w:rsid w:val="00885C0D"/>
    <w:rsid w:val="00886D81"/>
    <w:rsid w:val="008878F7"/>
    <w:rsid w:val="00891D69"/>
    <w:rsid w:val="00891F4C"/>
    <w:rsid w:val="0089255F"/>
    <w:rsid w:val="00893871"/>
    <w:rsid w:val="00894E1F"/>
    <w:rsid w:val="00897FD4"/>
    <w:rsid w:val="008A099C"/>
    <w:rsid w:val="008A0A35"/>
    <w:rsid w:val="008A0DCD"/>
    <w:rsid w:val="008A16B0"/>
    <w:rsid w:val="008A1D5C"/>
    <w:rsid w:val="008A4DD4"/>
    <w:rsid w:val="008A6964"/>
    <w:rsid w:val="008A7024"/>
    <w:rsid w:val="008A750A"/>
    <w:rsid w:val="008A7916"/>
    <w:rsid w:val="008A799E"/>
    <w:rsid w:val="008B02B8"/>
    <w:rsid w:val="008B0370"/>
    <w:rsid w:val="008B0AE5"/>
    <w:rsid w:val="008B1F5E"/>
    <w:rsid w:val="008B294F"/>
    <w:rsid w:val="008B3970"/>
    <w:rsid w:val="008B6C0C"/>
    <w:rsid w:val="008B6C88"/>
    <w:rsid w:val="008C0950"/>
    <w:rsid w:val="008C141F"/>
    <w:rsid w:val="008C189D"/>
    <w:rsid w:val="008C384C"/>
    <w:rsid w:val="008D0BFD"/>
    <w:rsid w:val="008D0D4A"/>
    <w:rsid w:val="008D0F11"/>
    <w:rsid w:val="008D0F86"/>
    <w:rsid w:val="008D22AB"/>
    <w:rsid w:val="008D289E"/>
    <w:rsid w:val="008D2D79"/>
    <w:rsid w:val="008D31EB"/>
    <w:rsid w:val="008D4CFB"/>
    <w:rsid w:val="008D5913"/>
    <w:rsid w:val="008D6A7C"/>
    <w:rsid w:val="008E16A1"/>
    <w:rsid w:val="008E2178"/>
    <w:rsid w:val="008E2279"/>
    <w:rsid w:val="008E2D71"/>
    <w:rsid w:val="008E4511"/>
    <w:rsid w:val="008E6CFA"/>
    <w:rsid w:val="008E6EA3"/>
    <w:rsid w:val="008E7D8D"/>
    <w:rsid w:val="008F1D1B"/>
    <w:rsid w:val="008F2149"/>
    <w:rsid w:val="008F276A"/>
    <w:rsid w:val="008F298C"/>
    <w:rsid w:val="008F2A67"/>
    <w:rsid w:val="008F467A"/>
    <w:rsid w:val="008F4F3B"/>
    <w:rsid w:val="008F73B4"/>
    <w:rsid w:val="00902144"/>
    <w:rsid w:val="009023A0"/>
    <w:rsid w:val="00902BD1"/>
    <w:rsid w:val="00903095"/>
    <w:rsid w:val="009035E8"/>
    <w:rsid w:val="009036D5"/>
    <w:rsid w:val="009042C8"/>
    <w:rsid w:val="009044CD"/>
    <w:rsid w:val="00905E04"/>
    <w:rsid w:val="00907D5F"/>
    <w:rsid w:val="00913448"/>
    <w:rsid w:val="009142EE"/>
    <w:rsid w:val="00916DA1"/>
    <w:rsid w:val="009176FE"/>
    <w:rsid w:val="0092003A"/>
    <w:rsid w:val="0092011D"/>
    <w:rsid w:val="00920CA2"/>
    <w:rsid w:val="009213EA"/>
    <w:rsid w:val="00922B2B"/>
    <w:rsid w:val="00923500"/>
    <w:rsid w:val="00923B99"/>
    <w:rsid w:val="00924214"/>
    <w:rsid w:val="0092492F"/>
    <w:rsid w:val="00926987"/>
    <w:rsid w:val="00930321"/>
    <w:rsid w:val="009314C0"/>
    <w:rsid w:val="00936FAE"/>
    <w:rsid w:val="00937C22"/>
    <w:rsid w:val="0094189A"/>
    <w:rsid w:val="00942E27"/>
    <w:rsid w:val="00943290"/>
    <w:rsid w:val="009432F4"/>
    <w:rsid w:val="0094557B"/>
    <w:rsid w:val="00947468"/>
    <w:rsid w:val="009511C6"/>
    <w:rsid w:val="009526EC"/>
    <w:rsid w:val="00952923"/>
    <w:rsid w:val="0095699E"/>
    <w:rsid w:val="00956AD3"/>
    <w:rsid w:val="00957E3E"/>
    <w:rsid w:val="00957E86"/>
    <w:rsid w:val="00961DCC"/>
    <w:rsid w:val="00962893"/>
    <w:rsid w:val="009628B7"/>
    <w:rsid w:val="00962F89"/>
    <w:rsid w:val="00966785"/>
    <w:rsid w:val="00967184"/>
    <w:rsid w:val="00967411"/>
    <w:rsid w:val="00971374"/>
    <w:rsid w:val="0097161F"/>
    <w:rsid w:val="00971BED"/>
    <w:rsid w:val="00972B6F"/>
    <w:rsid w:val="00972FCA"/>
    <w:rsid w:val="00973E86"/>
    <w:rsid w:val="009755E0"/>
    <w:rsid w:val="00975AC3"/>
    <w:rsid w:val="009760C4"/>
    <w:rsid w:val="00976A38"/>
    <w:rsid w:val="00976BA4"/>
    <w:rsid w:val="00977813"/>
    <w:rsid w:val="00977988"/>
    <w:rsid w:val="00980514"/>
    <w:rsid w:val="00980573"/>
    <w:rsid w:val="00983505"/>
    <w:rsid w:val="00984BB9"/>
    <w:rsid w:val="00985939"/>
    <w:rsid w:val="009860BB"/>
    <w:rsid w:val="0098764B"/>
    <w:rsid w:val="00992421"/>
    <w:rsid w:val="00992705"/>
    <w:rsid w:val="00992BB6"/>
    <w:rsid w:val="009936DE"/>
    <w:rsid w:val="009942BB"/>
    <w:rsid w:val="009950F5"/>
    <w:rsid w:val="009955DD"/>
    <w:rsid w:val="00995C60"/>
    <w:rsid w:val="009A04CF"/>
    <w:rsid w:val="009A13DC"/>
    <w:rsid w:val="009A18F3"/>
    <w:rsid w:val="009A213D"/>
    <w:rsid w:val="009A2F04"/>
    <w:rsid w:val="009A3C8C"/>
    <w:rsid w:val="009A49E4"/>
    <w:rsid w:val="009A524D"/>
    <w:rsid w:val="009A68C5"/>
    <w:rsid w:val="009B0504"/>
    <w:rsid w:val="009B0618"/>
    <w:rsid w:val="009B196B"/>
    <w:rsid w:val="009B197C"/>
    <w:rsid w:val="009B296B"/>
    <w:rsid w:val="009B34D2"/>
    <w:rsid w:val="009B393B"/>
    <w:rsid w:val="009B4852"/>
    <w:rsid w:val="009B4CFD"/>
    <w:rsid w:val="009B55B1"/>
    <w:rsid w:val="009B5AE0"/>
    <w:rsid w:val="009C1C50"/>
    <w:rsid w:val="009C2F9B"/>
    <w:rsid w:val="009C6643"/>
    <w:rsid w:val="009D33FA"/>
    <w:rsid w:val="009D4235"/>
    <w:rsid w:val="009D5E2D"/>
    <w:rsid w:val="009E0284"/>
    <w:rsid w:val="009E107E"/>
    <w:rsid w:val="009E13B1"/>
    <w:rsid w:val="009E1D35"/>
    <w:rsid w:val="009E2256"/>
    <w:rsid w:val="009E274E"/>
    <w:rsid w:val="009E34B9"/>
    <w:rsid w:val="009E39C5"/>
    <w:rsid w:val="009E3C1A"/>
    <w:rsid w:val="009E5842"/>
    <w:rsid w:val="009E5C5F"/>
    <w:rsid w:val="009E6127"/>
    <w:rsid w:val="009E6682"/>
    <w:rsid w:val="009E6C55"/>
    <w:rsid w:val="009E744B"/>
    <w:rsid w:val="009E7459"/>
    <w:rsid w:val="009E799E"/>
    <w:rsid w:val="009E7EB2"/>
    <w:rsid w:val="009F1AC3"/>
    <w:rsid w:val="009F2D39"/>
    <w:rsid w:val="009F3429"/>
    <w:rsid w:val="009F3942"/>
    <w:rsid w:val="009F6CDC"/>
    <w:rsid w:val="009F7145"/>
    <w:rsid w:val="00A0089C"/>
    <w:rsid w:val="00A009E0"/>
    <w:rsid w:val="00A028E3"/>
    <w:rsid w:val="00A030F7"/>
    <w:rsid w:val="00A04058"/>
    <w:rsid w:val="00A04498"/>
    <w:rsid w:val="00A04ED1"/>
    <w:rsid w:val="00A05CE8"/>
    <w:rsid w:val="00A05EAB"/>
    <w:rsid w:val="00A06192"/>
    <w:rsid w:val="00A061BB"/>
    <w:rsid w:val="00A062D8"/>
    <w:rsid w:val="00A10250"/>
    <w:rsid w:val="00A104CA"/>
    <w:rsid w:val="00A13A9E"/>
    <w:rsid w:val="00A1467E"/>
    <w:rsid w:val="00A14700"/>
    <w:rsid w:val="00A14821"/>
    <w:rsid w:val="00A15B1E"/>
    <w:rsid w:val="00A17EC1"/>
    <w:rsid w:val="00A20B94"/>
    <w:rsid w:val="00A20C15"/>
    <w:rsid w:val="00A21837"/>
    <w:rsid w:val="00A23027"/>
    <w:rsid w:val="00A25180"/>
    <w:rsid w:val="00A27875"/>
    <w:rsid w:val="00A27C75"/>
    <w:rsid w:val="00A27CE4"/>
    <w:rsid w:val="00A302E5"/>
    <w:rsid w:val="00A30B0F"/>
    <w:rsid w:val="00A30DE4"/>
    <w:rsid w:val="00A30EB3"/>
    <w:rsid w:val="00A333F9"/>
    <w:rsid w:val="00A33FC7"/>
    <w:rsid w:val="00A340BE"/>
    <w:rsid w:val="00A340C2"/>
    <w:rsid w:val="00A3475E"/>
    <w:rsid w:val="00A37D44"/>
    <w:rsid w:val="00A37E7D"/>
    <w:rsid w:val="00A37FCB"/>
    <w:rsid w:val="00A4088B"/>
    <w:rsid w:val="00A40A6C"/>
    <w:rsid w:val="00A41333"/>
    <w:rsid w:val="00A42367"/>
    <w:rsid w:val="00A42DDA"/>
    <w:rsid w:val="00A4343D"/>
    <w:rsid w:val="00A44E4C"/>
    <w:rsid w:val="00A4562C"/>
    <w:rsid w:val="00A4704E"/>
    <w:rsid w:val="00A502F1"/>
    <w:rsid w:val="00A51873"/>
    <w:rsid w:val="00A54A61"/>
    <w:rsid w:val="00A556C6"/>
    <w:rsid w:val="00A55C57"/>
    <w:rsid w:val="00A5751F"/>
    <w:rsid w:val="00A576A7"/>
    <w:rsid w:val="00A60099"/>
    <w:rsid w:val="00A6119E"/>
    <w:rsid w:val="00A61685"/>
    <w:rsid w:val="00A617E3"/>
    <w:rsid w:val="00A61854"/>
    <w:rsid w:val="00A6288B"/>
    <w:rsid w:val="00A63045"/>
    <w:rsid w:val="00A6386D"/>
    <w:rsid w:val="00A64776"/>
    <w:rsid w:val="00A65213"/>
    <w:rsid w:val="00A6544F"/>
    <w:rsid w:val="00A65D2D"/>
    <w:rsid w:val="00A7056A"/>
    <w:rsid w:val="00A70A83"/>
    <w:rsid w:val="00A7132B"/>
    <w:rsid w:val="00A71668"/>
    <w:rsid w:val="00A71FB2"/>
    <w:rsid w:val="00A72FF7"/>
    <w:rsid w:val="00A73007"/>
    <w:rsid w:val="00A76366"/>
    <w:rsid w:val="00A776DD"/>
    <w:rsid w:val="00A77706"/>
    <w:rsid w:val="00A80B5E"/>
    <w:rsid w:val="00A81EB3"/>
    <w:rsid w:val="00A822D3"/>
    <w:rsid w:val="00A8336C"/>
    <w:rsid w:val="00A83F42"/>
    <w:rsid w:val="00A84C5C"/>
    <w:rsid w:val="00A85474"/>
    <w:rsid w:val="00A85B5B"/>
    <w:rsid w:val="00A8743B"/>
    <w:rsid w:val="00A87DC0"/>
    <w:rsid w:val="00A92823"/>
    <w:rsid w:val="00A92A74"/>
    <w:rsid w:val="00A93092"/>
    <w:rsid w:val="00A9312A"/>
    <w:rsid w:val="00A93407"/>
    <w:rsid w:val="00A93699"/>
    <w:rsid w:val="00A96D7E"/>
    <w:rsid w:val="00A96FF7"/>
    <w:rsid w:val="00A975C1"/>
    <w:rsid w:val="00AA0B14"/>
    <w:rsid w:val="00AA110D"/>
    <w:rsid w:val="00AA2786"/>
    <w:rsid w:val="00AA319A"/>
    <w:rsid w:val="00AA39F5"/>
    <w:rsid w:val="00AA55AB"/>
    <w:rsid w:val="00AA6A9E"/>
    <w:rsid w:val="00AB138F"/>
    <w:rsid w:val="00AB235D"/>
    <w:rsid w:val="00AB2FAD"/>
    <w:rsid w:val="00AB3B22"/>
    <w:rsid w:val="00AB3C7B"/>
    <w:rsid w:val="00AB48E8"/>
    <w:rsid w:val="00AB4A5E"/>
    <w:rsid w:val="00AB70DC"/>
    <w:rsid w:val="00AC131F"/>
    <w:rsid w:val="00AC46D5"/>
    <w:rsid w:val="00AC4F16"/>
    <w:rsid w:val="00AC5C56"/>
    <w:rsid w:val="00AC67B4"/>
    <w:rsid w:val="00AD11D9"/>
    <w:rsid w:val="00AD2912"/>
    <w:rsid w:val="00AD2DAF"/>
    <w:rsid w:val="00AD38BD"/>
    <w:rsid w:val="00AD3E93"/>
    <w:rsid w:val="00AD55BE"/>
    <w:rsid w:val="00AD6E5F"/>
    <w:rsid w:val="00AD795D"/>
    <w:rsid w:val="00AE0234"/>
    <w:rsid w:val="00AE09B0"/>
    <w:rsid w:val="00AE0D1A"/>
    <w:rsid w:val="00AE0E44"/>
    <w:rsid w:val="00AE10DC"/>
    <w:rsid w:val="00AE2852"/>
    <w:rsid w:val="00AE4CF1"/>
    <w:rsid w:val="00AE4F62"/>
    <w:rsid w:val="00AE4FE5"/>
    <w:rsid w:val="00AE571F"/>
    <w:rsid w:val="00AE71C4"/>
    <w:rsid w:val="00AF1322"/>
    <w:rsid w:val="00AF2097"/>
    <w:rsid w:val="00AF2FE6"/>
    <w:rsid w:val="00AF37A0"/>
    <w:rsid w:val="00AF3B83"/>
    <w:rsid w:val="00AF4725"/>
    <w:rsid w:val="00AF5F94"/>
    <w:rsid w:val="00B00C1D"/>
    <w:rsid w:val="00B02427"/>
    <w:rsid w:val="00B03B76"/>
    <w:rsid w:val="00B04219"/>
    <w:rsid w:val="00B06019"/>
    <w:rsid w:val="00B06024"/>
    <w:rsid w:val="00B06479"/>
    <w:rsid w:val="00B0778D"/>
    <w:rsid w:val="00B109C3"/>
    <w:rsid w:val="00B10B29"/>
    <w:rsid w:val="00B1227D"/>
    <w:rsid w:val="00B127F4"/>
    <w:rsid w:val="00B151FA"/>
    <w:rsid w:val="00B17252"/>
    <w:rsid w:val="00B17FFE"/>
    <w:rsid w:val="00B203FC"/>
    <w:rsid w:val="00B20F88"/>
    <w:rsid w:val="00B21879"/>
    <w:rsid w:val="00B22C42"/>
    <w:rsid w:val="00B237C9"/>
    <w:rsid w:val="00B262CB"/>
    <w:rsid w:val="00B3015F"/>
    <w:rsid w:val="00B30444"/>
    <w:rsid w:val="00B33D84"/>
    <w:rsid w:val="00B3461D"/>
    <w:rsid w:val="00B3538F"/>
    <w:rsid w:val="00B36528"/>
    <w:rsid w:val="00B3761B"/>
    <w:rsid w:val="00B40A31"/>
    <w:rsid w:val="00B41844"/>
    <w:rsid w:val="00B41BA7"/>
    <w:rsid w:val="00B43A01"/>
    <w:rsid w:val="00B43E73"/>
    <w:rsid w:val="00B4424D"/>
    <w:rsid w:val="00B45D6D"/>
    <w:rsid w:val="00B501FA"/>
    <w:rsid w:val="00B53773"/>
    <w:rsid w:val="00B53D19"/>
    <w:rsid w:val="00B53EE6"/>
    <w:rsid w:val="00B54737"/>
    <w:rsid w:val="00B54E6D"/>
    <w:rsid w:val="00B56694"/>
    <w:rsid w:val="00B632CC"/>
    <w:rsid w:val="00B64437"/>
    <w:rsid w:val="00B64EA5"/>
    <w:rsid w:val="00B65162"/>
    <w:rsid w:val="00B65181"/>
    <w:rsid w:val="00B65397"/>
    <w:rsid w:val="00B65CC1"/>
    <w:rsid w:val="00B67008"/>
    <w:rsid w:val="00B67116"/>
    <w:rsid w:val="00B71751"/>
    <w:rsid w:val="00B71DA6"/>
    <w:rsid w:val="00B72448"/>
    <w:rsid w:val="00B744A4"/>
    <w:rsid w:val="00B744A6"/>
    <w:rsid w:val="00B75C68"/>
    <w:rsid w:val="00B75D0F"/>
    <w:rsid w:val="00B760EF"/>
    <w:rsid w:val="00B76173"/>
    <w:rsid w:val="00B76CED"/>
    <w:rsid w:val="00B8150F"/>
    <w:rsid w:val="00B8288C"/>
    <w:rsid w:val="00B82C18"/>
    <w:rsid w:val="00B83FE3"/>
    <w:rsid w:val="00B86D68"/>
    <w:rsid w:val="00B87C39"/>
    <w:rsid w:val="00B901DB"/>
    <w:rsid w:val="00B90457"/>
    <w:rsid w:val="00B912E9"/>
    <w:rsid w:val="00B91A31"/>
    <w:rsid w:val="00B9235D"/>
    <w:rsid w:val="00B94868"/>
    <w:rsid w:val="00B956AB"/>
    <w:rsid w:val="00B965AF"/>
    <w:rsid w:val="00B96E62"/>
    <w:rsid w:val="00B96FAC"/>
    <w:rsid w:val="00B97BC5"/>
    <w:rsid w:val="00BA12F1"/>
    <w:rsid w:val="00BA1CA7"/>
    <w:rsid w:val="00BA267C"/>
    <w:rsid w:val="00BA2AA3"/>
    <w:rsid w:val="00BA2E15"/>
    <w:rsid w:val="00BA439F"/>
    <w:rsid w:val="00BA53F0"/>
    <w:rsid w:val="00BA5E3E"/>
    <w:rsid w:val="00BA6370"/>
    <w:rsid w:val="00BB025B"/>
    <w:rsid w:val="00BB0A3E"/>
    <w:rsid w:val="00BB0B6A"/>
    <w:rsid w:val="00BB22FD"/>
    <w:rsid w:val="00BB2D58"/>
    <w:rsid w:val="00BB2F6B"/>
    <w:rsid w:val="00BB56AA"/>
    <w:rsid w:val="00BB6EFC"/>
    <w:rsid w:val="00BB748A"/>
    <w:rsid w:val="00BB77C3"/>
    <w:rsid w:val="00BB7DBC"/>
    <w:rsid w:val="00BC0252"/>
    <w:rsid w:val="00BC1B93"/>
    <w:rsid w:val="00BC23CE"/>
    <w:rsid w:val="00BC33F6"/>
    <w:rsid w:val="00BC663A"/>
    <w:rsid w:val="00BD5434"/>
    <w:rsid w:val="00BD7D47"/>
    <w:rsid w:val="00BE0446"/>
    <w:rsid w:val="00BE29D8"/>
    <w:rsid w:val="00BE3709"/>
    <w:rsid w:val="00BE47DB"/>
    <w:rsid w:val="00BE6BC5"/>
    <w:rsid w:val="00BF01B7"/>
    <w:rsid w:val="00BF2EB7"/>
    <w:rsid w:val="00BF3B25"/>
    <w:rsid w:val="00BF522B"/>
    <w:rsid w:val="00BF616B"/>
    <w:rsid w:val="00BF73B0"/>
    <w:rsid w:val="00BF7BF4"/>
    <w:rsid w:val="00C007D6"/>
    <w:rsid w:val="00C00C7C"/>
    <w:rsid w:val="00C0727A"/>
    <w:rsid w:val="00C07C92"/>
    <w:rsid w:val="00C10C2F"/>
    <w:rsid w:val="00C11A14"/>
    <w:rsid w:val="00C11FA8"/>
    <w:rsid w:val="00C1259E"/>
    <w:rsid w:val="00C16B29"/>
    <w:rsid w:val="00C173CD"/>
    <w:rsid w:val="00C17AFB"/>
    <w:rsid w:val="00C21AC0"/>
    <w:rsid w:val="00C22FA5"/>
    <w:rsid w:val="00C2359E"/>
    <w:rsid w:val="00C23AC4"/>
    <w:rsid w:val="00C249DB"/>
    <w:rsid w:val="00C24B3E"/>
    <w:rsid w:val="00C25988"/>
    <w:rsid w:val="00C269D4"/>
    <w:rsid w:val="00C33D0A"/>
    <w:rsid w:val="00C33FD0"/>
    <w:rsid w:val="00C3408E"/>
    <w:rsid w:val="00C35250"/>
    <w:rsid w:val="00C405D3"/>
    <w:rsid w:val="00C40DCF"/>
    <w:rsid w:val="00C4160D"/>
    <w:rsid w:val="00C416D3"/>
    <w:rsid w:val="00C41FCB"/>
    <w:rsid w:val="00C424FA"/>
    <w:rsid w:val="00C44051"/>
    <w:rsid w:val="00C45818"/>
    <w:rsid w:val="00C466A4"/>
    <w:rsid w:val="00C504B5"/>
    <w:rsid w:val="00C5165C"/>
    <w:rsid w:val="00C51785"/>
    <w:rsid w:val="00C52778"/>
    <w:rsid w:val="00C5354F"/>
    <w:rsid w:val="00C53A90"/>
    <w:rsid w:val="00C5417E"/>
    <w:rsid w:val="00C54215"/>
    <w:rsid w:val="00C5479C"/>
    <w:rsid w:val="00C549A5"/>
    <w:rsid w:val="00C54F17"/>
    <w:rsid w:val="00C55EDC"/>
    <w:rsid w:val="00C560F3"/>
    <w:rsid w:val="00C56210"/>
    <w:rsid w:val="00C61DCD"/>
    <w:rsid w:val="00C61E07"/>
    <w:rsid w:val="00C63C50"/>
    <w:rsid w:val="00C65746"/>
    <w:rsid w:val="00C666B3"/>
    <w:rsid w:val="00C66A51"/>
    <w:rsid w:val="00C67396"/>
    <w:rsid w:val="00C70E92"/>
    <w:rsid w:val="00C7120A"/>
    <w:rsid w:val="00C73FF7"/>
    <w:rsid w:val="00C74113"/>
    <w:rsid w:val="00C75225"/>
    <w:rsid w:val="00C76503"/>
    <w:rsid w:val="00C76C31"/>
    <w:rsid w:val="00C80CBC"/>
    <w:rsid w:val="00C82A37"/>
    <w:rsid w:val="00C8406E"/>
    <w:rsid w:val="00C87332"/>
    <w:rsid w:val="00C903A6"/>
    <w:rsid w:val="00C91657"/>
    <w:rsid w:val="00C95A2E"/>
    <w:rsid w:val="00C95C21"/>
    <w:rsid w:val="00C963B1"/>
    <w:rsid w:val="00C974C8"/>
    <w:rsid w:val="00CA1B69"/>
    <w:rsid w:val="00CA27C4"/>
    <w:rsid w:val="00CA3369"/>
    <w:rsid w:val="00CA6C3D"/>
    <w:rsid w:val="00CA7501"/>
    <w:rsid w:val="00CA7745"/>
    <w:rsid w:val="00CB131C"/>
    <w:rsid w:val="00CB23BC"/>
    <w:rsid w:val="00CB2709"/>
    <w:rsid w:val="00CB6D40"/>
    <w:rsid w:val="00CB6F4C"/>
    <w:rsid w:val="00CB6F89"/>
    <w:rsid w:val="00CB7DFB"/>
    <w:rsid w:val="00CC0518"/>
    <w:rsid w:val="00CC0704"/>
    <w:rsid w:val="00CC2535"/>
    <w:rsid w:val="00CC2E70"/>
    <w:rsid w:val="00CC3DEA"/>
    <w:rsid w:val="00CC6F81"/>
    <w:rsid w:val="00CC7408"/>
    <w:rsid w:val="00CC7FEC"/>
    <w:rsid w:val="00CD1FD1"/>
    <w:rsid w:val="00CD2D5B"/>
    <w:rsid w:val="00CD4B53"/>
    <w:rsid w:val="00CD4D3A"/>
    <w:rsid w:val="00CD61EB"/>
    <w:rsid w:val="00CD7103"/>
    <w:rsid w:val="00CD78F1"/>
    <w:rsid w:val="00CE116C"/>
    <w:rsid w:val="00CE228C"/>
    <w:rsid w:val="00CE281A"/>
    <w:rsid w:val="00CE5435"/>
    <w:rsid w:val="00CE71D9"/>
    <w:rsid w:val="00CE73DB"/>
    <w:rsid w:val="00CF051A"/>
    <w:rsid w:val="00CF0A00"/>
    <w:rsid w:val="00CF1BC6"/>
    <w:rsid w:val="00CF2457"/>
    <w:rsid w:val="00CF3A88"/>
    <w:rsid w:val="00CF545B"/>
    <w:rsid w:val="00CF6D5A"/>
    <w:rsid w:val="00CF72F7"/>
    <w:rsid w:val="00D0010B"/>
    <w:rsid w:val="00D02358"/>
    <w:rsid w:val="00D0251A"/>
    <w:rsid w:val="00D02573"/>
    <w:rsid w:val="00D03159"/>
    <w:rsid w:val="00D033FF"/>
    <w:rsid w:val="00D051A2"/>
    <w:rsid w:val="00D06B28"/>
    <w:rsid w:val="00D06C27"/>
    <w:rsid w:val="00D0775E"/>
    <w:rsid w:val="00D07E8F"/>
    <w:rsid w:val="00D10326"/>
    <w:rsid w:val="00D10B46"/>
    <w:rsid w:val="00D10DE1"/>
    <w:rsid w:val="00D115EF"/>
    <w:rsid w:val="00D13627"/>
    <w:rsid w:val="00D145DC"/>
    <w:rsid w:val="00D15C59"/>
    <w:rsid w:val="00D16FA1"/>
    <w:rsid w:val="00D17A6F"/>
    <w:rsid w:val="00D17F59"/>
    <w:rsid w:val="00D209A7"/>
    <w:rsid w:val="00D22F2C"/>
    <w:rsid w:val="00D23AF2"/>
    <w:rsid w:val="00D246DC"/>
    <w:rsid w:val="00D246E1"/>
    <w:rsid w:val="00D258E6"/>
    <w:rsid w:val="00D26D3E"/>
    <w:rsid w:val="00D275F9"/>
    <w:rsid w:val="00D27C3F"/>
    <w:rsid w:val="00D27D69"/>
    <w:rsid w:val="00D30C6F"/>
    <w:rsid w:val="00D326E8"/>
    <w:rsid w:val="00D331DC"/>
    <w:rsid w:val="00D349BE"/>
    <w:rsid w:val="00D35688"/>
    <w:rsid w:val="00D36158"/>
    <w:rsid w:val="00D37735"/>
    <w:rsid w:val="00D4138A"/>
    <w:rsid w:val="00D41780"/>
    <w:rsid w:val="00D448C2"/>
    <w:rsid w:val="00D44E57"/>
    <w:rsid w:val="00D45A90"/>
    <w:rsid w:val="00D46529"/>
    <w:rsid w:val="00D46883"/>
    <w:rsid w:val="00D46D45"/>
    <w:rsid w:val="00D46FB8"/>
    <w:rsid w:val="00D509EC"/>
    <w:rsid w:val="00D50ECE"/>
    <w:rsid w:val="00D52BF0"/>
    <w:rsid w:val="00D53EAF"/>
    <w:rsid w:val="00D53EEF"/>
    <w:rsid w:val="00D543AB"/>
    <w:rsid w:val="00D565D8"/>
    <w:rsid w:val="00D56C7B"/>
    <w:rsid w:val="00D62FEA"/>
    <w:rsid w:val="00D630B3"/>
    <w:rsid w:val="00D64B03"/>
    <w:rsid w:val="00D64B4A"/>
    <w:rsid w:val="00D64D8E"/>
    <w:rsid w:val="00D65AC8"/>
    <w:rsid w:val="00D666C3"/>
    <w:rsid w:val="00D669DF"/>
    <w:rsid w:val="00D6740E"/>
    <w:rsid w:val="00D67AD8"/>
    <w:rsid w:val="00D7019F"/>
    <w:rsid w:val="00D7073A"/>
    <w:rsid w:val="00D71B2C"/>
    <w:rsid w:val="00D7586A"/>
    <w:rsid w:val="00D77E53"/>
    <w:rsid w:val="00D80925"/>
    <w:rsid w:val="00D812B3"/>
    <w:rsid w:val="00D81DA8"/>
    <w:rsid w:val="00D81FB1"/>
    <w:rsid w:val="00D83037"/>
    <w:rsid w:val="00D83651"/>
    <w:rsid w:val="00D8518F"/>
    <w:rsid w:val="00D86C57"/>
    <w:rsid w:val="00D87DF2"/>
    <w:rsid w:val="00D9091F"/>
    <w:rsid w:val="00D91E77"/>
    <w:rsid w:val="00D929BB"/>
    <w:rsid w:val="00D93031"/>
    <w:rsid w:val="00D935B4"/>
    <w:rsid w:val="00D951C4"/>
    <w:rsid w:val="00D958ED"/>
    <w:rsid w:val="00D97948"/>
    <w:rsid w:val="00DA063E"/>
    <w:rsid w:val="00DA37CA"/>
    <w:rsid w:val="00DA38EE"/>
    <w:rsid w:val="00DA4CFD"/>
    <w:rsid w:val="00DA543D"/>
    <w:rsid w:val="00DA578C"/>
    <w:rsid w:val="00DA5D98"/>
    <w:rsid w:val="00DA6EFF"/>
    <w:rsid w:val="00DB0128"/>
    <w:rsid w:val="00DB2F68"/>
    <w:rsid w:val="00DB3780"/>
    <w:rsid w:val="00DB449D"/>
    <w:rsid w:val="00DB53EE"/>
    <w:rsid w:val="00DB580A"/>
    <w:rsid w:val="00DC0178"/>
    <w:rsid w:val="00DC11BD"/>
    <w:rsid w:val="00DC11F2"/>
    <w:rsid w:val="00DC1C74"/>
    <w:rsid w:val="00DC4DD2"/>
    <w:rsid w:val="00DC51BA"/>
    <w:rsid w:val="00DC52A6"/>
    <w:rsid w:val="00DC6505"/>
    <w:rsid w:val="00DC664E"/>
    <w:rsid w:val="00DD350E"/>
    <w:rsid w:val="00DD38FF"/>
    <w:rsid w:val="00DD432F"/>
    <w:rsid w:val="00DD4EEE"/>
    <w:rsid w:val="00DD55CC"/>
    <w:rsid w:val="00DE2909"/>
    <w:rsid w:val="00DE3D26"/>
    <w:rsid w:val="00DE544A"/>
    <w:rsid w:val="00DE544C"/>
    <w:rsid w:val="00DE5CB2"/>
    <w:rsid w:val="00DE5D0F"/>
    <w:rsid w:val="00DE633C"/>
    <w:rsid w:val="00DF06D9"/>
    <w:rsid w:val="00DF0E4C"/>
    <w:rsid w:val="00DF12E6"/>
    <w:rsid w:val="00DF189C"/>
    <w:rsid w:val="00DF1D95"/>
    <w:rsid w:val="00DF3764"/>
    <w:rsid w:val="00DF3BEE"/>
    <w:rsid w:val="00DF47FE"/>
    <w:rsid w:val="00DF49A0"/>
    <w:rsid w:val="00DF4B6B"/>
    <w:rsid w:val="00DF506E"/>
    <w:rsid w:val="00DF6048"/>
    <w:rsid w:val="00DF755F"/>
    <w:rsid w:val="00E00C01"/>
    <w:rsid w:val="00E00D04"/>
    <w:rsid w:val="00E010ED"/>
    <w:rsid w:val="00E0156A"/>
    <w:rsid w:val="00E03D0C"/>
    <w:rsid w:val="00E0426C"/>
    <w:rsid w:val="00E04362"/>
    <w:rsid w:val="00E0455C"/>
    <w:rsid w:val="00E0464F"/>
    <w:rsid w:val="00E06945"/>
    <w:rsid w:val="00E074A0"/>
    <w:rsid w:val="00E07BEE"/>
    <w:rsid w:val="00E11142"/>
    <w:rsid w:val="00E11437"/>
    <w:rsid w:val="00E168B7"/>
    <w:rsid w:val="00E16922"/>
    <w:rsid w:val="00E201DF"/>
    <w:rsid w:val="00E217FB"/>
    <w:rsid w:val="00E21E40"/>
    <w:rsid w:val="00E221F6"/>
    <w:rsid w:val="00E230AF"/>
    <w:rsid w:val="00E23B7C"/>
    <w:rsid w:val="00E258C3"/>
    <w:rsid w:val="00E26704"/>
    <w:rsid w:val="00E27168"/>
    <w:rsid w:val="00E30F5F"/>
    <w:rsid w:val="00E3135D"/>
    <w:rsid w:val="00E31980"/>
    <w:rsid w:val="00E31DE2"/>
    <w:rsid w:val="00E32285"/>
    <w:rsid w:val="00E323F1"/>
    <w:rsid w:val="00E34375"/>
    <w:rsid w:val="00E34ED2"/>
    <w:rsid w:val="00E357B5"/>
    <w:rsid w:val="00E35D7A"/>
    <w:rsid w:val="00E40CB0"/>
    <w:rsid w:val="00E4125D"/>
    <w:rsid w:val="00E41D27"/>
    <w:rsid w:val="00E41EBD"/>
    <w:rsid w:val="00E41FA9"/>
    <w:rsid w:val="00E427EC"/>
    <w:rsid w:val="00E43F57"/>
    <w:rsid w:val="00E4574F"/>
    <w:rsid w:val="00E45EC1"/>
    <w:rsid w:val="00E46259"/>
    <w:rsid w:val="00E471BA"/>
    <w:rsid w:val="00E5065B"/>
    <w:rsid w:val="00E53B96"/>
    <w:rsid w:val="00E53FF3"/>
    <w:rsid w:val="00E54716"/>
    <w:rsid w:val="00E54B14"/>
    <w:rsid w:val="00E54B4C"/>
    <w:rsid w:val="00E5593A"/>
    <w:rsid w:val="00E56A1B"/>
    <w:rsid w:val="00E56EFA"/>
    <w:rsid w:val="00E56F00"/>
    <w:rsid w:val="00E5726A"/>
    <w:rsid w:val="00E57FA0"/>
    <w:rsid w:val="00E6010A"/>
    <w:rsid w:val="00E61F7A"/>
    <w:rsid w:val="00E63013"/>
    <w:rsid w:val="00E6423C"/>
    <w:rsid w:val="00E6457C"/>
    <w:rsid w:val="00E6549B"/>
    <w:rsid w:val="00E66647"/>
    <w:rsid w:val="00E70043"/>
    <w:rsid w:val="00E7067A"/>
    <w:rsid w:val="00E71483"/>
    <w:rsid w:val="00E7206B"/>
    <w:rsid w:val="00E734FF"/>
    <w:rsid w:val="00E7791E"/>
    <w:rsid w:val="00E802C2"/>
    <w:rsid w:val="00E80AF5"/>
    <w:rsid w:val="00E80D84"/>
    <w:rsid w:val="00E81D81"/>
    <w:rsid w:val="00E83261"/>
    <w:rsid w:val="00E86200"/>
    <w:rsid w:val="00E86630"/>
    <w:rsid w:val="00E86C47"/>
    <w:rsid w:val="00E904BF"/>
    <w:rsid w:val="00E90F5F"/>
    <w:rsid w:val="00E91798"/>
    <w:rsid w:val="00E91D50"/>
    <w:rsid w:val="00E925FA"/>
    <w:rsid w:val="00E93830"/>
    <w:rsid w:val="00E93E0E"/>
    <w:rsid w:val="00E93FC4"/>
    <w:rsid w:val="00E96FD1"/>
    <w:rsid w:val="00E975FC"/>
    <w:rsid w:val="00E97A20"/>
    <w:rsid w:val="00EA341E"/>
    <w:rsid w:val="00EA3A0A"/>
    <w:rsid w:val="00EB14C7"/>
    <w:rsid w:val="00EB1A25"/>
    <w:rsid w:val="00EB1B14"/>
    <w:rsid w:val="00EB1ED3"/>
    <w:rsid w:val="00EB21E3"/>
    <w:rsid w:val="00EB59CF"/>
    <w:rsid w:val="00EB7978"/>
    <w:rsid w:val="00EC07A0"/>
    <w:rsid w:val="00EC1601"/>
    <w:rsid w:val="00EC2680"/>
    <w:rsid w:val="00EC2B94"/>
    <w:rsid w:val="00EC55F4"/>
    <w:rsid w:val="00EC5936"/>
    <w:rsid w:val="00ED20DB"/>
    <w:rsid w:val="00ED28D3"/>
    <w:rsid w:val="00ED2D8A"/>
    <w:rsid w:val="00ED63C3"/>
    <w:rsid w:val="00ED63DB"/>
    <w:rsid w:val="00EE0B32"/>
    <w:rsid w:val="00EE10D7"/>
    <w:rsid w:val="00EE2946"/>
    <w:rsid w:val="00EE3468"/>
    <w:rsid w:val="00EE5768"/>
    <w:rsid w:val="00EE6123"/>
    <w:rsid w:val="00EE6FE2"/>
    <w:rsid w:val="00EE70B7"/>
    <w:rsid w:val="00EF02D4"/>
    <w:rsid w:val="00EF144B"/>
    <w:rsid w:val="00EF2782"/>
    <w:rsid w:val="00EF2E02"/>
    <w:rsid w:val="00EF473B"/>
    <w:rsid w:val="00EF6372"/>
    <w:rsid w:val="00EF7B39"/>
    <w:rsid w:val="00EF7EF9"/>
    <w:rsid w:val="00F00492"/>
    <w:rsid w:val="00F007AF"/>
    <w:rsid w:val="00F00B3A"/>
    <w:rsid w:val="00F01437"/>
    <w:rsid w:val="00F0152A"/>
    <w:rsid w:val="00F015D7"/>
    <w:rsid w:val="00F01BD7"/>
    <w:rsid w:val="00F02059"/>
    <w:rsid w:val="00F02734"/>
    <w:rsid w:val="00F0377B"/>
    <w:rsid w:val="00F03B9D"/>
    <w:rsid w:val="00F03E68"/>
    <w:rsid w:val="00F0505A"/>
    <w:rsid w:val="00F0768F"/>
    <w:rsid w:val="00F07FB4"/>
    <w:rsid w:val="00F101E1"/>
    <w:rsid w:val="00F13920"/>
    <w:rsid w:val="00F14778"/>
    <w:rsid w:val="00F14D68"/>
    <w:rsid w:val="00F16B9D"/>
    <w:rsid w:val="00F21E4D"/>
    <w:rsid w:val="00F22B5B"/>
    <w:rsid w:val="00F22F66"/>
    <w:rsid w:val="00F23804"/>
    <w:rsid w:val="00F23E94"/>
    <w:rsid w:val="00F2531E"/>
    <w:rsid w:val="00F254E2"/>
    <w:rsid w:val="00F25772"/>
    <w:rsid w:val="00F257FB"/>
    <w:rsid w:val="00F267C9"/>
    <w:rsid w:val="00F27742"/>
    <w:rsid w:val="00F314B7"/>
    <w:rsid w:val="00F314BD"/>
    <w:rsid w:val="00F33B47"/>
    <w:rsid w:val="00F342A9"/>
    <w:rsid w:val="00F34DA3"/>
    <w:rsid w:val="00F35DE4"/>
    <w:rsid w:val="00F37771"/>
    <w:rsid w:val="00F37FDE"/>
    <w:rsid w:val="00F411AE"/>
    <w:rsid w:val="00F42F19"/>
    <w:rsid w:val="00F44C3D"/>
    <w:rsid w:val="00F46843"/>
    <w:rsid w:val="00F47F53"/>
    <w:rsid w:val="00F51FB6"/>
    <w:rsid w:val="00F53E04"/>
    <w:rsid w:val="00F541BC"/>
    <w:rsid w:val="00F551C7"/>
    <w:rsid w:val="00F623D6"/>
    <w:rsid w:val="00F6362B"/>
    <w:rsid w:val="00F66363"/>
    <w:rsid w:val="00F679C3"/>
    <w:rsid w:val="00F70BDA"/>
    <w:rsid w:val="00F73237"/>
    <w:rsid w:val="00F74351"/>
    <w:rsid w:val="00F75F47"/>
    <w:rsid w:val="00F76982"/>
    <w:rsid w:val="00F777E0"/>
    <w:rsid w:val="00F80850"/>
    <w:rsid w:val="00F80C13"/>
    <w:rsid w:val="00F81FA7"/>
    <w:rsid w:val="00F83842"/>
    <w:rsid w:val="00F83B25"/>
    <w:rsid w:val="00F83BEE"/>
    <w:rsid w:val="00F83C49"/>
    <w:rsid w:val="00F83CF5"/>
    <w:rsid w:val="00F85236"/>
    <w:rsid w:val="00F87237"/>
    <w:rsid w:val="00F87298"/>
    <w:rsid w:val="00F92FD2"/>
    <w:rsid w:val="00F9357E"/>
    <w:rsid w:val="00F93E31"/>
    <w:rsid w:val="00F94B70"/>
    <w:rsid w:val="00F974B7"/>
    <w:rsid w:val="00F976E4"/>
    <w:rsid w:val="00FA0C96"/>
    <w:rsid w:val="00FA1542"/>
    <w:rsid w:val="00FA1B32"/>
    <w:rsid w:val="00FA3C1F"/>
    <w:rsid w:val="00FA4451"/>
    <w:rsid w:val="00FA5D5C"/>
    <w:rsid w:val="00FA67E0"/>
    <w:rsid w:val="00FA6A39"/>
    <w:rsid w:val="00FA750C"/>
    <w:rsid w:val="00FA7EF5"/>
    <w:rsid w:val="00FB1028"/>
    <w:rsid w:val="00FB1219"/>
    <w:rsid w:val="00FB126B"/>
    <w:rsid w:val="00FB157A"/>
    <w:rsid w:val="00FB1E92"/>
    <w:rsid w:val="00FB400F"/>
    <w:rsid w:val="00FB45D8"/>
    <w:rsid w:val="00FB4725"/>
    <w:rsid w:val="00FB687C"/>
    <w:rsid w:val="00FB6F43"/>
    <w:rsid w:val="00FB75F2"/>
    <w:rsid w:val="00FC3662"/>
    <w:rsid w:val="00FC3F56"/>
    <w:rsid w:val="00FC43F0"/>
    <w:rsid w:val="00FC45FB"/>
    <w:rsid w:val="00FC495D"/>
    <w:rsid w:val="00FC54FD"/>
    <w:rsid w:val="00FC5DA3"/>
    <w:rsid w:val="00FC6280"/>
    <w:rsid w:val="00FC6DAD"/>
    <w:rsid w:val="00FC717D"/>
    <w:rsid w:val="00FC7FC2"/>
    <w:rsid w:val="00FD05AF"/>
    <w:rsid w:val="00FD0984"/>
    <w:rsid w:val="00FD15B6"/>
    <w:rsid w:val="00FD1AF6"/>
    <w:rsid w:val="00FD2937"/>
    <w:rsid w:val="00FD3602"/>
    <w:rsid w:val="00FD3B7F"/>
    <w:rsid w:val="00FD4F6C"/>
    <w:rsid w:val="00FD52B5"/>
    <w:rsid w:val="00FD6091"/>
    <w:rsid w:val="00FD7502"/>
    <w:rsid w:val="00FD7A9D"/>
    <w:rsid w:val="00FD7CED"/>
    <w:rsid w:val="00FE114D"/>
    <w:rsid w:val="00FE17FD"/>
    <w:rsid w:val="00FE212D"/>
    <w:rsid w:val="00FE2DCD"/>
    <w:rsid w:val="00FE416D"/>
    <w:rsid w:val="00FE4556"/>
    <w:rsid w:val="00FE4F17"/>
    <w:rsid w:val="00FE54DD"/>
    <w:rsid w:val="00FE5BE4"/>
    <w:rsid w:val="00FE5FC9"/>
    <w:rsid w:val="00FE6114"/>
    <w:rsid w:val="00FF0691"/>
    <w:rsid w:val="00FF0E16"/>
    <w:rsid w:val="00FF254D"/>
    <w:rsid w:val="00FF6494"/>
    <w:rsid w:val="00FF6C0E"/>
    <w:rsid w:val="00FF7019"/>
    <w:rsid w:val="00FF75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C740EE05-BE7F-4667-BC4C-BB729796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937C22"/>
    <w:rPr>
      <w:vertAlign w:val="superscript"/>
    </w:rPr>
  </w:style>
  <w:style w:type="character" w:styleId="Sledovanodkaz">
    <w:name w:val="FollowedHyperlink"/>
    <w:uiPriority w:val="99"/>
    <w:semiHidden/>
    <w:unhideWhenUsed/>
    <w:rsid w:val="006A6060"/>
    <w:rPr>
      <w:color w:val="800080"/>
      <w:u w:val="single"/>
    </w:rPr>
  </w:style>
  <w:style w:type="character" w:styleId="Zdraznn">
    <w:name w:val="Emphasis"/>
    <w:uiPriority w:val="20"/>
    <w:qFormat/>
    <w:rsid w:val="001810A6"/>
    <w:rPr>
      <w:i/>
      <w:iCs/>
    </w:rPr>
  </w:style>
  <w:style w:type="character" w:customStyle="1" w:styleId="shorttext">
    <w:name w:val="short_text"/>
    <w:basedOn w:val="Standardnpsmoodstavce"/>
    <w:rsid w:val="00FC3662"/>
  </w:style>
  <w:style w:type="character" w:customStyle="1" w:styleId="spelle">
    <w:name w:val="spelle"/>
    <w:basedOn w:val="Standardnpsmoodstavce"/>
    <w:rsid w:val="001E4A82"/>
  </w:style>
  <w:style w:type="character" w:customStyle="1" w:styleId="content">
    <w:name w:val="content"/>
    <w:rsid w:val="00380F1B"/>
  </w:style>
  <w:style w:type="character" w:styleId="Siln">
    <w:name w:val="Strong"/>
    <w:uiPriority w:val="22"/>
    <w:qFormat/>
    <w:rsid w:val="00FD0984"/>
    <w:rPr>
      <w:b/>
      <w:bCs/>
    </w:rPr>
  </w:style>
  <w:style w:type="character" w:styleId="Odkaznakoment">
    <w:name w:val="annotation reference"/>
    <w:uiPriority w:val="99"/>
    <w:semiHidden/>
    <w:unhideWhenUsed/>
    <w:rsid w:val="00BB2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F6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2F6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F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2F6B"/>
    <w:rPr>
      <w:rFonts w:ascii="Arial" w:hAnsi="Arial"/>
      <w:b/>
      <w:bCs/>
      <w:lang w:val="en-GB" w:eastAsia="en-US"/>
    </w:rPr>
  </w:style>
  <w:style w:type="paragraph" w:styleId="Revize">
    <w:name w:val="Revision"/>
    <w:hidden/>
    <w:uiPriority w:val="99"/>
    <w:semiHidden/>
    <w:rsid w:val="00BB2F6B"/>
    <w:rPr>
      <w:rFonts w:ascii="Arial" w:hAnsi="Arial"/>
      <w:szCs w:val="22"/>
      <w:lang w:val="en-GB" w:eastAsia="en-US"/>
    </w:rPr>
  </w:style>
  <w:style w:type="character" w:customStyle="1" w:styleId="alt-edited">
    <w:name w:val="alt-edited"/>
    <w:basedOn w:val="Standardnpsmoodstavce"/>
    <w:rsid w:val="00B956AB"/>
  </w:style>
  <w:style w:type="paragraph" w:styleId="Normlnweb">
    <w:name w:val="Normal (Web)"/>
    <w:basedOn w:val="Normln"/>
    <w:uiPriority w:val="99"/>
    <w:semiHidden/>
    <w:unhideWhenUsed/>
    <w:rsid w:val="00466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Poznamkytexty">
    <w:name w:val="Poznamky texty"/>
    <w:basedOn w:val="Poznmky"/>
    <w:qFormat/>
    <w:rsid w:val="000474FA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8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1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10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880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799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7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72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1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431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66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livestock-survey-as-at-1-april-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livestock-slaughtering-may-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AA9A-D695-4F07-9674-95E49C90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28</TotalTime>
  <Pages>4</Pages>
  <Words>1480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fiedlerova1875</cp:lastModifiedBy>
  <cp:revision>4</cp:revision>
  <cp:lastPrinted>2020-07-28T06:42:00Z</cp:lastPrinted>
  <dcterms:created xsi:type="dcterms:W3CDTF">2020-07-28T13:29:00Z</dcterms:created>
  <dcterms:modified xsi:type="dcterms:W3CDTF">2020-07-29T09:31:00Z</dcterms:modified>
</cp:coreProperties>
</file>