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BA4E77" w:rsidP="00867569">
      <w:pPr>
        <w:pStyle w:val="Datum"/>
      </w:pPr>
      <w:r>
        <w:t>30</w:t>
      </w:r>
      <w:r w:rsidR="005F2D5D">
        <w:t xml:space="preserve">. </w:t>
      </w:r>
      <w:r>
        <w:t>10</w:t>
      </w:r>
      <w:r w:rsidR="005F2D5D">
        <w:t>. 20</w:t>
      </w:r>
      <w:r w:rsidR="000C1EE0">
        <w:t>20</w:t>
      </w:r>
    </w:p>
    <w:p w:rsidR="00963BD3" w:rsidRDefault="00963BD3" w:rsidP="00963BD3">
      <w:pPr>
        <w:pStyle w:val="Nzev"/>
      </w:pPr>
      <w:r>
        <w:t>HDP klesl mezi</w:t>
      </w:r>
      <w:r w:rsidR="00BA4E77">
        <w:t>ročně</w:t>
      </w:r>
      <w:r>
        <w:t xml:space="preserve"> o </w:t>
      </w:r>
      <w:r w:rsidR="00BF746B">
        <w:t>5</w:t>
      </w:r>
      <w:r>
        <w:t>,</w:t>
      </w:r>
      <w:r w:rsidR="00D25481">
        <w:t>8</w:t>
      </w:r>
      <w:r>
        <w:t xml:space="preserve"> %</w:t>
      </w:r>
    </w:p>
    <w:p w:rsidR="00963BD3" w:rsidRPr="002E496D" w:rsidRDefault="00963BD3" w:rsidP="00963BD3">
      <w:pPr>
        <w:pStyle w:val="Podtitulek"/>
      </w:pPr>
      <w:r w:rsidRPr="002E496D">
        <w:t xml:space="preserve">Předběžný odhad HDP – </w:t>
      </w:r>
      <w:r w:rsidR="00BA4E77">
        <w:t>3</w:t>
      </w:r>
      <w:r w:rsidRPr="002E496D">
        <w:t>. čtvrtletí 20</w:t>
      </w:r>
      <w:r>
        <w:t>20</w:t>
      </w:r>
    </w:p>
    <w:p w:rsidR="00963BD3" w:rsidRPr="002E496D" w:rsidRDefault="00963BD3" w:rsidP="00963BD3">
      <w:pPr>
        <w:pStyle w:val="Perex"/>
      </w:pPr>
      <w:r w:rsidRPr="00915CD9">
        <w:t xml:space="preserve">Podle předběžného odhadu </w:t>
      </w:r>
      <w:r w:rsidR="00755AA5">
        <w:t>klesl</w:t>
      </w:r>
      <w:r w:rsidRPr="00915CD9">
        <w:t xml:space="preserve"> hrubý domácí produkt v</w:t>
      </w:r>
      <w:r w:rsidR="00B21A3D">
        <w:t>e</w:t>
      </w:r>
      <w:r>
        <w:t xml:space="preserve"> </w:t>
      </w:r>
      <w:r w:rsidR="00BA4E77">
        <w:t>3</w:t>
      </w:r>
      <w:r w:rsidR="00D25481">
        <w:t>. čtvrtletí</w:t>
      </w:r>
      <w:r>
        <w:t xml:space="preserve"> </w:t>
      </w:r>
      <w:r w:rsidRPr="00915CD9">
        <w:t xml:space="preserve">meziročně o </w:t>
      </w:r>
      <w:r w:rsidR="00BF746B">
        <w:t>5</w:t>
      </w:r>
      <w:r>
        <w:t>,</w:t>
      </w:r>
      <w:r w:rsidR="00D25481">
        <w:t>8</w:t>
      </w:r>
      <w:r w:rsidRPr="00915CD9">
        <w:t> %</w:t>
      </w:r>
      <w:r w:rsidR="00BF746B">
        <w:t xml:space="preserve">, </w:t>
      </w:r>
      <w:proofErr w:type="spellStart"/>
      <w:r w:rsidR="00BF746B">
        <w:t>mezičtvrtletně</w:t>
      </w:r>
      <w:proofErr w:type="spellEnd"/>
      <w:r w:rsidR="00D25481">
        <w:t xml:space="preserve"> vzrostl o 6,2</w:t>
      </w:r>
      <w:r w:rsidR="00BF746B">
        <w:t xml:space="preserve"> %.</w:t>
      </w:r>
    </w:p>
    <w:p w:rsidR="00963BD3" w:rsidRDefault="00107179" w:rsidP="00963BD3">
      <w:pPr>
        <w:rPr>
          <w:rFonts w:cs="Arial"/>
          <w:bCs/>
          <w:szCs w:val="20"/>
        </w:rPr>
      </w:pPr>
      <w:r>
        <w:rPr>
          <w:rFonts w:cs="Arial"/>
          <w:color w:val="000000"/>
          <w:szCs w:val="20"/>
        </w:rPr>
        <w:t>Tuzemská ekonomika ve třetím čtvrtletí zmírnila svůj propad</w:t>
      </w:r>
      <w:r w:rsidR="00722E04">
        <w:rPr>
          <w:rFonts w:cs="Arial"/>
          <w:color w:val="000000"/>
          <w:szCs w:val="20"/>
        </w:rPr>
        <w:t>,</w:t>
      </w:r>
      <w:r w:rsidR="00BF746B">
        <w:rPr>
          <w:rFonts w:cs="Arial"/>
          <w:color w:val="000000"/>
          <w:szCs w:val="20"/>
        </w:rPr>
        <w:t xml:space="preserve"> </w:t>
      </w:r>
      <w:proofErr w:type="spellStart"/>
      <w:r w:rsidR="00722E04">
        <w:rPr>
          <w:rFonts w:cs="Arial"/>
          <w:color w:val="000000"/>
          <w:szCs w:val="20"/>
        </w:rPr>
        <w:t>m</w:t>
      </w:r>
      <w:r w:rsidR="00BF746B">
        <w:rPr>
          <w:rFonts w:cs="Arial"/>
          <w:color w:val="000000"/>
          <w:szCs w:val="20"/>
        </w:rPr>
        <w:t>ezičtvrtletně</w:t>
      </w:r>
      <w:proofErr w:type="spellEnd"/>
      <w:r w:rsidR="005F0DFA">
        <w:rPr>
          <w:rFonts w:cs="Arial"/>
          <w:color w:val="000000"/>
          <w:szCs w:val="20"/>
        </w:rPr>
        <w:t xml:space="preserve"> </w:t>
      </w:r>
      <w:r w:rsidR="00BF746B">
        <w:rPr>
          <w:rFonts w:cs="Arial"/>
          <w:color w:val="000000"/>
          <w:szCs w:val="20"/>
        </w:rPr>
        <w:t>došlo díky nízké srovnávací základně k</w:t>
      </w:r>
      <w:r w:rsidR="00722E04">
        <w:rPr>
          <w:rFonts w:cs="Arial"/>
          <w:color w:val="000000"/>
          <w:szCs w:val="20"/>
        </w:rPr>
        <w:t xml:space="preserve"> jejímu </w:t>
      </w:r>
      <w:r w:rsidR="00BF746B">
        <w:rPr>
          <w:rFonts w:cs="Arial"/>
          <w:color w:val="000000"/>
          <w:szCs w:val="20"/>
        </w:rPr>
        <w:t>růstu.</w:t>
      </w:r>
      <w:r w:rsidR="00C0555E">
        <w:rPr>
          <w:rFonts w:cs="Arial"/>
          <w:color w:val="000000"/>
          <w:szCs w:val="20"/>
        </w:rPr>
        <w:t xml:space="preserve"> </w:t>
      </w:r>
      <w:r w:rsidR="00963BD3" w:rsidRPr="00FB00A2">
        <w:t xml:space="preserve">Hrubý domácí produkt </w:t>
      </w:r>
      <w:r w:rsidR="0002745E">
        <w:t>(HDP) očištěný o cenové vlivy a </w:t>
      </w:r>
      <w:r w:rsidR="00963BD3" w:rsidRPr="00FB00A2">
        <w:t>sezónnost</w:t>
      </w:r>
      <w:r w:rsidR="00963BD3" w:rsidRPr="00FB00A2">
        <w:rPr>
          <w:rStyle w:val="Znakapoznpodarou"/>
        </w:rPr>
        <w:footnoteReference w:id="1"/>
      </w:r>
      <w:r w:rsidR="00963BD3" w:rsidRPr="00FB00A2">
        <w:rPr>
          <w:rFonts w:cs="Arial"/>
          <w:bCs/>
          <w:szCs w:val="20"/>
        </w:rPr>
        <w:t xml:space="preserve"> byl </w:t>
      </w:r>
      <w:r w:rsidR="00963BD3" w:rsidRPr="00D6142E">
        <w:rPr>
          <w:rFonts w:cs="Arial"/>
          <w:bCs/>
          <w:szCs w:val="20"/>
        </w:rPr>
        <w:t>v</w:t>
      </w:r>
      <w:r w:rsidR="00B21A3D">
        <w:rPr>
          <w:rFonts w:cs="Arial"/>
          <w:bCs/>
          <w:szCs w:val="20"/>
        </w:rPr>
        <w:t>e</w:t>
      </w:r>
      <w:r w:rsidR="00963BD3" w:rsidRPr="00D6142E">
        <w:rPr>
          <w:rFonts w:cs="Arial"/>
          <w:bCs/>
          <w:szCs w:val="20"/>
        </w:rPr>
        <w:t> </w:t>
      </w:r>
      <w:r w:rsidR="00BA4E77">
        <w:rPr>
          <w:rFonts w:cs="Arial"/>
          <w:bCs/>
          <w:szCs w:val="20"/>
        </w:rPr>
        <w:t>3</w:t>
      </w:r>
      <w:r w:rsidR="00963BD3" w:rsidRPr="00D6142E">
        <w:rPr>
          <w:rFonts w:cs="Arial"/>
          <w:bCs/>
          <w:szCs w:val="20"/>
        </w:rPr>
        <w:t>.</w:t>
      </w:r>
      <w:r w:rsidR="00963BD3">
        <w:rPr>
          <w:rFonts w:cs="Arial"/>
          <w:bCs/>
          <w:szCs w:val="20"/>
        </w:rPr>
        <w:t> </w:t>
      </w:r>
      <w:r w:rsidR="00963BD3" w:rsidRPr="00D6142E">
        <w:rPr>
          <w:rFonts w:cs="Arial"/>
          <w:bCs/>
          <w:szCs w:val="20"/>
        </w:rPr>
        <w:t xml:space="preserve">čtvrtletí </w:t>
      </w:r>
      <w:r w:rsidR="00963BD3" w:rsidRPr="00FB00A2">
        <w:rPr>
          <w:rFonts w:cs="Arial"/>
          <w:bCs/>
          <w:szCs w:val="20"/>
        </w:rPr>
        <w:t>podle předběžného odhadu o </w:t>
      </w:r>
      <w:r w:rsidR="00D25481">
        <w:rPr>
          <w:rFonts w:cs="Arial"/>
          <w:bCs/>
          <w:szCs w:val="20"/>
        </w:rPr>
        <w:t>5</w:t>
      </w:r>
      <w:r w:rsidR="00963BD3" w:rsidRPr="00FB00A2">
        <w:rPr>
          <w:rFonts w:cs="Arial"/>
          <w:bCs/>
          <w:szCs w:val="20"/>
        </w:rPr>
        <w:t>,</w:t>
      </w:r>
      <w:r w:rsidR="00D25481">
        <w:rPr>
          <w:rFonts w:cs="Arial"/>
          <w:bCs/>
          <w:szCs w:val="20"/>
        </w:rPr>
        <w:t>8</w:t>
      </w:r>
      <w:r w:rsidR="00963BD3" w:rsidRPr="00FB00A2">
        <w:rPr>
          <w:rFonts w:cs="Arial"/>
          <w:bCs/>
          <w:szCs w:val="20"/>
        </w:rPr>
        <w:t xml:space="preserve"> % </w:t>
      </w:r>
      <w:r w:rsidR="009E6D9A">
        <w:rPr>
          <w:rFonts w:cs="Arial"/>
          <w:bCs/>
          <w:szCs w:val="20"/>
        </w:rPr>
        <w:t>nižší</w:t>
      </w:r>
      <w:r w:rsidR="00963BD3" w:rsidRPr="00FB00A2">
        <w:rPr>
          <w:rFonts w:cs="Arial"/>
          <w:bCs/>
          <w:szCs w:val="20"/>
        </w:rPr>
        <w:t xml:space="preserve"> než v</w:t>
      </w:r>
      <w:r w:rsidR="00D25481">
        <w:rPr>
          <w:rFonts w:cs="Arial"/>
          <w:bCs/>
          <w:szCs w:val="20"/>
        </w:rPr>
        <w:t>e stejném čtvrtletí předchozího roku</w:t>
      </w:r>
      <w:r w:rsidR="0002745E">
        <w:rPr>
          <w:rFonts w:cs="Arial"/>
          <w:bCs/>
          <w:szCs w:val="20"/>
        </w:rPr>
        <w:t xml:space="preserve"> a v porovnání s</w:t>
      </w:r>
      <w:r w:rsidR="00D25481">
        <w:rPr>
          <w:rFonts w:cs="Arial"/>
          <w:bCs/>
          <w:szCs w:val="20"/>
        </w:rPr>
        <w:t> předchozím čtvrtletím vzrostl</w:t>
      </w:r>
      <w:r w:rsidR="00963BD3" w:rsidRPr="00FB00A2">
        <w:rPr>
          <w:rFonts w:cs="Arial"/>
          <w:bCs/>
          <w:szCs w:val="20"/>
        </w:rPr>
        <w:t xml:space="preserve"> o </w:t>
      </w:r>
      <w:r w:rsidR="00D25481">
        <w:rPr>
          <w:rFonts w:cs="Arial"/>
          <w:bCs/>
          <w:szCs w:val="20"/>
        </w:rPr>
        <w:t>6</w:t>
      </w:r>
      <w:r w:rsidR="00963BD3" w:rsidRPr="00FB00A2">
        <w:rPr>
          <w:rFonts w:cs="Arial"/>
          <w:bCs/>
          <w:szCs w:val="20"/>
        </w:rPr>
        <w:t>,</w:t>
      </w:r>
      <w:r w:rsidR="00D25481">
        <w:rPr>
          <w:rFonts w:cs="Arial"/>
          <w:bCs/>
          <w:szCs w:val="20"/>
        </w:rPr>
        <w:t>2</w:t>
      </w:r>
      <w:r w:rsidR="00963BD3" w:rsidRPr="00FB00A2">
        <w:rPr>
          <w:rFonts w:cs="Arial"/>
          <w:bCs/>
          <w:szCs w:val="20"/>
        </w:rPr>
        <w:t> %.</w:t>
      </w:r>
    </w:p>
    <w:p w:rsidR="00963BD3" w:rsidRDefault="00963BD3" w:rsidP="00963BD3">
      <w:pPr>
        <w:rPr>
          <w:rFonts w:cs="Arial"/>
          <w:bCs/>
          <w:szCs w:val="20"/>
        </w:rPr>
      </w:pPr>
    </w:p>
    <w:p w:rsidR="00963BD3" w:rsidRDefault="0075008F" w:rsidP="00963BD3">
      <w:r>
        <w:t xml:space="preserve">Negativní meziroční vývoj HDP byl </w:t>
      </w:r>
      <w:r w:rsidR="008E0C56">
        <w:t>způsoben</w:t>
      </w:r>
      <w:r>
        <w:t xml:space="preserve"> především poklesem</w:t>
      </w:r>
      <w:r w:rsidR="00963BD3">
        <w:rPr>
          <w:rFonts w:cs="Arial"/>
          <w:bCs/>
          <w:szCs w:val="20"/>
        </w:rPr>
        <w:t xml:space="preserve"> </w:t>
      </w:r>
      <w:r w:rsidR="00A462B1">
        <w:rPr>
          <w:rFonts w:cs="Arial"/>
          <w:bCs/>
          <w:szCs w:val="20"/>
        </w:rPr>
        <w:t xml:space="preserve">tvorby kapitálu a </w:t>
      </w:r>
      <w:r w:rsidR="007A2A48">
        <w:rPr>
          <w:rFonts w:cs="Arial"/>
          <w:bCs/>
          <w:szCs w:val="20"/>
        </w:rPr>
        <w:t>nižší spotřebou domácností</w:t>
      </w:r>
      <w:r w:rsidR="00963BD3">
        <w:rPr>
          <w:rFonts w:cs="Arial"/>
          <w:bCs/>
          <w:szCs w:val="20"/>
        </w:rPr>
        <w:t xml:space="preserve">. </w:t>
      </w:r>
      <w:r w:rsidR="007A2A48">
        <w:rPr>
          <w:rFonts w:cs="Arial"/>
          <w:bCs/>
          <w:szCs w:val="20"/>
        </w:rPr>
        <w:t xml:space="preserve">K poklesu hrubé přidané hodnoty </w:t>
      </w:r>
      <w:r w:rsidR="00C32AF4">
        <w:rPr>
          <w:rFonts w:cs="Arial"/>
          <w:bCs/>
          <w:szCs w:val="20"/>
        </w:rPr>
        <w:t xml:space="preserve">(HPH) </w:t>
      </w:r>
      <w:r w:rsidR="007A2A48">
        <w:rPr>
          <w:rFonts w:cs="Arial"/>
          <w:bCs/>
          <w:szCs w:val="20"/>
        </w:rPr>
        <w:t xml:space="preserve">došlo </w:t>
      </w:r>
      <w:r w:rsidR="00FB25F1">
        <w:rPr>
          <w:rFonts w:cs="Arial"/>
          <w:bCs/>
          <w:szCs w:val="20"/>
        </w:rPr>
        <w:t>ve většině</w:t>
      </w:r>
      <w:r w:rsidR="005927D9">
        <w:rPr>
          <w:rFonts w:cs="Arial"/>
          <w:bCs/>
          <w:szCs w:val="20"/>
        </w:rPr>
        <w:t xml:space="preserve"> odvětví</w:t>
      </w:r>
      <w:r w:rsidR="007A2A48">
        <w:rPr>
          <w:rFonts w:cs="Arial"/>
          <w:bCs/>
          <w:szCs w:val="20"/>
        </w:rPr>
        <w:t xml:space="preserve"> národního hospodářství. </w:t>
      </w:r>
      <w:r w:rsidR="001C233A">
        <w:rPr>
          <w:rFonts w:cs="Arial"/>
          <w:bCs/>
          <w:szCs w:val="20"/>
        </w:rPr>
        <w:t>N</w:t>
      </w:r>
      <w:r w:rsidR="00CE7755">
        <w:rPr>
          <w:rFonts w:cs="Arial"/>
          <w:bCs/>
          <w:szCs w:val="20"/>
        </w:rPr>
        <w:t xml:space="preserve">egativní vliv na snížení HPH měl </w:t>
      </w:r>
      <w:r w:rsidR="00020FED">
        <w:t xml:space="preserve">zejména </w:t>
      </w:r>
      <w:r w:rsidR="00CE7755">
        <w:t>vývoj</w:t>
      </w:r>
      <w:r w:rsidR="00020FED">
        <w:t xml:space="preserve"> </w:t>
      </w:r>
      <w:r w:rsidR="00816249">
        <w:t>v</w:t>
      </w:r>
      <w:r w:rsidR="00963BD3">
        <w:t xml:space="preserve"> průmysl</w:t>
      </w:r>
      <w:r w:rsidR="00CA020A">
        <w:t>u a </w:t>
      </w:r>
      <w:bookmarkStart w:id="0" w:name="_GoBack"/>
      <w:bookmarkEnd w:id="0"/>
      <w:r w:rsidR="00CA020A" w:rsidRPr="00CA020A">
        <w:t>ve</w:t>
      </w:r>
      <w:r w:rsidR="00CA020A">
        <w:t> </w:t>
      </w:r>
      <w:r w:rsidR="009E6D9A" w:rsidRPr="00CA020A">
        <w:t>skupině</w:t>
      </w:r>
      <w:r w:rsidR="009E6D9A">
        <w:t xml:space="preserve"> odvětví obchodu, dopravy</w:t>
      </w:r>
      <w:r w:rsidR="007949EC">
        <w:t>,</w:t>
      </w:r>
      <w:r w:rsidR="009C6AE3">
        <w:t xml:space="preserve"> ubytování a </w:t>
      </w:r>
      <w:r w:rsidR="009E6D9A">
        <w:t>pohostinství</w:t>
      </w:r>
      <w:r w:rsidR="00963BD3">
        <w:t>.</w:t>
      </w:r>
    </w:p>
    <w:p w:rsidR="00AA7125" w:rsidRPr="006C6198" w:rsidRDefault="00963BD3" w:rsidP="00963BD3">
      <w:pPr>
        <w:spacing w:before="240" w:after="240"/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r w:rsidR="007A2A48">
        <w:t xml:space="preserve">klesla </w:t>
      </w:r>
      <w:r w:rsidR="00323515" w:rsidRPr="00C10C30">
        <w:t xml:space="preserve">oproti stejnému čtvrtletí loňského roku o </w:t>
      </w:r>
      <w:r w:rsidR="00323515">
        <w:t>1</w:t>
      </w:r>
      <w:r w:rsidR="00323515" w:rsidRPr="00C10C30">
        <w:t>,</w:t>
      </w:r>
      <w:r w:rsidR="00323515">
        <w:t>7</w:t>
      </w:r>
      <w:r w:rsidR="00323515" w:rsidRPr="00C10C30">
        <w:t> %</w:t>
      </w:r>
      <w:r w:rsidR="00323515">
        <w:t xml:space="preserve"> a </w:t>
      </w:r>
      <w:r w:rsidR="00816249">
        <w:t xml:space="preserve">oproti předchozímu čtvrtletí </w:t>
      </w:r>
      <w:r w:rsidR="007A2A48">
        <w:t xml:space="preserve">o </w:t>
      </w:r>
      <w:r w:rsidR="00323515">
        <w:t>0</w:t>
      </w:r>
      <w:r w:rsidR="007A2A48">
        <w:t>,</w:t>
      </w:r>
      <w:r w:rsidR="00323515">
        <w:t>1</w:t>
      </w:r>
      <w:r w:rsidR="007A2A48">
        <w:t xml:space="preserve"> %</w:t>
      </w:r>
      <w:r w:rsidRPr="00C10C30">
        <w:t>.</w:t>
      </w:r>
    </w:p>
    <w:p w:rsidR="005F2D5D" w:rsidRPr="00304ECA" w:rsidRDefault="005F2D5D" w:rsidP="00925410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B46443">
        <w:t xml:space="preserve">vedoucí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8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BA4E77">
        <w:t>27</w:t>
      </w:r>
      <w:r>
        <w:t xml:space="preserve">. </w:t>
      </w:r>
      <w:r w:rsidR="00BA4E77">
        <w:t>října</w:t>
      </w:r>
      <w:r>
        <w:t xml:space="preserve"> 20</w:t>
      </w:r>
      <w:r w:rsidR="007F33E1">
        <w:t>20</w:t>
      </w:r>
    </w:p>
    <w:p w:rsidR="005F2D5D" w:rsidRPr="00D9330E" w:rsidRDefault="005F2D5D" w:rsidP="00D01FC4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B21A3D">
        <w:t>1</w:t>
      </w:r>
      <w:r>
        <w:t xml:space="preserve">. </w:t>
      </w:r>
      <w:r w:rsidR="00BA4E77">
        <w:t>prosince</w:t>
      </w:r>
      <w:r w:rsidR="007F33E1">
        <w:t xml:space="preserve"> 2020</w:t>
      </w:r>
      <w:r>
        <w:t xml:space="preserve"> </w:t>
      </w:r>
      <w:r>
        <w:br/>
        <w:t xml:space="preserve">(Tvorba a užití HDP za </w:t>
      </w:r>
      <w:r w:rsidR="00BA4E77">
        <w:t>3</w:t>
      </w:r>
      <w:r>
        <w:t>. čtvrtletí 20</w:t>
      </w:r>
      <w:r w:rsidR="00963BD3">
        <w:t>20</w:t>
      </w:r>
      <w:r>
        <w:t>)</w:t>
      </w:r>
    </w:p>
    <w:sectPr w:rsidR="00D209A7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8E" w:rsidRDefault="00A0658E" w:rsidP="00BA6370">
      <w:r>
        <w:separator/>
      </w:r>
    </w:p>
  </w:endnote>
  <w:endnote w:type="continuationSeparator" w:id="0">
    <w:p w:rsidR="00A0658E" w:rsidRDefault="00A065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254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8E" w:rsidRDefault="00A0658E" w:rsidP="00BA6370">
      <w:r>
        <w:separator/>
      </w:r>
    </w:p>
  </w:footnote>
  <w:footnote w:type="continuationSeparator" w:id="0">
    <w:p w:rsidR="00A0658E" w:rsidRDefault="00A0658E" w:rsidP="00BA6370">
      <w:r>
        <w:continuationSeparator/>
      </w:r>
    </w:p>
  </w:footnote>
  <w:footnote w:id="1">
    <w:p w:rsidR="00963BD3" w:rsidRPr="00943006" w:rsidRDefault="00963BD3" w:rsidP="00963BD3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963BD3" w:rsidRPr="00943006" w:rsidRDefault="00963BD3" w:rsidP="00963BD3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94AE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10B27"/>
    <w:rsid w:val="00020FED"/>
    <w:rsid w:val="0002745E"/>
    <w:rsid w:val="0003114E"/>
    <w:rsid w:val="000435D6"/>
    <w:rsid w:val="00043BF4"/>
    <w:rsid w:val="00043D53"/>
    <w:rsid w:val="00067846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C1EE0"/>
    <w:rsid w:val="000D093F"/>
    <w:rsid w:val="000E43CC"/>
    <w:rsid w:val="00101F6A"/>
    <w:rsid w:val="00103BB7"/>
    <w:rsid w:val="00107179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8EF"/>
    <w:rsid w:val="00192A6E"/>
    <w:rsid w:val="001A2632"/>
    <w:rsid w:val="001B5892"/>
    <w:rsid w:val="001B607F"/>
    <w:rsid w:val="001C0F0F"/>
    <w:rsid w:val="001C233A"/>
    <w:rsid w:val="001D369A"/>
    <w:rsid w:val="001D5F4D"/>
    <w:rsid w:val="001E2C3B"/>
    <w:rsid w:val="001F08B3"/>
    <w:rsid w:val="001F2FE0"/>
    <w:rsid w:val="001F6ACF"/>
    <w:rsid w:val="00200854"/>
    <w:rsid w:val="002070FB"/>
    <w:rsid w:val="00207BF7"/>
    <w:rsid w:val="00211E8C"/>
    <w:rsid w:val="00213729"/>
    <w:rsid w:val="002161DA"/>
    <w:rsid w:val="00221E59"/>
    <w:rsid w:val="002232FE"/>
    <w:rsid w:val="00227CC2"/>
    <w:rsid w:val="002406FA"/>
    <w:rsid w:val="0026107B"/>
    <w:rsid w:val="00267697"/>
    <w:rsid w:val="00272773"/>
    <w:rsid w:val="00291336"/>
    <w:rsid w:val="002B2E47"/>
    <w:rsid w:val="002D24F5"/>
    <w:rsid w:val="002E496D"/>
    <w:rsid w:val="002F2CCD"/>
    <w:rsid w:val="00314CBF"/>
    <w:rsid w:val="00323515"/>
    <w:rsid w:val="003301A3"/>
    <w:rsid w:val="0034104F"/>
    <w:rsid w:val="003418E4"/>
    <w:rsid w:val="0036777B"/>
    <w:rsid w:val="0038282A"/>
    <w:rsid w:val="00397580"/>
    <w:rsid w:val="003A45C8"/>
    <w:rsid w:val="003A65B6"/>
    <w:rsid w:val="003C2D7F"/>
    <w:rsid w:val="003C2DCF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0CFE"/>
    <w:rsid w:val="0041231A"/>
    <w:rsid w:val="004154C7"/>
    <w:rsid w:val="004271BF"/>
    <w:rsid w:val="004436EE"/>
    <w:rsid w:val="0045547F"/>
    <w:rsid w:val="004603CE"/>
    <w:rsid w:val="004626A4"/>
    <w:rsid w:val="00465571"/>
    <w:rsid w:val="00465717"/>
    <w:rsid w:val="00471DEF"/>
    <w:rsid w:val="00477616"/>
    <w:rsid w:val="00482E4F"/>
    <w:rsid w:val="004875D6"/>
    <w:rsid w:val="004920AD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927D9"/>
    <w:rsid w:val="005A2F75"/>
    <w:rsid w:val="005B2887"/>
    <w:rsid w:val="005B4899"/>
    <w:rsid w:val="005B5B4B"/>
    <w:rsid w:val="005C798F"/>
    <w:rsid w:val="005E45C7"/>
    <w:rsid w:val="005F0DFA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86930"/>
    <w:rsid w:val="006931CF"/>
    <w:rsid w:val="006B7E55"/>
    <w:rsid w:val="006C2F4B"/>
    <w:rsid w:val="006C6198"/>
    <w:rsid w:val="006E024F"/>
    <w:rsid w:val="006E4E81"/>
    <w:rsid w:val="006F0C84"/>
    <w:rsid w:val="006F459B"/>
    <w:rsid w:val="00707F7D"/>
    <w:rsid w:val="00717EA7"/>
    <w:rsid w:val="00717EC5"/>
    <w:rsid w:val="00722E04"/>
    <w:rsid w:val="00730941"/>
    <w:rsid w:val="007434FD"/>
    <w:rsid w:val="0075008F"/>
    <w:rsid w:val="00752E85"/>
    <w:rsid w:val="00754C20"/>
    <w:rsid w:val="00755AA5"/>
    <w:rsid w:val="00756B54"/>
    <w:rsid w:val="0076082C"/>
    <w:rsid w:val="007669ED"/>
    <w:rsid w:val="007751C5"/>
    <w:rsid w:val="00776EC6"/>
    <w:rsid w:val="00781CFB"/>
    <w:rsid w:val="00782BC0"/>
    <w:rsid w:val="007856AD"/>
    <w:rsid w:val="00785AED"/>
    <w:rsid w:val="007949EC"/>
    <w:rsid w:val="00797A09"/>
    <w:rsid w:val="00797F5D"/>
    <w:rsid w:val="007A2048"/>
    <w:rsid w:val="007A238E"/>
    <w:rsid w:val="007A2A48"/>
    <w:rsid w:val="007A57F2"/>
    <w:rsid w:val="007B1333"/>
    <w:rsid w:val="007B5629"/>
    <w:rsid w:val="007F33E1"/>
    <w:rsid w:val="007F4AEB"/>
    <w:rsid w:val="007F54BA"/>
    <w:rsid w:val="007F75B2"/>
    <w:rsid w:val="00803993"/>
    <w:rsid w:val="008043C4"/>
    <w:rsid w:val="00816249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C384C"/>
    <w:rsid w:val="008C43AF"/>
    <w:rsid w:val="008C58BB"/>
    <w:rsid w:val="008D0F11"/>
    <w:rsid w:val="008E0C56"/>
    <w:rsid w:val="008E2E76"/>
    <w:rsid w:val="008E307A"/>
    <w:rsid w:val="008F73B4"/>
    <w:rsid w:val="0091563E"/>
    <w:rsid w:val="00925410"/>
    <w:rsid w:val="009438FF"/>
    <w:rsid w:val="00945D59"/>
    <w:rsid w:val="009575E4"/>
    <w:rsid w:val="00963BD3"/>
    <w:rsid w:val="0097650A"/>
    <w:rsid w:val="009834A2"/>
    <w:rsid w:val="00984CC1"/>
    <w:rsid w:val="00986DD7"/>
    <w:rsid w:val="009A1602"/>
    <w:rsid w:val="009A212E"/>
    <w:rsid w:val="009A6A20"/>
    <w:rsid w:val="009B28AA"/>
    <w:rsid w:val="009B55B1"/>
    <w:rsid w:val="009C63B5"/>
    <w:rsid w:val="009C6AE3"/>
    <w:rsid w:val="009C7CC3"/>
    <w:rsid w:val="009D008A"/>
    <w:rsid w:val="009E19FC"/>
    <w:rsid w:val="009E33D4"/>
    <w:rsid w:val="009E42AF"/>
    <w:rsid w:val="009E6D9A"/>
    <w:rsid w:val="009F5AC2"/>
    <w:rsid w:val="009F676B"/>
    <w:rsid w:val="00A00387"/>
    <w:rsid w:val="00A0658E"/>
    <w:rsid w:val="00A0762A"/>
    <w:rsid w:val="00A10D97"/>
    <w:rsid w:val="00A31BB3"/>
    <w:rsid w:val="00A37B78"/>
    <w:rsid w:val="00A4343D"/>
    <w:rsid w:val="00A462B1"/>
    <w:rsid w:val="00A502F1"/>
    <w:rsid w:val="00A55111"/>
    <w:rsid w:val="00A70A83"/>
    <w:rsid w:val="00A81EB3"/>
    <w:rsid w:val="00A87189"/>
    <w:rsid w:val="00AA5C05"/>
    <w:rsid w:val="00AA7125"/>
    <w:rsid w:val="00AB3410"/>
    <w:rsid w:val="00AB7F7F"/>
    <w:rsid w:val="00AD3DF0"/>
    <w:rsid w:val="00AF6237"/>
    <w:rsid w:val="00B00C1D"/>
    <w:rsid w:val="00B07E21"/>
    <w:rsid w:val="00B172A8"/>
    <w:rsid w:val="00B21809"/>
    <w:rsid w:val="00B21A3D"/>
    <w:rsid w:val="00B3472C"/>
    <w:rsid w:val="00B34D50"/>
    <w:rsid w:val="00B36613"/>
    <w:rsid w:val="00B46443"/>
    <w:rsid w:val="00B50D54"/>
    <w:rsid w:val="00B55375"/>
    <w:rsid w:val="00B632CC"/>
    <w:rsid w:val="00B74710"/>
    <w:rsid w:val="00B80AA2"/>
    <w:rsid w:val="00BA0944"/>
    <w:rsid w:val="00BA12F1"/>
    <w:rsid w:val="00BA3218"/>
    <w:rsid w:val="00BA439F"/>
    <w:rsid w:val="00BA43D5"/>
    <w:rsid w:val="00BA4E77"/>
    <w:rsid w:val="00BA6370"/>
    <w:rsid w:val="00BC0A53"/>
    <w:rsid w:val="00BE208B"/>
    <w:rsid w:val="00BF746B"/>
    <w:rsid w:val="00C0555E"/>
    <w:rsid w:val="00C10BF3"/>
    <w:rsid w:val="00C12A56"/>
    <w:rsid w:val="00C2169E"/>
    <w:rsid w:val="00C244F6"/>
    <w:rsid w:val="00C25446"/>
    <w:rsid w:val="00C269D4"/>
    <w:rsid w:val="00C32AF4"/>
    <w:rsid w:val="00C33F95"/>
    <w:rsid w:val="00C37ADB"/>
    <w:rsid w:val="00C4160D"/>
    <w:rsid w:val="00C73CF6"/>
    <w:rsid w:val="00C82360"/>
    <w:rsid w:val="00C8406E"/>
    <w:rsid w:val="00C94573"/>
    <w:rsid w:val="00C94B4D"/>
    <w:rsid w:val="00C97A90"/>
    <w:rsid w:val="00CA020A"/>
    <w:rsid w:val="00CA096D"/>
    <w:rsid w:val="00CB2709"/>
    <w:rsid w:val="00CB6F89"/>
    <w:rsid w:val="00CC0AE9"/>
    <w:rsid w:val="00CE228C"/>
    <w:rsid w:val="00CE71D9"/>
    <w:rsid w:val="00CE7755"/>
    <w:rsid w:val="00CF545B"/>
    <w:rsid w:val="00D01FC4"/>
    <w:rsid w:val="00D068E7"/>
    <w:rsid w:val="00D127B7"/>
    <w:rsid w:val="00D145EF"/>
    <w:rsid w:val="00D209A7"/>
    <w:rsid w:val="00D25481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36DAE"/>
    <w:rsid w:val="00E4145D"/>
    <w:rsid w:val="00E469D2"/>
    <w:rsid w:val="00E51545"/>
    <w:rsid w:val="00E6423C"/>
    <w:rsid w:val="00E6678D"/>
    <w:rsid w:val="00E71D95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EF11D4"/>
    <w:rsid w:val="00F23B1A"/>
    <w:rsid w:val="00F25A48"/>
    <w:rsid w:val="00F3629C"/>
    <w:rsid w:val="00F37030"/>
    <w:rsid w:val="00F531F8"/>
    <w:rsid w:val="00F57FEF"/>
    <w:rsid w:val="00F61F6A"/>
    <w:rsid w:val="00F75F2A"/>
    <w:rsid w:val="00FB25F1"/>
    <w:rsid w:val="00FB3B8D"/>
    <w:rsid w:val="00FB687C"/>
    <w:rsid w:val="00FC009F"/>
    <w:rsid w:val="00FE13DB"/>
    <w:rsid w:val="00FE3DCC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A09805D"/>
  <w15:docId w15:val="{C88BE890-BAEC-4D0C-9DB0-E63A7F0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d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50B3-3722-4FA6-BDAF-F217EBD2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benedikt421</cp:lastModifiedBy>
  <cp:revision>62</cp:revision>
  <cp:lastPrinted>2018-02-15T08:06:00Z</cp:lastPrinted>
  <dcterms:created xsi:type="dcterms:W3CDTF">2020-02-05T13:16:00Z</dcterms:created>
  <dcterms:modified xsi:type="dcterms:W3CDTF">2020-10-28T16:02:00Z</dcterms:modified>
</cp:coreProperties>
</file>