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6" w:rsidRDefault="008B1526" w:rsidP="008B1526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bookmarkStart w:id="0" w:name="_GoBack"/>
      <w:bookmarkEnd w:id="0"/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8B1526" w:rsidRDefault="008B1526" w:rsidP="008B1526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F64E9E" w:rsidRDefault="00F64E9E" w:rsidP="00F64E9E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F64E9E" w:rsidRPr="007E7304" w:rsidRDefault="00F64E9E" w:rsidP="00F64E9E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 w:rsidRPr="007E7304"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 w:rsidRPr="007E7304">
        <w:rPr>
          <w:bCs w:val="0"/>
          <w:sz w:val="20"/>
          <w:szCs w:val="16"/>
          <w:u w:val="single"/>
        </w:rPr>
        <w:t>2.</w:t>
      </w:r>
      <w:r>
        <w:rPr>
          <w:bCs w:val="0"/>
          <w:sz w:val="20"/>
          <w:szCs w:val="16"/>
          <w:u w:val="single"/>
        </w:rPr>
        <w:t>1</w:t>
      </w:r>
      <w:r w:rsidRPr="007E7304">
        <w:rPr>
          <w:bCs w:val="0"/>
          <w:sz w:val="20"/>
          <w:szCs w:val="16"/>
          <w:u w:val="single"/>
        </w:rPr>
        <w:t>.20</w:t>
      </w:r>
      <w:r>
        <w:rPr>
          <w:bCs w:val="0"/>
          <w:sz w:val="20"/>
          <w:szCs w:val="16"/>
          <w:u w:val="single"/>
        </w:rPr>
        <w:t>20</w:t>
      </w:r>
      <w:proofErr w:type="gramEnd"/>
      <w:r w:rsidRPr="007E7304">
        <w:rPr>
          <w:bCs w:val="0"/>
          <w:sz w:val="20"/>
          <w:szCs w:val="16"/>
          <w:u w:val="single"/>
        </w:rPr>
        <w:t xml:space="preserve"> do 1.</w:t>
      </w:r>
      <w:r>
        <w:rPr>
          <w:bCs w:val="0"/>
          <w:sz w:val="20"/>
          <w:szCs w:val="16"/>
          <w:u w:val="single"/>
        </w:rPr>
        <w:t>4.2020</w:t>
      </w:r>
      <w:r w:rsidRPr="007E7304">
        <w:rPr>
          <w:bCs w:val="0"/>
          <w:sz w:val="20"/>
          <w:szCs w:val="16"/>
          <w:u w:val="single"/>
        </w:rPr>
        <w:t xml:space="preserve"> včetně</w:t>
      </w:r>
    </w:p>
    <w:p w:rsidR="00F64E9E" w:rsidRPr="007E7304" w:rsidRDefault="00F64E9E" w:rsidP="00F64E9E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F64E9E" w:rsidRPr="00EF01ED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Změna názvu katastrálního území 614572 Březno u Loun na nový název Březno u Postoloprt v obci 566624 Postoloprty;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Vznik nové části obce 331830 </w:t>
      </w:r>
      <w:proofErr w:type="spellStart"/>
      <w:r>
        <w:rPr>
          <w:rFonts w:ascii="Arial" w:hAnsi="Arial" w:cs="Arial"/>
          <w:bCs/>
          <w:sz w:val="20"/>
          <w:szCs w:val="20"/>
        </w:rPr>
        <w:t>Dubsko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 obci 530492 Přestavlky u Čerčan;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Změna příslušnosti ZSJ díl 3205280 Střížkov-Rumburská k části obce v obci 554782 Praha;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díl 3205010 Sídliště </w:t>
      </w:r>
      <w:proofErr w:type="spellStart"/>
      <w:r>
        <w:rPr>
          <w:rFonts w:ascii="Arial" w:hAnsi="Arial" w:cs="Arial"/>
          <w:bCs/>
          <w:sz w:val="20"/>
          <w:szCs w:val="20"/>
        </w:rPr>
        <w:t>Spořilov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I-východ k části obce v obci 554782 Praha;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díl 3146680 Ve </w:t>
      </w:r>
      <w:proofErr w:type="spellStart"/>
      <w:r>
        <w:rPr>
          <w:rFonts w:ascii="Arial" w:hAnsi="Arial" w:cs="Arial"/>
          <w:bCs/>
          <w:sz w:val="20"/>
          <w:szCs w:val="20"/>
        </w:rPr>
        <w:t>zmolách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 části obce v obci 590266 Třebíč;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Změna příslušnosti ZSJ díl 1746110 Na zastávce k části obce v obci 505587 Uničov;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310409 Černý vrch na díly v obci 563552 Desná;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016772 Bystřice na díly v obci 529451 Bystřice;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149144 Nová </w:t>
      </w:r>
      <w:r w:rsidR="006132C0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es na díly v obci 572241 Skuteč;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051985 Chocenice na díly v obci 557803 Chocenice;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155926 Nové Strakonice na díly v obci 550787 Strakonice;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138592 Radošovice na díly v obci 551678 Radošovice;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186937 Pod </w:t>
      </w:r>
      <w:proofErr w:type="spellStart"/>
      <w:r>
        <w:rPr>
          <w:rFonts w:ascii="Arial" w:hAnsi="Arial" w:cs="Arial"/>
          <w:bCs/>
          <w:sz w:val="20"/>
          <w:szCs w:val="20"/>
        </w:rPr>
        <w:t>Tataláky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541630 Vsetín;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046817 Hradec nad Moravicí na díly v obci 507270 Hradec nad Moravicí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012823 </w:t>
      </w:r>
      <w:proofErr w:type="spellStart"/>
      <w:r>
        <w:rPr>
          <w:rFonts w:ascii="Arial" w:hAnsi="Arial" w:cs="Arial"/>
          <w:bCs/>
          <w:sz w:val="20"/>
          <w:szCs w:val="20"/>
        </w:rPr>
        <w:t>Rožmitál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573922 Broumov;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075361 U Svatého Prokopa na díly v obci 567639 Krupka;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191604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Zbonín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v obci 562211 Varvažov;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120421 Radimovice na díly v obci 538612 Petříkov;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194182 Bobr na díly v obci 579874 Žacléř;</w:t>
      </w:r>
    </w:p>
    <w:p w:rsidR="00F64E9E" w:rsidRPr="00312B6A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Zrušení rozdělení ZSJ 134228 </w:t>
      </w:r>
      <w:proofErr w:type="spellStart"/>
      <w:r>
        <w:rPr>
          <w:rFonts w:ascii="Arial" w:hAnsi="Arial" w:cs="Arial"/>
          <w:bCs/>
          <w:sz w:val="20"/>
          <w:szCs w:val="20"/>
        </w:rPr>
        <w:t>Přeboř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538809 Strančice;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134236 Sklenka na díly v obci 538809 Strančice;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159433 Sulice na díly v obci 538833 Sulice;</w:t>
      </w:r>
    </w:p>
    <w:p w:rsidR="00F64E9E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názvů ZSJ a ZSJ díl na návrhy obcí;</w:t>
      </w:r>
    </w:p>
    <w:p w:rsidR="00F64E9E" w:rsidRPr="00EE721B" w:rsidRDefault="00F64E9E" w:rsidP="00F64E9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930016 Vojkovice u Hradiště II</w:t>
      </w: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555738 Vojkovice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E26F5" w:rsidRDefault="003E26F5"/>
    <w:sectPr w:rsidR="003E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9E"/>
    <w:rsid w:val="001565B5"/>
    <w:rsid w:val="003D05EF"/>
    <w:rsid w:val="003E26F5"/>
    <w:rsid w:val="006132C0"/>
    <w:rsid w:val="008B1526"/>
    <w:rsid w:val="00F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3B49-A0C9-41C3-B925-50F6BC4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F64E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64E9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64E9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64E9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4E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udrzalova8811</dc:creator>
  <cp:keywords/>
  <dc:description/>
  <cp:lastModifiedBy>udrzalova8811</cp:lastModifiedBy>
  <cp:revision>4</cp:revision>
  <dcterms:created xsi:type="dcterms:W3CDTF">2020-05-29T05:04:00Z</dcterms:created>
  <dcterms:modified xsi:type="dcterms:W3CDTF">2020-05-29T11:31:00Z</dcterms:modified>
</cp:coreProperties>
</file>