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078D9" w:rsidP="00FC7194">
      <w:pPr>
        <w:pStyle w:val="Datum"/>
      </w:pPr>
      <w:r>
        <w:t>2</w:t>
      </w:r>
      <w:r w:rsidR="009B1F3F">
        <w:t>6</w:t>
      </w:r>
      <w:r w:rsidR="00B15C1D">
        <w:t xml:space="preserve">. </w:t>
      </w:r>
      <w:r w:rsidR="009B1F3F">
        <w:t>4</w:t>
      </w:r>
      <w:r w:rsidR="002D2FA9" w:rsidRPr="002D2FA9">
        <w:t>. 202</w:t>
      </w:r>
      <w:r w:rsidR="009B1F3F">
        <w:t>3</w:t>
      </w:r>
    </w:p>
    <w:p w:rsidR="00FC7194" w:rsidRPr="00032806" w:rsidRDefault="002D2FA9" w:rsidP="00FC7194">
      <w:pPr>
        <w:pStyle w:val="Nzev"/>
      </w:pPr>
      <w:r w:rsidRPr="002206F6">
        <w:t xml:space="preserve">Dopravní </w:t>
      </w:r>
      <w:bookmarkStart w:id="0" w:name="_GoBack"/>
      <w:bookmarkEnd w:id="0"/>
      <w:r w:rsidRPr="002206F6">
        <w:t xml:space="preserve">nehody </w:t>
      </w:r>
      <w:r w:rsidRPr="007C01FE">
        <w:t xml:space="preserve">v Moravskoslezském kraji </w:t>
      </w:r>
      <w:r w:rsidR="00B15C1D">
        <w:t>v roce </w:t>
      </w:r>
      <w:r w:rsidRPr="007C01FE">
        <w:t>20</w:t>
      </w:r>
      <w:r>
        <w:t>2</w:t>
      </w:r>
      <w:r w:rsidR="00B078D9">
        <w:t>2</w:t>
      </w:r>
    </w:p>
    <w:p w:rsidR="00FC7194" w:rsidRDefault="002D2FA9" w:rsidP="00FC7194">
      <w:pPr>
        <w:pStyle w:val="Perex"/>
      </w:pPr>
      <w:r w:rsidRPr="00817D4B">
        <w:rPr>
          <w:rFonts w:eastAsia="Times New Roman"/>
          <w:bCs/>
          <w:szCs w:val="24"/>
          <w:lang w:eastAsia="cs-CZ"/>
        </w:rPr>
        <w:t xml:space="preserve">Podle </w:t>
      </w:r>
      <w:r w:rsidR="00B15C1D">
        <w:rPr>
          <w:rFonts w:eastAsia="Times New Roman"/>
          <w:bCs/>
          <w:szCs w:val="24"/>
          <w:lang w:eastAsia="cs-CZ"/>
        </w:rPr>
        <w:t xml:space="preserve">předběžných </w:t>
      </w:r>
      <w:r w:rsidRPr="00817D4B">
        <w:rPr>
          <w:rFonts w:eastAsia="Times New Roman"/>
          <w:bCs/>
          <w:szCs w:val="24"/>
          <w:lang w:eastAsia="cs-CZ"/>
        </w:rPr>
        <w:t xml:space="preserve">údajů </w:t>
      </w:r>
      <w:r w:rsidR="00B15C1D">
        <w:rPr>
          <w:bCs/>
          <w:szCs w:val="24"/>
          <w:lang w:eastAsia="cs-CZ"/>
        </w:rPr>
        <w:t>Policejního prezi</w:t>
      </w:r>
      <w:r w:rsidR="00B15C1D" w:rsidRPr="00817D4B">
        <w:rPr>
          <w:bCs/>
          <w:szCs w:val="24"/>
          <w:lang w:eastAsia="cs-CZ"/>
        </w:rPr>
        <w:t xml:space="preserve">dia </w:t>
      </w:r>
      <w:r w:rsidR="00B15C1D">
        <w:rPr>
          <w:bCs/>
          <w:szCs w:val="24"/>
          <w:lang w:eastAsia="cs-CZ"/>
        </w:rPr>
        <w:t>Č</w:t>
      </w:r>
      <w:r w:rsidR="00B15C1D" w:rsidRPr="00817D4B">
        <w:rPr>
          <w:bCs/>
          <w:szCs w:val="24"/>
          <w:lang w:eastAsia="cs-CZ"/>
        </w:rPr>
        <w:t xml:space="preserve">eské republiky </w:t>
      </w:r>
      <w:r w:rsidRPr="00817D4B">
        <w:rPr>
          <w:rFonts w:eastAsia="Times New Roman"/>
          <w:bCs/>
          <w:szCs w:val="24"/>
          <w:lang w:eastAsia="cs-CZ"/>
        </w:rPr>
        <w:t>bylo do konce roku 202</w:t>
      </w:r>
      <w:r w:rsidR="00B078D9">
        <w:rPr>
          <w:rFonts w:eastAsia="Times New Roman"/>
          <w:bCs/>
          <w:szCs w:val="24"/>
          <w:lang w:eastAsia="cs-CZ"/>
        </w:rPr>
        <w:t>2</w:t>
      </w:r>
      <w:r w:rsidRPr="00817D4B">
        <w:rPr>
          <w:rFonts w:eastAsia="Times New Roman"/>
          <w:bCs/>
          <w:szCs w:val="24"/>
          <w:lang w:eastAsia="cs-CZ"/>
        </w:rPr>
        <w:t xml:space="preserve"> v</w:t>
      </w:r>
      <w:r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Moravskoslezském kraji evidováno </w:t>
      </w:r>
      <w:r>
        <w:rPr>
          <w:rFonts w:eastAsia="Times New Roman"/>
          <w:bCs/>
          <w:szCs w:val="24"/>
          <w:lang w:eastAsia="cs-CZ"/>
        </w:rPr>
        <w:t>10</w:t>
      </w:r>
      <w:r w:rsidR="00B15C1D">
        <w:rPr>
          <w:rFonts w:eastAsia="Times New Roman"/>
          <w:bCs/>
          <w:szCs w:val="24"/>
          <w:lang w:eastAsia="cs-CZ"/>
        </w:rPr>
        <w:t> </w:t>
      </w:r>
      <w:r w:rsidR="00EC0E21">
        <w:rPr>
          <w:rFonts w:eastAsia="Times New Roman"/>
          <w:bCs/>
          <w:szCs w:val="24"/>
          <w:lang w:eastAsia="cs-CZ"/>
        </w:rPr>
        <w:t>228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>dopravních nehod, což bylo o</w:t>
      </w:r>
      <w:r w:rsidR="00B15C1D">
        <w:rPr>
          <w:rFonts w:eastAsia="Times New Roman"/>
          <w:bCs/>
          <w:szCs w:val="24"/>
          <w:lang w:eastAsia="cs-CZ"/>
        </w:rPr>
        <w:t> </w:t>
      </w:r>
      <w:r w:rsidR="00EC0E21">
        <w:rPr>
          <w:rFonts w:eastAsia="Times New Roman"/>
          <w:bCs/>
          <w:szCs w:val="24"/>
          <w:lang w:eastAsia="cs-CZ"/>
        </w:rPr>
        <w:t>222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nehod </w:t>
      </w:r>
      <w:r>
        <w:rPr>
          <w:rFonts w:eastAsia="Times New Roman"/>
          <w:bCs/>
          <w:szCs w:val="24"/>
          <w:lang w:eastAsia="cs-CZ"/>
        </w:rPr>
        <w:t>více</w:t>
      </w:r>
      <w:r w:rsidRPr="00817D4B">
        <w:rPr>
          <w:rFonts w:eastAsia="Times New Roman"/>
          <w:bCs/>
          <w:szCs w:val="24"/>
          <w:lang w:eastAsia="cs-CZ"/>
        </w:rPr>
        <w:t xml:space="preserve"> než před rokem.</w:t>
      </w:r>
      <w:r>
        <w:rPr>
          <w:rFonts w:eastAsia="Times New Roman"/>
          <w:bCs/>
          <w:szCs w:val="24"/>
          <w:lang w:eastAsia="cs-CZ"/>
        </w:rPr>
        <w:t xml:space="preserve"> Při těchto nehodách bylo usmrceno </w:t>
      </w:r>
      <w:r w:rsidR="00EC0E21">
        <w:rPr>
          <w:rFonts w:eastAsia="Times New Roman"/>
          <w:bCs/>
          <w:szCs w:val="24"/>
          <w:lang w:eastAsia="cs-CZ"/>
        </w:rPr>
        <w:t>41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osob </w:t>
      </w:r>
      <w:r w:rsidR="00984811">
        <w:rPr>
          <w:rFonts w:eastAsia="Times New Roman"/>
          <w:bCs/>
          <w:szCs w:val="24"/>
          <w:lang w:eastAsia="cs-CZ"/>
        </w:rPr>
        <w:t>a </w:t>
      </w:r>
      <w:r>
        <w:rPr>
          <w:rFonts w:eastAsia="Times New Roman"/>
          <w:bCs/>
          <w:szCs w:val="24"/>
          <w:lang w:eastAsia="cs-CZ"/>
        </w:rPr>
        <w:t>dalších 1</w:t>
      </w:r>
      <w:r w:rsidR="00EC0E21">
        <w:rPr>
          <w:rFonts w:eastAsia="Times New Roman"/>
          <w:bCs/>
          <w:szCs w:val="24"/>
          <w:lang w:eastAsia="cs-CZ"/>
        </w:rPr>
        <w:t>29</w:t>
      </w:r>
      <w:r w:rsidR="00334F32">
        <w:rPr>
          <w:rFonts w:eastAsia="Times New Roman"/>
          <w:bCs/>
          <w:szCs w:val="24"/>
          <w:lang w:eastAsia="cs-CZ"/>
        </w:rPr>
        <w:t xml:space="preserve"> osob </w:t>
      </w:r>
      <w:r>
        <w:rPr>
          <w:rFonts w:eastAsia="Times New Roman"/>
          <w:bCs/>
          <w:szCs w:val="24"/>
          <w:lang w:eastAsia="cs-CZ"/>
        </w:rPr>
        <w:t>bylo zraněno těžce a 1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9</w:t>
      </w:r>
      <w:r w:rsidR="00EC0E21">
        <w:rPr>
          <w:rFonts w:eastAsia="Times New Roman"/>
          <w:bCs/>
          <w:szCs w:val="24"/>
          <w:lang w:eastAsia="cs-CZ"/>
        </w:rPr>
        <w:t>22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lehce. </w:t>
      </w:r>
      <w:r w:rsidR="00334F32">
        <w:rPr>
          <w:rFonts w:eastAsia="Times New Roman"/>
          <w:bCs/>
          <w:szCs w:val="24"/>
          <w:lang w:eastAsia="cs-CZ"/>
        </w:rPr>
        <w:t>Věcná</w:t>
      </w:r>
      <w:r>
        <w:rPr>
          <w:rFonts w:eastAsia="Times New Roman"/>
          <w:bCs/>
          <w:szCs w:val="24"/>
          <w:lang w:eastAsia="cs-CZ"/>
        </w:rPr>
        <w:t xml:space="preserve"> škoda dosáhla </w:t>
      </w:r>
      <w:r w:rsidR="002C527C">
        <w:rPr>
          <w:rFonts w:eastAsia="Times New Roman"/>
          <w:bCs/>
          <w:szCs w:val="24"/>
          <w:lang w:eastAsia="cs-CZ"/>
        </w:rPr>
        <w:t xml:space="preserve">výše </w:t>
      </w:r>
      <w:r w:rsidR="00EC0E21">
        <w:rPr>
          <w:rFonts w:eastAsia="Times New Roman"/>
          <w:bCs/>
          <w:szCs w:val="24"/>
          <w:lang w:eastAsia="cs-CZ"/>
        </w:rPr>
        <w:t>přes</w:t>
      </w:r>
      <w:r>
        <w:rPr>
          <w:rFonts w:eastAsia="Times New Roman"/>
          <w:bCs/>
          <w:szCs w:val="24"/>
          <w:lang w:eastAsia="cs-CZ"/>
        </w:rPr>
        <w:t xml:space="preserve"> </w:t>
      </w:r>
      <w:r w:rsidR="00EC0E21">
        <w:rPr>
          <w:rFonts w:eastAsia="Times New Roman"/>
          <w:bCs/>
          <w:szCs w:val="24"/>
          <w:lang w:eastAsia="cs-CZ"/>
        </w:rPr>
        <w:t>641</w:t>
      </w:r>
      <w:r w:rsidR="00334F32">
        <w:rPr>
          <w:rFonts w:eastAsia="Times New Roman"/>
          <w:bCs/>
          <w:szCs w:val="24"/>
          <w:lang w:eastAsia="cs-CZ"/>
        </w:rPr>
        <w:t> milionů korun</w:t>
      </w:r>
      <w:r>
        <w:rPr>
          <w:rFonts w:eastAsia="Times New Roman"/>
          <w:bCs/>
          <w:szCs w:val="24"/>
          <w:lang w:eastAsia="cs-CZ"/>
        </w:rPr>
        <w:t>. Pod vlivem alkoholu bylo v Moravskoslezském kraji spácháno 45</w:t>
      </w:r>
      <w:r w:rsidR="00BB3D3E">
        <w:rPr>
          <w:rFonts w:eastAsia="Times New Roman"/>
          <w:bCs/>
          <w:szCs w:val="24"/>
          <w:lang w:eastAsia="cs-CZ"/>
        </w:rPr>
        <w:t>2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dopravních nehod</w:t>
      </w:r>
      <w:r w:rsidR="00991E2B">
        <w:rPr>
          <w:rFonts w:eastAsia="Times New Roman"/>
          <w:bCs/>
          <w:szCs w:val="24"/>
          <w:lang w:eastAsia="cs-CZ"/>
        </w:rPr>
        <w:t xml:space="preserve"> a</w:t>
      </w:r>
      <w:r w:rsidR="00A22D4B">
        <w:rPr>
          <w:rFonts w:eastAsia="Times New Roman"/>
          <w:bCs/>
          <w:szCs w:val="24"/>
          <w:lang w:eastAsia="cs-CZ"/>
        </w:rPr>
        <w:t xml:space="preserve"> drogy byly </w:t>
      </w:r>
      <w:r w:rsidR="004652C7">
        <w:rPr>
          <w:rFonts w:eastAsia="Times New Roman"/>
          <w:bCs/>
          <w:szCs w:val="24"/>
          <w:lang w:eastAsia="cs-CZ"/>
        </w:rPr>
        <w:t>viník</w:t>
      </w:r>
      <w:r w:rsidR="00A22D4B">
        <w:rPr>
          <w:rFonts w:eastAsia="Times New Roman"/>
          <w:bCs/>
          <w:szCs w:val="24"/>
          <w:lang w:eastAsia="cs-CZ"/>
        </w:rPr>
        <w:t>ovi</w:t>
      </w:r>
      <w:r w:rsidR="004652C7">
        <w:rPr>
          <w:rFonts w:eastAsia="Times New Roman"/>
          <w:bCs/>
          <w:szCs w:val="24"/>
          <w:lang w:eastAsia="cs-CZ"/>
        </w:rPr>
        <w:t xml:space="preserve"> nehod prokázány </w:t>
      </w:r>
      <w:r w:rsidR="00A22D4B">
        <w:rPr>
          <w:rFonts w:eastAsia="Times New Roman"/>
          <w:bCs/>
          <w:szCs w:val="24"/>
          <w:lang w:eastAsia="cs-CZ"/>
        </w:rPr>
        <w:t>v</w:t>
      </w:r>
      <w:r w:rsidR="00535C0C">
        <w:rPr>
          <w:rFonts w:eastAsia="Times New Roman"/>
          <w:bCs/>
          <w:szCs w:val="24"/>
          <w:lang w:eastAsia="cs-CZ"/>
        </w:rPr>
        <w:t> </w:t>
      </w:r>
      <w:r w:rsidR="00A22D4B">
        <w:rPr>
          <w:rFonts w:eastAsia="Times New Roman"/>
          <w:bCs/>
          <w:szCs w:val="24"/>
          <w:lang w:eastAsia="cs-CZ"/>
        </w:rPr>
        <w:t>případě</w:t>
      </w:r>
      <w:r w:rsidR="002C527C">
        <w:rPr>
          <w:rFonts w:eastAsia="Times New Roman"/>
          <w:bCs/>
          <w:szCs w:val="24"/>
          <w:lang w:eastAsia="cs-CZ"/>
        </w:rPr>
        <w:t> </w:t>
      </w:r>
      <w:r w:rsidR="004652C7">
        <w:rPr>
          <w:rFonts w:eastAsia="Times New Roman"/>
          <w:bCs/>
          <w:szCs w:val="24"/>
          <w:lang w:eastAsia="cs-CZ"/>
        </w:rPr>
        <w:t>dalších 2</w:t>
      </w:r>
      <w:r w:rsidR="0067726C">
        <w:rPr>
          <w:rFonts w:eastAsia="Times New Roman"/>
          <w:bCs/>
          <w:szCs w:val="24"/>
          <w:lang w:eastAsia="cs-CZ"/>
        </w:rPr>
        <w:t>0</w:t>
      </w:r>
      <w:r w:rsidR="004652C7">
        <w:rPr>
          <w:rFonts w:eastAsia="Times New Roman"/>
          <w:bCs/>
          <w:szCs w:val="24"/>
          <w:lang w:eastAsia="cs-CZ"/>
        </w:rPr>
        <w:t> nehod</w:t>
      </w:r>
      <w:r>
        <w:rPr>
          <w:rFonts w:eastAsia="Times New Roman"/>
          <w:bCs/>
          <w:szCs w:val="24"/>
          <w:lang w:eastAsia="cs-CZ"/>
        </w:rPr>
        <w:t>.</w:t>
      </w:r>
    </w:p>
    <w:p w:rsidR="006F512B" w:rsidRPr="006A1A33" w:rsidRDefault="006F512B" w:rsidP="002D2FA9">
      <w:pPr>
        <w:rPr>
          <w:rFonts w:eastAsia="Times New Roman"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Za celý rok </w:t>
      </w:r>
      <w:r w:rsidRPr="007C01FE">
        <w:rPr>
          <w:rFonts w:cs="Arial"/>
          <w:spacing w:val="-3"/>
          <w:szCs w:val="24"/>
          <w:lang w:eastAsia="cs-CZ"/>
        </w:rPr>
        <w:t>20</w:t>
      </w:r>
      <w:r>
        <w:rPr>
          <w:rFonts w:cs="Arial"/>
          <w:spacing w:val="-3"/>
          <w:szCs w:val="24"/>
          <w:lang w:eastAsia="cs-CZ"/>
        </w:rPr>
        <w:t>2</w:t>
      </w:r>
      <w:r w:rsidR="0067726C">
        <w:rPr>
          <w:rFonts w:cs="Arial"/>
          <w:spacing w:val="-3"/>
          <w:szCs w:val="24"/>
          <w:lang w:eastAsia="cs-CZ"/>
        </w:rPr>
        <w:t>2</w:t>
      </w:r>
      <w:r w:rsidRPr="007C01FE">
        <w:rPr>
          <w:rFonts w:cs="Arial"/>
          <w:spacing w:val="-3"/>
          <w:szCs w:val="24"/>
          <w:lang w:eastAsia="cs-CZ"/>
        </w:rPr>
        <w:t xml:space="preserve"> </w:t>
      </w:r>
      <w:r w:rsidRPr="006A1A33">
        <w:rPr>
          <w:rFonts w:cs="Arial"/>
          <w:spacing w:val="-3"/>
          <w:szCs w:val="24"/>
          <w:lang w:eastAsia="cs-CZ"/>
        </w:rPr>
        <w:t>bylo Policií České republiky evidováno v Moravskoslezském kraji 10 </w:t>
      </w:r>
      <w:r w:rsidR="0067726C" w:rsidRPr="006A1A33">
        <w:rPr>
          <w:rFonts w:cs="Arial"/>
          <w:spacing w:val="-3"/>
          <w:szCs w:val="24"/>
          <w:lang w:eastAsia="cs-CZ"/>
        </w:rPr>
        <w:t>228</w:t>
      </w:r>
      <w:r w:rsidRPr="006A1A33">
        <w:rPr>
          <w:rFonts w:cs="Arial"/>
          <w:spacing w:val="-3"/>
          <w:szCs w:val="24"/>
          <w:lang w:eastAsia="cs-CZ"/>
        </w:rPr>
        <w:t> </w:t>
      </w:r>
      <w:r w:rsidRPr="006A1A33">
        <w:rPr>
          <w:rFonts w:cs="Arial"/>
          <w:bCs/>
          <w:spacing w:val="-3"/>
          <w:szCs w:val="24"/>
          <w:lang w:eastAsia="cs-CZ"/>
        </w:rPr>
        <w:t xml:space="preserve">dopravních nehod, </w:t>
      </w:r>
      <w:r w:rsidRPr="006A1A33">
        <w:rPr>
          <w:rFonts w:cs="Arial"/>
          <w:spacing w:val="-3"/>
          <w:szCs w:val="24"/>
          <w:lang w:eastAsia="cs-CZ"/>
        </w:rPr>
        <w:t>což představovalo 10,</w:t>
      </w:r>
      <w:r w:rsidR="0067726C" w:rsidRPr="006A1A33">
        <w:rPr>
          <w:rFonts w:cs="Arial"/>
          <w:spacing w:val="-3"/>
          <w:szCs w:val="24"/>
          <w:lang w:eastAsia="cs-CZ"/>
        </w:rPr>
        <w:t>4</w:t>
      </w:r>
      <w:r w:rsidRPr="006A1A33">
        <w:rPr>
          <w:rFonts w:cs="Arial"/>
          <w:spacing w:val="-3"/>
          <w:szCs w:val="24"/>
          <w:lang w:eastAsia="cs-CZ"/>
        </w:rPr>
        <w:t> % všech dopravních nehod na území Česk</w:t>
      </w:r>
      <w:r w:rsidR="002C527C" w:rsidRPr="006A1A33">
        <w:rPr>
          <w:rFonts w:cs="Arial"/>
          <w:spacing w:val="-3"/>
          <w:szCs w:val="24"/>
          <w:lang w:eastAsia="cs-CZ"/>
        </w:rPr>
        <w:t>a.</w:t>
      </w:r>
      <w:r w:rsidRPr="006A1A33">
        <w:rPr>
          <w:rFonts w:cs="Arial"/>
          <w:spacing w:val="-3"/>
          <w:szCs w:val="24"/>
          <w:lang w:eastAsia="cs-CZ"/>
        </w:rPr>
        <w:t xml:space="preserve"> Větší podíl na celkové nehodovosti měly hlavní město Praha (</w:t>
      </w:r>
      <w:r w:rsidR="0067726C" w:rsidRPr="006A1A33">
        <w:rPr>
          <w:rFonts w:cs="Arial"/>
          <w:spacing w:val="-3"/>
          <w:szCs w:val="24"/>
          <w:lang w:eastAsia="cs-CZ"/>
        </w:rPr>
        <w:t>15,7</w:t>
      </w:r>
      <w:r w:rsidRPr="006A1A33">
        <w:rPr>
          <w:rFonts w:cs="Arial"/>
          <w:spacing w:val="-3"/>
          <w:szCs w:val="24"/>
          <w:lang w:eastAsia="cs-CZ"/>
        </w:rPr>
        <w:t> %) a </w:t>
      </w:r>
      <w:r w:rsidR="002C527C" w:rsidRPr="006A1A33">
        <w:rPr>
          <w:rFonts w:cs="Arial"/>
          <w:spacing w:val="-3"/>
          <w:szCs w:val="24"/>
          <w:lang w:eastAsia="cs-CZ"/>
        </w:rPr>
        <w:t xml:space="preserve">dále </w:t>
      </w:r>
      <w:r w:rsidRPr="006A1A33">
        <w:rPr>
          <w:rFonts w:cs="Arial"/>
          <w:spacing w:val="-3"/>
          <w:szCs w:val="24"/>
          <w:lang w:eastAsia="cs-CZ"/>
        </w:rPr>
        <w:t>kraje Středočeský (15,</w:t>
      </w:r>
      <w:r w:rsidR="0067726C" w:rsidRPr="006A1A33">
        <w:rPr>
          <w:rFonts w:cs="Arial"/>
          <w:spacing w:val="-3"/>
          <w:szCs w:val="24"/>
          <w:lang w:eastAsia="cs-CZ"/>
        </w:rPr>
        <w:t>4</w:t>
      </w:r>
      <w:r w:rsidRPr="006A1A33">
        <w:rPr>
          <w:rFonts w:cs="Arial"/>
          <w:spacing w:val="-3"/>
          <w:szCs w:val="24"/>
          <w:lang w:eastAsia="cs-CZ"/>
        </w:rPr>
        <w:t> %) a Ústecký (</w:t>
      </w:r>
      <w:r w:rsidR="0067726C" w:rsidRPr="006A1A33">
        <w:rPr>
          <w:rFonts w:cs="Arial"/>
          <w:spacing w:val="-3"/>
          <w:szCs w:val="24"/>
          <w:lang w:eastAsia="cs-CZ"/>
        </w:rPr>
        <w:t>10,</w:t>
      </w:r>
      <w:r w:rsidR="00BB3D3E" w:rsidRPr="006A1A33">
        <w:rPr>
          <w:rFonts w:cs="Arial"/>
          <w:spacing w:val="-3"/>
          <w:szCs w:val="24"/>
          <w:lang w:eastAsia="cs-CZ"/>
        </w:rPr>
        <w:t>7</w:t>
      </w:r>
      <w:r w:rsidRPr="006A1A33">
        <w:rPr>
          <w:rFonts w:cs="Arial"/>
          <w:spacing w:val="-3"/>
          <w:szCs w:val="24"/>
          <w:lang w:eastAsia="cs-CZ"/>
        </w:rPr>
        <w:t> %). Nejmenší podíl na nehodách v Česku zaznamenal Karlovarský kraj (2,</w:t>
      </w:r>
      <w:r w:rsidR="0067726C" w:rsidRPr="006A1A33">
        <w:rPr>
          <w:rFonts w:cs="Arial"/>
          <w:spacing w:val="-3"/>
          <w:szCs w:val="24"/>
          <w:lang w:eastAsia="cs-CZ"/>
        </w:rPr>
        <w:t>7</w:t>
      </w:r>
      <w:r w:rsidRPr="006A1A33">
        <w:rPr>
          <w:rFonts w:cs="Arial"/>
          <w:spacing w:val="-3"/>
          <w:szCs w:val="24"/>
          <w:lang w:eastAsia="cs-CZ"/>
        </w:rPr>
        <w:t> %).</w:t>
      </w:r>
    </w:p>
    <w:p w:rsidR="002D2FA9" w:rsidRPr="006A1A33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Pr="006A1A33" w:rsidRDefault="0067726C" w:rsidP="002D2FA9">
      <w:pPr>
        <w:rPr>
          <w:rFonts w:eastAsia="Times New Roman" w:cs="Arial"/>
          <w:spacing w:val="-3"/>
          <w:szCs w:val="24"/>
          <w:lang w:eastAsia="cs-CZ"/>
        </w:rPr>
      </w:pPr>
      <w:r w:rsidRPr="006A1A33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3523836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Pr="006A1A33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5A7FC1" w:rsidRPr="006A1A33" w:rsidRDefault="002D2FA9" w:rsidP="002D2FA9">
      <w:pPr>
        <w:rPr>
          <w:rFonts w:eastAsia="Times New Roman" w:cs="Arial"/>
          <w:bCs/>
          <w:spacing w:val="-3"/>
          <w:szCs w:val="24"/>
          <w:lang w:eastAsia="cs-CZ"/>
        </w:rPr>
      </w:pPr>
      <w:r w:rsidRPr="006A1A33">
        <w:rPr>
          <w:rFonts w:eastAsia="Times New Roman" w:cs="Arial"/>
          <w:spacing w:val="-3"/>
          <w:szCs w:val="24"/>
          <w:lang w:eastAsia="cs-CZ"/>
        </w:rPr>
        <w:t>Meziročně počet nehod na území kraje vzrostl o</w:t>
      </w:r>
      <w:r w:rsidR="00A86270" w:rsidRPr="006A1A33">
        <w:rPr>
          <w:rFonts w:eastAsia="Times New Roman" w:cs="Arial"/>
          <w:spacing w:val="-3"/>
          <w:szCs w:val="24"/>
          <w:lang w:eastAsia="cs-CZ"/>
        </w:rPr>
        <w:t> 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2,2</w:t>
      </w:r>
      <w:r w:rsidR="005A7FC1" w:rsidRPr="006A1A33">
        <w:rPr>
          <w:rFonts w:eastAsia="Times New Roman" w:cs="Arial"/>
          <w:spacing w:val="-3"/>
          <w:szCs w:val="24"/>
          <w:lang w:eastAsia="cs-CZ"/>
        </w:rPr>
        <w:t> </w:t>
      </w:r>
      <w:r w:rsidRPr="006A1A33">
        <w:rPr>
          <w:rFonts w:eastAsia="Times New Roman" w:cs="Arial"/>
          <w:spacing w:val="-3"/>
          <w:szCs w:val="24"/>
          <w:lang w:eastAsia="cs-CZ"/>
        </w:rPr>
        <w:t>%</w:t>
      </w:r>
      <w:r w:rsidR="00A86270" w:rsidRPr="006A1A33">
        <w:t xml:space="preserve"> (</w:t>
      </w:r>
      <w:r w:rsidR="00A86270" w:rsidRPr="006A1A33">
        <w:rPr>
          <w:rFonts w:eastAsia="Times New Roman" w:cs="Arial"/>
          <w:spacing w:val="-3"/>
          <w:szCs w:val="24"/>
          <w:lang w:eastAsia="cs-CZ"/>
        </w:rPr>
        <w:t>o 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222</w:t>
      </w:r>
      <w:r w:rsidR="00A86270" w:rsidRPr="006A1A33">
        <w:rPr>
          <w:rFonts w:eastAsia="Times New Roman" w:cs="Arial"/>
          <w:spacing w:val="-3"/>
          <w:szCs w:val="24"/>
          <w:lang w:eastAsia="cs-CZ"/>
        </w:rPr>
        <w:t> nehod)</w:t>
      </w:r>
      <w:r w:rsidRPr="006A1A33">
        <w:rPr>
          <w:rFonts w:eastAsia="Times New Roman" w:cs="Arial"/>
          <w:spacing w:val="-3"/>
          <w:szCs w:val="24"/>
          <w:lang w:eastAsia="cs-CZ"/>
        </w:rPr>
        <w:t>, celorepublikov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ě</w:t>
      </w:r>
      <w:r w:rsidRPr="006A1A33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535C0C">
        <w:rPr>
          <w:rFonts w:eastAsia="Times New Roman" w:cs="Arial"/>
          <w:spacing w:val="-3"/>
          <w:szCs w:val="24"/>
          <w:lang w:eastAsia="cs-CZ"/>
        </w:rPr>
        <w:t xml:space="preserve">naopak 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došlo k poklesu o</w:t>
      </w:r>
      <w:r w:rsidR="00BB3D3E" w:rsidRPr="006A1A33">
        <w:rPr>
          <w:rFonts w:eastAsia="Times New Roman" w:cs="Arial"/>
          <w:spacing w:val="-3"/>
          <w:szCs w:val="24"/>
          <w:lang w:eastAsia="cs-CZ"/>
        </w:rPr>
        <w:t> 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0</w:t>
      </w:r>
      <w:r w:rsidRPr="006A1A33">
        <w:rPr>
          <w:rFonts w:eastAsia="Times New Roman" w:cs="Arial"/>
          <w:spacing w:val="-3"/>
          <w:szCs w:val="24"/>
          <w:lang w:eastAsia="cs-CZ"/>
        </w:rPr>
        <w:t>,</w:t>
      </w:r>
      <w:r w:rsidR="00424F2F" w:rsidRPr="006A1A33">
        <w:rPr>
          <w:rFonts w:eastAsia="Times New Roman" w:cs="Arial"/>
          <w:spacing w:val="-3"/>
          <w:szCs w:val="24"/>
          <w:lang w:eastAsia="cs-CZ"/>
        </w:rPr>
        <w:t>9</w:t>
      </w:r>
      <w:r w:rsidRPr="006A1A33">
        <w:rPr>
          <w:rFonts w:eastAsia="Times New Roman" w:cs="Arial"/>
          <w:spacing w:val="-3"/>
          <w:szCs w:val="24"/>
          <w:lang w:eastAsia="cs-CZ"/>
        </w:rPr>
        <w:t> %.</w:t>
      </w:r>
      <w:r w:rsidRPr="006A1A33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>Došlo tak k návratu k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>e</w:t>
      </w:r>
      <w:r w:rsidR="002C527C" w:rsidRPr="006A1A33">
        <w:rPr>
          <w:rFonts w:eastAsia="Times New Roman" w:cs="Arial"/>
          <w:bCs/>
          <w:spacing w:val="-3"/>
          <w:szCs w:val="24"/>
          <w:lang w:eastAsia="cs-CZ"/>
        </w:rPr>
        <w:t xml:space="preserve"> každoročnímu nárůstu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 xml:space="preserve"> nehodovosti v</w:t>
      </w:r>
      <w:r w:rsidR="00273C21" w:rsidRPr="006A1A33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 xml:space="preserve">kraji, neboť meziroční úbytek dopravních nehod byl 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>v posledních 10</w:t>
      </w:r>
      <w:r w:rsidR="00E233FA" w:rsidRPr="006A1A33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 xml:space="preserve">letech 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 xml:space="preserve">zaznamenán 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 xml:space="preserve">pouze 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>v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>roce</w:t>
      </w:r>
      <w:r w:rsidR="00674B71" w:rsidRPr="006A1A33">
        <w:rPr>
          <w:rFonts w:eastAsia="Times New Roman" w:cs="Arial"/>
          <w:bCs/>
          <w:spacing w:val="-3"/>
          <w:szCs w:val="24"/>
          <w:lang w:eastAsia="cs-CZ"/>
        </w:rPr>
        <w:t> 202</w:t>
      </w:r>
      <w:r w:rsidR="005A7FC1" w:rsidRPr="006A1A33">
        <w:rPr>
          <w:rFonts w:eastAsia="Times New Roman" w:cs="Arial"/>
          <w:bCs/>
          <w:spacing w:val="-3"/>
          <w:szCs w:val="24"/>
          <w:lang w:eastAsia="cs-CZ"/>
        </w:rPr>
        <w:t>0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. </w:t>
      </w:r>
      <w:r w:rsidR="00273C21" w:rsidRPr="006A1A33">
        <w:rPr>
          <w:rFonts w:eastAsia="Times New Roman" w:cs="Arial"/>
          <w:bCs/>
          <w:spacing w:val="-3"/>
          <w:szCs w:val="24"/>
          <w:lang w:eastAsia="cs-CZ"/>
        </w:rPr>
        <w:t xml:space="preserve">Počet nehod tak dosáhl nejvyšší hodnoty </w:t>
      </w:r>
      <w:r w:rsidR="00E233FA" w:rsidRPr="006A1A33">
        <w:rPr>
          <w:rFonts w:eastAsia="Times New Roman" w:cs="Arial"/>
          <w:bCs/>
          <w:spacing w:val="-3"/>
          <w:szCs w:val="24"/>
          <w:lang w:eastAsia="cs-CZ"/>
        </w:rPr>
        <w:t>za poslední desetiletí.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 Ve srovnání </w:t>
      </w:r>
      <w:r w:rsidR="00984811" w:rsidRPr="006A1A33">
        <w:rPr>
          <w:rFonts w:eastAsia="Times New Roman" w:cs="Arial"/>
          <w:bCs/>
          <w:spacing w:val="-3"/>
          <w:szCs w:val="24"/>
          <w:lang w:eastAsia="cs-CZ"/>
        </w:rPr>
        <w:t>s 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ostatními kraji byl 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lastRenderedPageBreak/>
        <w:t xml:space="preserve">meziroční nárůst 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šestý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 největší. Pokles počtu </w:t>
      </w:r>
      <w:r w:rsidR="00E233FA" w:rsidRPr="006A1A33">
        <w:rPr>
          <w:rFonts w:eastAsia="Times New Roman" w:cs="Arial"/>
          <w:bCs/>
          <w:spacing w:val="-3"/>
          <w:szCs w:val="24"/>
          <w:lang w:eastAsia="cs-CZ"/>
        </w:rPr>
        <w:t xml:space="preserve">dopravních 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>nehod zaznamenal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y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 kraj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e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72618A" w:rsidRPr="006A1A33">
        <w:rPr>
          <w:rFonts w:eastAsia="Times New Roman" w:cs="Arial"/>
          <w:bCs/>
          <w:spacing w:val="-3"/>
          <w:szCs w:val="24"/>
          <w:lang w:eastAsia="cs-CZ"/>
        </w:rPr>
        <w:t>Plzeňský</w:t>
      </w:r>
      <w:r w:rsidR="00BB3D3E" w:rsidRPr="006A1A33">
        <w:rPr>
          <w:rFonts w:eastAsia="Times New Roman" w:cs="Arial"/>
          <w:bCs/>
          <w:spacing w:val="-3"/>
          <w:szCs w:val="24"/>
          <w:lang w:eastAsia="cs-CZ"/>
        </w:rPr>
        <w:t xml:space="preserve"> (o 0,6 %)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 xml:space="preserve">, Ústecký </w:t>
      </w:r>
      <w:r w:rsidR="00BB3D3E" w:rsidRPr="006A1A33">
        <w:rPr>
          <w:rFonts w:eastAsia="Times New Roman" w:cs="Arial"/>
          <w:bCs/>
          <w:spacing w:val="-3"/>
          <w:szCs w:val="24"/>
          <w:lang w:eastAsia="cs-CZ"/>
        </w:rPr>
        <w:t xml:space="preserve">(o 5,8 %) 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a</w:t>
      </w:r>
      <w:r w:rsidR="00BB3D3E" w:rsidRPr="006A1A33">
        <w:rPr>
          <w:rFonts w:eastAsia="Times New Roman" w:cs="Arial"/>
          <w:bCs/>
          <w:spacing w:val="-3"/>
          <w:szCs w:val="24"/>
          <w:lang w:eastAsia="cs-CZ"/>
        </w:rPr>
        <w:t xml:space="preserve"> zejména 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Praha</w:t>
      </w:r>
      <w:r w:rsidR="00C43E1B" w:rsidRPr="006A1A33">
        <w:rPr>
          <w:rFonts w:eastAsia="Times New Roman" w:cs="Arial"/>
          <w:bCs/>
          <w:spacing w:val="-3"/>
          <w:szCs w:val="24"/>
          <w:lang w:eastAsia="cs-CZ"/>
        </w:rPr>
        <w:t xml:space="preserve"> (</w:t>
      </w:r>
      <w:r w:rsidR="00984811" w:rsidRPr="006A1A33">
        <w:rPr>
          <w:rFonts w:eastAsia="Times New Roman" w:cs="Arial"/>
          <w:bCs/>
          <w:spacing w:val="-3"/>
          <w:szCs w:val="24"/>
          <w:lang w:eastAsia="cs-CZ"/>
        </w:rPr>
        <w:t>o </w:t>
      </w:r>
      <w:r w:rsidR="00B45A2A" w:rsidRPr="006A1A33">
        <w:rPr>
          <w:rFonts w:eastAsia="Times New Roman" w:cs="Arial"/>
          <w:bCs/>
          <w:spacing w:val="-3"/>
          <w:szCs w:val="24"/>
          <w:lang w:eastAsia="cs-CZ"/>
        </w:rPr>
        <w:t>11</w:t>
      </w:r>
      <w:r w:rsidR="00C43E1B" w:rsidRPr="006A1A33">
        <w:rPr>
          <w:rFonts w:eastAsia="Times New Roman" w:cs="Arial"/>
          <w:bCs/>
          <w:spacing w:val="-3"/>
          <w:szCs w:val="24"/>
          <w:lang w:eastAsia="cs-CZ"/>
        </w:rPr>
        <w:t>,6 %)</w:t>
      </w:r>
      <w:r w:rsidR="00EA0EF9" w:rsidRPr="006A1A33">
        <w:rPr>
          <w:rFonts w:eastAsia="Times New Roman" w:cs="Arial"/>
          <w:bCs/>
          <w:spacing w:val="-3"/>
          <w:szCs w:val="24"/>
          <w:lang w:eastAsia="cs-CZ"/>
        </w:rPr>
        <w:t>.</w:t>
      </w:r>
    </w:p>
    <w:p w:rsidR="002D2FA9" w:rsidRPr="006A1A33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Pr="006A1A33" w:rsidRDefault="00984811" w:rsidP="002D2FA9">
      <w:r w:rsidRPr="006A1A33">
        <w:t>V </w:t>
      </w:r>
      <w:r w:rsidR="006E7799" w:rsidRPr="006A1A33">
        <w:t>kraji zemřelo do</w:t>
      </w:r>
      <w:r w:rsidR="0035554C" w:rsidRPr="006A1A33">
        <w:t> </w:t>
      </w:r>
      <w:r w:rsidR="006E7799" w:rsidRPr="006A1A33">
        <w:t>24 hodin po dopravní nehodě</w:t>
      </w:r>
      <w:r w:rsidR="002D2FA9" w:rsidRPr="006A1A33">
        <w:t xml:space="preserve"> </w:t>
      </w:r>
      <w:r w:rsidR="00B45A2A" w:rsidRPr="006A1A33">
        <w:t>41</w:t>
      </w:r>
      <w:r w:rsidR="006E7799" w:rsidRPr="006A1A33">
        <w:t> </w:t>
      </w:r>
      <w:r w:rsidR="002D2FA9" w:rsidRPr="006A1A33">
        <w:t xml:space="preserve">osob, což </w:t>
      </w:r>
      <w:r w:rsidR="00B029BD" w:rsidRPr="006A1A33">
        <w:t>znamenalo meziroční nárůst o </w:t>
      </w:r>
      <w:r w:rsidR="00B45A2A" w:rsidRPr="006A1A33">
        <w:t>41,4</w:t>
      </w:r>
      <w:r w:rsidR="00B7140A" w:rsidRPr="006A1A33">
        <w:t> </w:t>
      </w:r>
      <w:r w:rsidR="00B45A2A" w:rsidRPr="006A1A33">
        <w:t>%</w:t>
      </w:r>
      <w:r w:rsidR="00B7140A" w:rsidRPr="006A1A33">
        <w:t xml:space="preserve"> (o 12 osob)</w:t>
      </w:r>
      <w:r w:rsidR="00B029BD" w:rsidRPr="006A1A33">
        <w:t xml:space="preserve">, </w:t>
      </w:r>
      <w:r w:rsidR="0072618A" w:rsidRPr="006A1A33">
        <w:t>což</w:t>
      </w:r>
      <w:r w:rsidR="00B029BD" w:rsidRPr="006A1A33">
        <w:t xml:space="preserve"> bylo ne</w:t>
      </w:r>
      <w:r w:rsidR="00B7140A" w:rsidRPr="006A1A33">
        <w:t>jvíce mezi všemi kraji. C</w:t>
      </w:r>
      <w:r w:rsidR="00B45E52" w:rsidRPr="006A1A33">
        <w:t>elorepublikově</w:t>
      </w:r>
      <w:r w:rsidR="00B029BD" w:rsidRPr="006A1A33">
        <w:t xml:space="preserve"> </w:t>
      </w:r>
      <w:r w:rsidR="00C87F58" w:rsidRPr="006A1A33">
        <w:t>se počet osob, které zemřely při dopravních nehodách snížil (o 16 osob, tj. o 3,4 %)</w:t>
      </w:r>
      <w:r w:rsidR="00B029BD" w:rsidRPr="006A1A33">
        <w:t>.</w:t>
      </w:r>
      <w:r w:rsidR="006E7799" w:rsidRPr="006A1A33">
        <w:t xml:space="preserve"> M</w:t>
      </w:r>
      <w:r w:rsidR="002D2FA9" w:rsidRPr="006A1A33">
        <w:t xml:space="preserve">eziročně pak počet usmrcených klesl </w:t>
      </w:r>
      <w:r w:rsidR="00C87F58" w:rsidRPr="006A1A33">
        <w:t>v sedmi krajích, nejvíce v h</w:t>
      </w:r>
      <w:r w:rsidR="00B45E52" w:rsidRPr="006A1A33">
        <w:t xml:space="preserve">lavním městě Praze </w:t>
      </w:r>
      <w:r w:rsidR="002D2FA9" w:rsidRPr="006A1A33">
        <w:t>o</w:t>
      </w:r>
      <w:r w:rsidR="006E7799" w:rsidRPr="006A1A33">
        <w:t> </w:t>
      </w:r>
      <w:r w:rsidR="002D2FA9" w:rsidRPr="006A1A33">
        <w:t>2</w:t>
      </w:r>
      <w:r w:rsidR="00B45E52" w:rsidRPr="006A1A33">
        <w:t>2</w:t>
      </w:r>
      <w:r w:rsidR="002D2FA9" w:rsidRPr="006A1A33">
        <w:t>,7</w:t>
      </w:r>
      <w:r w:rsidR="006E7799" w:rsidRPr="006A1A33">
        <w:t> </w:t>
      </w:r>
      <w:r w:rsidR="002D2FA9" w:rsidRPr="006A1A33">
        <w:t xml:space="preserve">%. </w:t>
      </w:r>
      <w:r w:rsidR="00673DF8" w:rsidRPr="006A1A33">
        <w:t xml:space="preserve">V absolutních číslech pak nejméně lidí zahynulo v krajích </w:t>
      </w:r>
      <w:r w:rsidR="004A5660" w:rsidRPr="006A1A33">
        <w:t>Karlovarském</w:t>
      </w:r>
      <w:r w:rsidR="00673DF8" w:rsidRPr="006A1A33">
        <w:t xml:space="preserve">, Libereckém </w:t>
      </w:r>
      <w:r w:rsidR="00EB4EA1" w:rsidRPr="006A1A33">
        <w:t>a</w:t>
      </w:r>
      <w:r w:rsidR="00EB4EA1">
        <w:t> </w:t>
      </w:r>
      <w:r w:rsidR="00673DF8" w:rsidRPr="006A1A33">
        <w:t>Olomouckém</w:t>
      </w:r>
      <w:r w:rsidR="00C87F58" w:rsidRPr="006A1A33">
        <w:t xml:space="preserve"> (shodně </w:t>
      </w:r>
      <w:r w:rsidR="004142C7" w:rsidRPr="006A1A33">
        <w:t>12</w:t>
      </w:r>
      <w:r w:rsidR="00C87F58" w:rsidRPr="006A1A33">
        <w:t> osob</w:t>
      </w:r>
      <w:r w:rsidR="004142C7" w:rsidRPr="006A1A33">
        <w:t xml:space="preserve">). Nejvíce účastníků nehod přišlo </w:t>
      </w:r>
      <w:r w:rsidR="00EB4EA1" w:rsidRPr="006A1A33">
        <w:t>o</w:t>
      </w:r>
      <w:r w:rsidR="00EB4EA1">
        <w:t> </w:t>
      </w:r>
      <w:r w:rsidR="004142C7" w:rsidRPr="006A1A33">
        <w:t>život v kraji Středočeském (celkem 76</w:t>
      </w:r>
      <w:r w:rsidR="00C87F58" w:rsidRPr="006A1A33">
        <w:t> lidí</w:t>
      </w:r>
      <w:r w:rsidR="004142C7" w:rsidRPr="006A1A33">
        <w:t xml:space="preserve">) </w:t>
      </w:r>
      <w:r w:rsidR="00EB4EA1" w:rsidRPr="006A1A33">
        <w:t>a</w:t>
      </w:r>
      <w:r w:rsidR="00EB4EA1">
        <w:t> </w:t>
      </w:r>
      <w:r w:rsidR="004142C7" w:rsidRPr="006A1A33">
        <w:t xml:space="preserve">přes čtyřicet jich bylo kromě Moravskoslezského </w:t>
      </w:r>
      <w:r w:rsidR="00C87F58" w:rsidRPr="006A1A33">
        <w:t xml:space="preserve">kraje </w:t>
      </w:r>
      <w:r w:rsidR="004142C7" w:rsidRPr="006A1A33">
        <w:t>ještě v</w:t>
      </w:r>
      <w:r w:rsidR="003659A3" w:rsidRPr="006A1A33">
        <w:t> </w:t>
      </w:r>
      <w:r w:rsidR="004142C7" w:rsidRPr="006A1A33">
        <w:t>krajích</w:t>
      </w:r>
      <w:r w:rsidR="003659A3" w:rsidRPr="006A1A33">
        <w:t xml:space="preserve"> Jihočeském, Ústeckém a</w:t>
      </w:r>
      <w:r w:rsidR="00C87F58" w:rsidRPr="006A1A33">
        <w:t> </w:t>
      </w:r>
      <w:r w:rsidR="003659A3" w:rsidRPr="006A1A33">
        <w:t>Jihomoravském</w:t>
      </w:r>
      <w:r w:rsidR="002D2FA9" w:rsidRPr="006A1A33">
        <w:t>.</w:t>
      </w:r>
    </w:p>
    <w:p w:rsidR="002D2FA9" w:rsidRPr="006A1A33" w:rsidRDefault="002D2FA9" w:rsidP="002D2FA9"/>
    <w:p w:rsidR="002D2FA9" w:rsidRPr="006A1A33" w:rsidRDefault="002D2FA9" w:rsidP="002D2FA9">
      <w:pPr>
        <w:rPr>
          <w:bCs/>
          <w:szCs w:val="20"/>
        </w:rPr>
      </w:pPr>
      <w:r w:rsidRPr="006A1A33">
        <w:rPr>
          <w:bCs/>
          <w:szCs w:val="20"/>
        </w:rPr>
        <w:t xml:space="preserve">Statistické údaje </w:t>
      </w:r>
      <w:r w:rsidR="00984811" w:rsidRPr="006A1A33">
        <w:rPr>
          <w:bCs/>
          <w:szCs w:val="20"/>
        </w:rPr>
        <w:t>o </w:t>
      </w:r>
      <w:r w:rsidRPr="006A1A33">
        <w:rPr>
          <w:bCs/>
          <w:szCs w:val="20"/>
        </w:rPr>
        <w:t xml:space="preserve">počtu těžce </w:t>
      </w:r>
      <w:r w:rsidR="00344B33" w:rsidRPr="006A1A33">
        <w:rPr>
          <w:bCs/>
          <w:szCs w:val="20"/>
        </w:rPr>
        <w:t>z</w:t>
      </w:r>
      <w:r w:rsidRPr="006A1A33">
        <w:rPr>
          <w:bCs/>
          <w:szCs w:val="20"/>
        </w:rPr>
        <w:t xml:space="preserve">raněných </w:t>
      </w:r>
      <w:r w:rsidR="00984811" w:rsidRPr="006A1A33">
        <w:rPr>
          <w:bCs/>
          <w:szCs w:val="20"/>
        </w:rPr>
        <w:t>v </w:t>
      </w:r>
      <w:r w:rsidR="00344B33" w:rsidRPr="006A1A33">
        <w:rPr>
          <w:bCs/>
          <w:szCs w:val="20"/>
        </w:rPr>
        <w:t>Moravskoslezském kraji</w:t>
      </w:r>
      <w:r w:rsidR="000E20CA" w:rsidRPr="006A1A33">
        <w:rPr>
          <w:bCs/>
          <w:szCs w:val="20"/>
        </w:rPr>
        <w:t xml:space="preserve"> vykazovaly</w:t>
      </w:r>
      <w:r w:rsidRPr="006A1A33">
        <w:rPr>
          <w:bCs/>
          <w:szCs w:val="20"/>
        </w:rPr>
        <w:t xml:space="preserve"> příznivější vývoj</w:t>
      </w:r>
      <w:r w:rsidR="00344B33" w:rsidRPr="006A1A33">
        <w:rPr>
          <w:bCs/>
          <w:szCs w:val="20"/>
        </w:rPr>
        <w:t xml:space="preserve"> než v roce 202</w:t>
      </w:r>
      <w:r w:rsidR="003659A3" w:rsidRPr="006A1A33">
        <w:rPr>
          <w:bCs/>
          <w:szCs w:val="20"/>
        </w:rPr>
        <w:t>1</w:t>
      </w:r>
      <w:r w:rsidR="000E20CA" w:rsidRPr="006A1A33">
        <w:rPr>
          <w:bCs/>
          <w:szCs w:val="20"/>
        </w:rPr>
        <w:t>, neboť při</w:t>
      </w:r>
      <w:r w:rsidR="00344B33" w:rsidRPr="006A1A33">
        <w:rPr>
          <w:bCs/>
          <w:szCs w:val="20"/>
        </w:rPr>
        <w:t xml:space="preserve"> dopravních nehodách</w:t>
      </w:r>
      <w:r w:rsidR="000E20CA" w:rsidRPr="006A1A33">
        <w:rPr>
          <w:bCs/>
          <w:szCs w:val="20"/>
        </w:rPr>
        <w:t xml:space="preserve"> bylo</w:t>
      </w:r>
      <w:r w:rsidR="00344B33" w:rsidRPr="006A1A33">
        <w:rPr>
          <w:bCs/>
          <w:szCs w:val="20"/>
        </w:rPr>
        <w:t xml:space="preserve"> </w:t>
      </w:r>
      <w:r w:rsidRPr="006A1A33">
        <w:rPr>
          <w:bCs/>
          <w:szCs w:val="20"/>
        </w:rPr>
        <w:t>těžce zraněno 1</w:t>
      </w:r>
      <w:r w:rsidR="003659A3" w:rsidRPr="006A1A33">
        <w:rPr>
          <w:bCs/>
          <w:szCs w:val="20"/>
        </w:rPr>
        <w:t>29</w:t>
      </w:r>
      <w:r w:rsidR="00344B33" w:rsidRPr="006A1A33">
        <w:rPr>
          <w:bCs/>
          <w:szCs w:val="20"/>
        </w:rPr>
        <w:t xml:space="preserve"> osob, </w:t>
      </w:r>
      <w:r w:rsidR="000E20CA" w:rsidRPr="006A1A33">
        <w:rPr>
          <w:bCs/>
          <w:szCs w:val="20"/>
        </w:rPr>
        <w:t>tedy</w:t>
      </w:r>
      <w:r w:rsidR="00344B33" w:rsidRPr="006A1A33">
        <w:rPr>
          <w:bCs/>
          <w:szCs w:val="20"/>
        </w:rPr>
        <w:t xml:space="preserve"> o </w:t>
      </w:r>
      <w:r w:rsidR="003659A3" w:rsidRPr="006A1A33">
        <w:rPr>
          <w:bCs/>
          <w:szCs w:val="20"/>
        </w:rPr>
        <w:t>6</w:t>
      </w:r>
      <w:r w:rsidR="00344B33" w:rsidRPr="006A1A33">
        <w:rPr>
          <w:bCs/>
          <w:szCs w:val="20"/>
        </w:rPr>
        <w:t> </w:t>
      </w:r>
      <w:r w:rsidRPr="006A1A33">
        <w:rPr>
          <w:bCs/>
          <w:szCs w:val="20"/>
        </w:rPr>
        <w:t>osob (</w:t>
      </w:r>
      <w:r w:rsidR="002A48D6" w:rsidRPr="006A1A33">
        <w:rPr>
          <w:bCs/>
          <w:szCs w:val="20"/>
        </w:rPr>
        <w:t>o </w:t>
      </w:r>
      <w:r w:rsidR="00495392" w:rsidRPr="006A1A33">
        <w:rPr>
          <w:bCs/>
          <w:szCs w:val="20"/>
        </w:rPr>
        <w:t>4,4</w:t>
      </w:r>
      <w:r w:rsidR="00344B33" w:rsidRPr="006A1A33">
        <w:rPr>
          <w:bCs/>
          <w:szCs w:val="20"/>
        </w:rPr>
        <w:t> </w:t>
      </w:r>
      <w:r w:rsidRPr="006A1A33">
        <w:rPr>
          <w:bCs/>
          <w:szCs w:val="20"/>
        </w:rPr>
        <w:t xml:space="preserve">%) méně než </w:t>
      </w:r>
      <w:r w:rsidR="002A48D6" w:rsidRPr="006A1A33">
        <w:rPr>
          <w:bCs/>
          <w:szCs w:val="20"/>
        </w:rPr>
        <w:t>předchozí rok</w:t>
      </w:r>
      <w:r w:rsidRPr="006A1A33">
        <w:rPr>
          <w:bCs/>
          <w:szCs w:val="20"/>
        </w:rPr>
        <w:t xml:space="preserve">. </w:t>
      </w:r>
      <w:r w:rsidR="006921DC" w:rsidRPr="006A1A33">
        <w:rPr>
          <w:bCs/>
          <w:szCs w:val="20"/>
        </w:rPr>
        <w:t xml:space="preserve">Meziroční </w:t>
      </w:r>
      <w:r w:rsidR="00212100" w:rsidRPr="006A1A33">
        <w:rPr>
          <w:bCs/>
          <w:szCs w:val="20"/>
        </w:rPr>
        <w:t>úbytek</w:t>
      </w:r>
      <w:r w:rsidR="002A48D6" w:rsidRPr="006A1A33">
        <w:rPr>
          <w:bCs/>
          <w:szCs w:val="20"/>
        </w:rPr>
        <w:t xml:space="preserve"> počtu těžce </w:t>
      </w:r>
      <w:r w:rsidR="000E20CA" w:rsidRPr="006A1A33">
        <w:rPr>
          <w:bCs/>
          <w:szCs w:val="20"/>
        </w:rPr>
        <w:t>z</w:t>
      </w:r>
      <w:r w:rsidR="002A48D6" w:rsidRPr="006A1A33">
        <w:rPr>
          <w:bCs/>
          <w:szCs w:val="20"/>
        </w:rPr>
        <w:t>raněných vykázal</w:t>
      </w:r>
      <w:r w:rsidR="00495392" w:rsidRPr="006A1A33">
        <w:rPr>
          <w:bCs/>
          <w:szCs w:val="20"/>
        </w:rPr>
        <w:t>o</w:t>
      </w:r>
      <w:r w:rsidR="002A48D6" w:rsidRPr="006A1A33">
        <w:rPr>
          <w:bCs/>
          <w:szCs w:val="20"/>
        </w:rPr>
        <w:t xml:space="preserve"> </w:t>
      </w:r>
      <w:r w:rsidR="006921DC" w:rsidRPr="006A1A33">
        <w:rPr>
          <w:bCs/>
          <w:szCs w:val="20"/>
        </w:rPr>
        <w:t>dalších pět</w:t>
      </w:r>
      <w:r w:rsidR="00212100" w:rsidRPr="006A1A33">
        <w:rPr>
          <w:bCs/>
          <w:szCs w:val="20"/>
        </w:rPr>
        <w:t xml:space="preserve"> krajů, největší pokles </w:t>
      </w:r>
      <w:r w:rsidR="00212100" w:rsidRPr="006A1A33">
        <w:rPr>
          <w:bCs/>
          <w:szCs w:val="20"/>
        </w:rPr>
        <w:t xml:space="preserve">zaznamenali </w:t>
      </w:r>
      <w:r w:rsidR="00212100" w:rsidRPr="006A1A33">
        <w:rPr>
          <w:bCs/>
          <w:szCs w:val="20"/>
        </w:rPr>
        <w:t>v </w:t>
      </w:r>
      <w:r w:rsidR="00495392" w:rsidRPr="006A1A33">
        <w:rPr>
          <w:bCs/>
          <w:szCs w:val="20"/>
        </w:rPr>
        <w:t>Ústec</w:t>
      </w:r>
      <w:r w:rsidR="00212100" w:rsidRPr="006A1A33">
        <w:rPr>
          <w:bCs/>
          <w:szCs w:val="20"/>
        </w:rPr>
        <w:t>kém</w:t>
      </w:r>
      <w:r w:rsidR="002A48D6" w:rsidRPr="006A1A33">
        <w:rPr>
          <w:bCs/>
          <w:szCs w:val="20"/>
        </w:rPr>
        <w:t xml:space="preserve"> kraj</w:t>
      </w:r>
      <w:r w:rsidR="00212100" w:rsidRPr="006A1A33">
        <w:rPr>
          <w:bCs/>
          <w:szCs w:val="20"/>
        </w:rPr>
        <w:t>i</w:t>
      </w:r>
      <w:r w:rsidR="002A48D6" w:rsidRPr="006A1A33">
        <w:rPr>
          <w:bCs/>
          <w:szCs w:val="20"/>
        </w:rPr>
        <w:t xml:space="preserve"> </w:t>
      </w:r>
      <w:r w:rsidR="00984811" w:rsidRPr="006A1A33">
        <w:rPr>
          <w:bCs/>
          <w:szCs w:val="20"/>
        </w:rPr>
        <w:t>o </w:t>
      </w:r>
      <w:r w:rsidR="00495392" w:rsidRPr="006A1A33">
        <w:rPr>
          <w:bCs/>
          <w:szCs w:val="20"/>
        </w:rPr>
        <w:t>14</w:t>
      </w:r>
      <w:r w:rsidR="002A48D6" w:rsidRPr="006A1A33">
        <w:rPr>
          <w:bCs/>
          <w:szCs w:val="20"/>
        </w:rPr>
        <w:t>,</w:t>
      </w:r>
      <w:r w:rsidR="00495392" w:rsidRPr="006A1A33">
        <w:rPr>
          <w:bCs/>
          <w:szCs w:val="20"/>
        </w:rPr>
        <w:t>4</w:t>
      </w:r>
      <w:r w:rsidR="00212100" w:rsidRPr="006A1A33">
        <w:rPr>
          <w:bCs/>
          <w:szCs w:val="20"/>
        </w:rPr>
        <w:t xml:space="preserve"> %. Naopak k nejvýraznějšímu nárůstu počtu těžce zraněných </w:t>
      </w:r>
      <w:r w:rsidR="00212100" w:rsidRPr="006A1A33">
        <w:rPr>
          <w:bCs/>
          <w:szCs w:val="20"/>
        </w:rPr>
        <w:t xml:space="preserve">došlo </w:t>
      </w:r>
      <w:r w:rsidR="00212100" w:rsidRPr="006A1A33">
        <w:rPr>
          <w:bCs/>
          <w:szCs w:val="20"/>
        </w:rPr>
        <w:t>v Karlovarském kraji</w:t>
      </w:r>
      <w:r w:rsidR="00495392" w:rsidRPr="006A1A33">
        <w:rPr>
          <w:bCs/>
          <w:szCs w:val="20"/>
        </w:rPr>
        <w:t xml:space="preserve"> (o</w:t>
      </w:r>
      <w:r w:rsidR="00212100" w:rsidRPr="006A1A33">
        <w:rPr>
          <w:bCs/>
          <w:szCs w:val="20"/>
        </w:rPr>
        <w:t> </w:t>
      </w:r>
      <w:r w:rsidR="00495392" w:rsidRPr="006A1A33">
        <w:rPr>
          <w:bCs/>
          <w:szCs w:val="20"/>
        </w:rPr>
        <w:t>6</w:t>
      </w:r>
      <w:r w:rsidR="00D33812" w:rsidRPr="006A1A33">
        <w:rPr>
          <w:bCs/>
          <w:szCs w:val="20"/>
        </w:rPr>
        <w:t>6,0</w:t>
      </w:r>
      <w:r w:rsidR="00212100" w:rsidRPr="006A1A33">
        <w:rPr>
          <w:bCs/>
          <w:szCs w:val="20"/>
        </w:rPr>
        <w:t> </w:t>
      </w:r>
      <w:r w:rsidR="00495392" w:rsidRPr="006A1A33">
        <w:rPr>
          <w:bCs/>
          <w:szCs w:val="20"/>
        </w:rPr>
        <w:t>%)</w:t>
      </w:r>
      <w:r w:rsidR="00D33812" w:rsidRPr="006A1A33">
        <w:rPr>
          <w:bCs/>
          <w:szCs w:val="20"/>
        </w:rPr>
        <w:t xml:space="preserve"> a</w:t>
      </w:r>
      <w:r w:rsidR="00212100" w:rsidRPr="006A1A33">
        <w:rPr>
          <w:bCs/>
          <w:szCs w:val="20"/>
        </w:rPr>
        <w:t> Praze</w:t>
      </w:r>
      <w:r w:rsidR="00630151" w:rsidRPr="006A1A33">
        <w:rPr>
          <w:bCs/>
          <w:szCs w:val="20"/>
        </w:rPr>
        <w:t xml:space="preserve"> </w:t>
      </w:r>
      <w:r w:rsidR="00D33812" w:rsidRPr="006A1A33">
        <w:rPr>
          <w:bCs/>
          <w:szCs w:val="20"/>
        </w:rPr>
        <w:t>(</w:t>
      </w:r>
      <w:r w:rsidR="00630151" w:rsidRPr="006A1A33">
        <w:rPr>
          <w:bCs/>
          <w:szCs w:val="20"/>
        </w:rPr>
        <w:t>o </w:t>
      </w:r>
      <w:r w:rsidR="00D33812" w:rsidRPr="006A1A33">
        <w:rPr>
          <w:bCs/>
          <w:szCs w:val="20"/>
        </w:rPr>
        <w:t>55,6</w:t>
      </w:r>
      <w:r w:rsidR="00630151" w:rsidRPr="006A1A33">
        <w:rPr>
          <w:bCs/>
          <w:szCs w:val="20"/>
        </w:rPr>
        <w:t> %</w:t>
      </w:r>
      <w:r w:rsidR="00D33812" w:rsidRPr="006A1A33">
        <w:rPr>
          <w:bCs/>
          <w:szCs w:val="20"/>
        </w:rPr>
        <w:t>)</w:t>
      </w:r>
      <w:r w:rsidRPr="006A1A33">
        <w:rPr>
          <w:bCs/>
          <w:szCs w:val="20"/>
        </w:rPr>
        <w:t>.</w:t>
      </w:r>
      <w:r w:rsidR="00630151" w:rsidRPr="006A1A33">
        <w:rPr>
          <w:bCs/>
          <w:szCs w:val="20"/>
        </w:rPr>
        <w:t xml:space="preserve"> V celém Česku činil meziroční </w:t>
      </w:r>
      <w:r w:rsidR="00D33812" w:rsidRPr="006A1A33">
        <w:rPr>
          <w:bCs/>
          <w:szCs w:val="20"/>
        </w:rPr>
        <w:t>nárůst</w:t>
      </w:r>
      <w:r w:rsidR="00630151" w:rsidRPr="006A1A33">
        <w:rPr>
          <w:bCs/>
          <w:szCs w:val="20"/>
        </w:rPr>
        <w:t xml:space="preserve"> těžce zraněných </w:t>
      </w:r>
      <w:r w:rsidR="00D33812" w:rsidRPr="006A1A33">
        <w:rPr>
          <w:bCs/>
          <w:szCs w:val="20"/>
        </w:rPr>
        <w:t>6,8</w:t>
      </w:r>
      <w:r w:rsidR="00630151" w:rsidRPr="006A1A33">
        <w:rPr>
          <w:bCs/>
          <w:szCs w:val="20"/>
        </w:rPr>
        <w:t xml:space="preserve"> %, </w:t>
      </w:r>
      <w:r w:rsidR="000E20CA" w:rsidRPr="006A1A33">
        <w:rPr>
          <w:bCs/>
          <w:szCs w:val="20"/>
        </w:rPr>
        <w:t>což odpovídalo</w:t>
      </w:r>
      <w:r w:rsidR="00984811" w:rsidRPr="006A1A33">
        <w:rPr>
          <w:bCs/>
          <w:szCs w:val="20"/>
        </w:rPr>
        <w:t> </w:t>
      </w:r>
      <w:r w:rsidR="00630151" w:rsidRPr="006A1A33">
        <w:rPr>
          <w:bCs/>
          <w:szCs w:val="20"/>
        </w:rPr>
        <w:t>1</w:t>
      </w:r>
      <w:r w:rsidR="00D33812" w:rsidRPr="006A1A33">
        <w:rPr>
          <w:bCs/>
          <w:szCs w:val="20"/>
        </w:rPr>
        <w:t>10</w:t>
      </w:r>
      <w:r w:rsidR="00630151" w:rsidRPr="006A1A33">
        <w:rPr>
          <w:bCs/>
          <w:szCs w:val="20"/>
        </w:rPr>
        <w:t> osob</w:t>
      </w:r>
      <w:r w:rsidR="000E20CA" w:rsidRPr="006A1A33">
        <w:rPr>
          <w:bCs/>
          <w:szCs w:val="20"/>
        </w:rPr>
        <w:t>ám</w:t>
      </w:r>
      <w:r w:rsidR="00630151" w:rsidRPr="006A1A33">
        <w:rPr>
          <w:bCs/>
          <w:szCs w:val="20"/>
        </w:rPr>
        <w:t>.</w:t>
      </w:r>
    </w:p>
    <w:p w:rsidR="00344B33" w:rsidRPr="006A1A33" w:rsidRDefault="00344B33" w:rsidP="002D2FA9">
      <w:pPr>
        <w:rPr>
          <w:bCs/>
          <w:szCs w:val="20"/>
        </w:rPr>
      </w:pPr>
    </w:p>
    <w:p w:rsidR="000656D7" w:rsidRPr="006A1A33" w:rsidRDefault="000656D7" w:rsidP="002D2FA9">
      <w:pPr>
        <w:rPr>
          <w:bCs/>
          <w:szCs w:val="20"/>
        </w:rPr>
      </w:pPr>
      <w:r w:rsidRPr="006A1A33">
        <w:rPr>
          <w:bCs/>
          <w:noProof/>
          <w:szCs w:val="20"/>
          <w:lang w:eastAsia="cs-CZ"/>
        </w:rPr>
        <w:drawing>
          <wp:inline distT="0" distB="0" distL="0" distR="0" wp14:anchorId="3E30E394" wp14:editId="74976A4C">
            <wp:extent cx="5400040" cy="29711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B1" w:rsidRPr="006A1A33" w:rsidRDefault="003710B1" w:rsidP="00344B33">
      <w:pPr>
        <w:rPr>
          <w:bCs/>
          <w:szCs w:val="20"/>
        </w:rPr>
      </w:pPr>
    </w:p>
    <w:p w:rsidR="00344B33" w:rsidRPr="006A1A33" w:rsidRDefault="003710B1" w:rsidP="00344B33">
      <w:pPr>
        <w:rPr>
          <w:bCs/>
          <w:szCs w:val="20"/>
        </w:rPr>
      </w:pPr>
      <w:r w:rsidRPr="006A1A33">
        <w:rPr>
          <w:bCs/>
          <w:szCs w:val="20"/>
        </w:rPr>
        <w:t>Jiná situace nastala v případě lehce zraněných</w:t>
      </w:r>
      <w:r w:rsidRPr="006A1A33">
        <w:rPr>
          <w:bCs/>
          <w:szCs w:val="20"/>
        </w:rPr>
        <w:t>, neboť meziroční nárůst vykázaly všechny kraje. V</w:t>
      </w:r>
      <w:r w:rsidRPr="006A1A33">
        <w:rPr>
          <w:bCs/>
          <w:szCs w:val="20"/>
        </w:rPr>
        <w:t> Moravskoslezském kraji</w:t>
      </w:r>
      <w:r w:rsidRPr="006A1A33">
        <w:rPr>
          <w:bCs/>
          <w:szCs w:val="20"/>
        </w:rPr>
        <w:t xml:space="preserve"> </w:t>
      </w:r>
      <w:r w:rsidRPr="006A1A33">
        <w:rPr>
          <w:bCs/>
          <w:szCs w:val="20"/>
        </w:rPr>
        <w:t>bylo v roce 2022 celkem1 922 </w:t>
      </w:r>
      <w:r w:rsidRPr="006A1A33">
        <w:rPr>
          <w:bCs/>
          <w:szCs w:val="20"/>
        </w:rPr>
        <w:t xml:space="preserve">lehce zraněných </w:t>
      </w:r>
      <w:r w:rsidRPr="006A1A33">
        <w:rPr>
          <w:bCs/>
          <w:szCs w:val="20"/>
        </w:rPr>
        <w:t>osob</w:t>
      </w:r>
      <w:r w:rsidR="00962B23" w:rsidRPr="006A1A33">
        <w:rPr>
          <w:bCs/>
          <w:szCs w:val="20"/>
        </w:rPr>
        <w:t>, j</w:t>
      </w:r>
      <w:r w:rsidR="00962B23" w:rsidRPr="006A1A33">
        <w:rPr>
          <w:bCs/>
          <w:szCs w:val="20"/>
        </w:rPr>
        <w:t>ejich počet meziročně vzrostl o 7</w:t>
      </w:r>
      <w:r w:rsidR="00962B23" w:rsidRPr="006A1A33">
        <w:rPr>
          <w:bCs/>
          <w:szCs w:val="20"/>
        </w:rPr>
        <w:t> lidí</w:t>
      </w:r>
      <w:r w:rsidR="00962B23" w:rsidRPr="006A1A33">
        <w:rPr>
          <w:bCs/>
          <w:szCs w:val="20"/>
        </w:rPr>
        <w:t>, tj. o 0,4 %.</w:t>
      </w:r>
      <w:r w:rsidR="00962B23" w:rsidRPr="006A1A33">
        <w:rPr>
          <w:bCs/>
          <w:szCs w:val="20"/>
        </w:rPr>
        <w:t xml:space="preserve"> </w:t>
      </w:r>
      <w:r w:rsidR="00344B33" w:rsidRPr="006A1A33">
        <w:rPr>
          <w:bCs/>
          <w:szCs w:val="20"/>
        </w:rPr>
        <w:t>Tento nárůst by</w:t>
      </w:r>
      <w:r w:rsidR="00D233DE" w:rsidRPr="006A1A33">
        <w:rPr>
          <w:bCs/>
          <w:szCs w:val="20"/>
        </w:rPr>
        <w:t xml:space="preserve">l mezi kraji </w:t>
      </w:r>
      <w:r w:rsidR="00B33D04" w:rsidRPr="006A1A33">
        <w:rPr>
          <w:bCs/>
          <w:szCs w:val="20"/>
        </w:rPr>
        <w:t>nejnižší</w:t>
      </w:r>
      <w:r w:rsidR="00344B33" w:rsidRPr="006A1A33">
        <w:rPr>
          <w:bCs/>
          <w:szCs w:val="20"/>
        </w:rPr>
        <w:t xml:space="preserve">. </w:t>
      </w:r>
      <w:r w:rsidR="00B33D04" w:rsidRPr="006A1A33">
        <w:rPr>
          <w:bCs/>
          <w:szCs w:val="20"/>
        </w:rPr>
        <w:t xml:space="preserve">Z ostatních krajů se </w:t>
      </w:r>
      <w:r w:rsidR="00962B23" w:rsidRPr="006A1A33">
        <w:rPr>
          <w:bCs/>
          <w:szCs w:val="20"/>
        </w:rPr>
        <w:t>těmto hodnotám</w:t>
      </w:r>
      <w:r w:rsidR="00B33D04" w:rsidRPr="006A1A33">
        <w:rPr>
          <w:bCs/>
          <w:szCs w:val="20"/>
        </w:rPr>
        <w:t xml:space="preserve"> přiblížil pouze Jihočeský </w:t>
      </w:r>
      <w:r w:rsidR="00962B23" w:rsidRPr="006A1A33">
        <w:rPr>
          <w:bCs/>
          <w:szCs w:val="20"/>
        </w:rPr>
        <w:t xml:space="preserve">kraj </w:t>
      </w:r>
      <w:r w:rsidR="00B33D04" w:rsidRPr="006A1A33">
        <w:rPr>
          <w:bCs/>
          <w:szCs w:val="20"/>
        </w:rPr>
        <w:t>s meziročním nárůstem o</w:t>
      </w:r>
      <w:r w:rsidR="007E7008" w:rsidRPr="006A1A33">
        <w:rPr>
          <w:bCs/>
          <w:szCs w:val="20"/>
        </w:rPr>
        <w:t> </w:t>
      </w:r>
      <w:r w:rsidR="00B33D04" w:rsidRPr="006A1A33">
        <w:rPr>
          <w:bCs/>
          <w:szCs w:val="20"/>
        </w:rPr>
        <w:t>9</w:t>
      </w:r>
      <w:r w:rsidR="007E7008" w:rsidRPr="006A1A33">
        <w:rPr>
          <w:bCs/>
          <w:szCs w:val="20"/>
        </w:rPr>
        <w:t> </w:t>
      </w:r>
      <w:r w:rsidR="00B33D04" w:rsidRPr="006A1A33">
        <w:rPr>
          <w:bCs/>
          <w:szCs w:val="20"/>
        </w:rPr>
        <w:t xml:space="preserve">lehce </w:t>
      </w:r>
      <w:r w:rsidR="00962B23" w:rsidRPr="006A1A33">
        <w:rPr>
          <w:bCs/>
          <w:szCs w:val="20"/>
        </w:rPr>
        <w:t>z</w:t>
      </w:r>
      <w:r w:rsidR="00B33D04" w:rsidRPr="006A1A33">
        <w:rPr>
          <w:bCs/>
          <w:szCs w:val="20"/>
        </w:rPr>
        <w:t>raněných (</w:t>
      </w:r>
      <w:r w:rsidR="00A05C73" w:rsidRPr="006A1A33">
        <w:rPr>
          <w:bCs/>
          <w:szCs w:val="20"/>
        </w:rPr>
        <w:t>nárůst o</w:t>
      </w:r>
      <w:r w:rsidR="00962B23" w:rsidRPr="006A1A33">
        <w:rPr>
          <w:bCs/>
          <w:szCs w:val="20"/>
        </w:rPr>
        <w:t> </w:t>
      </w:r>
      <w:r w:rsidR="00A05C73" w:rsidRPr="006A1A33">
        <w:rPr>
          <w:bCs/>
          <w:szCs w:val="20"/>
        </w:rPr>
        <w:t>0,5</w:t>
      </w:r>
      <w:r w:rsidR="00962B23" w:rsidRPr="006A1A33">
        <w:rPr>
          <w:bCs/>
          <w:szCs w:val="20"/>
        </w:rPr>
        <w:t> </w:t>
      </w:r>
      <w:r w:rsidR="00A05C73" w:rsidRPr="006A1A33">
        <w:rPr>
          <w:bCs/>
          <w:szCs w:val="20"/>
        </w:rPr>
        <w:t xml:space="preserve">%). Největší </w:t>
      </w:r>
      <w:r w:rsidR="00962B23" w:rsidRPr="006A1A33">
        <w:rPr>
          <w:bCs/>
          <w:szCs w:val="20"/>
        </w:rPr>
        <w:t>meziroční</w:t>
      </w:r>
      <w:r w:rsidR="00962B23" w:rsidRPr="006A1A33">
        <w:rPr>
          <w:bCs/>
          <w:szCs w:val="20"/>
        </w:rPr>
        <w:t xml:space="preserve"> </w:t>
      </w:r>
      <w:r w:rsidR="00A05C73" w:rsidRPr="006A1A33">
        <w:rPr>
          <w:bCs/>
          <w:szCs w:val="20"/>
        </w:rPr>
        <w:t>z</w:t>
      </w:r>
      <w:r w:rsidR="006261F9" w:rsidRPr="006A1A33">
        <w:rPr>
          <w:bCs/>
          <w:szCs w:val="20"/>
        </w:rPr>
        <w:t>výšení</w:t>
      </w:r>
      <w:r w:rsidR="00344B33" w:rsidRPr="006A1A33">
        <w:rPr>
          <w:bCs/>
          <w:szCs w:val="20"/>
        </w:rPr>
        <w:t xml:space="preserve"> </w:t>
      </w:r>
      <w:r w:rsidR="00962B23" w:rsidRPr="006A1A33">
        <w:rPr>
          <w:bCs/>
          <w:szCs w:val="20"/>
        </w:rPr>
        <w:t>zaznamena</w:t>
      </w:r>
      <w:r w:rsidR="007E7008" w:rsidRPr="006A1A33">
        <w:rPr>
          <w:bCs/>
          <w:szCs w:val="20"/>
        </w:rPr>
        <w:t>l</w:t>
      </w:r>
      <w:r w:rsidR="00344B33" w:rsidRPr="006A1A33">
        <w:rPr>
          <w:bCs/>
          <w:szCs w:val="20"/>
        </w:rPr>
        <w:t xml:space="preserve"> </w:t>
      </w:r>
      <w:r w:rsidR="007E7008" w:rsidRPr="006A1A33">
        <w:rPr>
          <w:bCs/>
          <w:szCs w:val="20"/>
        </w:rPr>
        <w:t xml:space="preserve">Středočeský </w:t>
      </w:r>
      <w:r w:rsidR="007E7008" w:rsidRPr="006A1A33">
        <w:rPr>
          <w:bCs/>
          <w:szCs w:val="20"/>
        </w:rPr>
        <w:t xml:space="preserve">kraj </w:t>
      </w:r>
      <w:r w:rsidR="00A05C73" w:rsidRPr="006A1A33">
        <w:rPr>
          <w:bCs/>
          <w:szCs w:val="20"/>
        </w:rPr>
        <w:t>(18,6</w:t>
      </w:r>
      <w:r w:rsidR="007E7008" w:rsidRPr="006A1A33">
        <w:rPr>
          <w:bCs/>
          <w:szCs w:val="20"/>
        </w:rPr>
        <w:t> </w:t>
      </w:r>
      <w:r w:rsidR="00A05C73" w:rsidRPr="006A1A33">
        <w:rPr>
          <w:bCs/>
          <w:szCs w:val="20"/>
        </w:rPr>
        <w:t>%)</w:t>
      </w:r>
      <w:r w:rsidR="00344B33" w:rsidRPr="006A1A33">
        <w:rPr>
          <w:bCs/>
          <w:szCs w:val="20"/>
        </w:rPr>
        <w:t xml:space="preserve">, </w:t>
      </w:r>
      <w:r w:rsidR="007E7008" w:rsidRPr="006A1A33">
        <w:rPr>
          <w:bCs/>
          <w:szCs w:val="20"/>
        </w:rPr>
        <w:t xml:space="preserve">hranici 10 % překonalo dalších </w:t>
      </w:r>
      <w:r w:rsidR="00EB4EA1" w:rsidRPr="006A1A33">
        <w:rPr>
          <w:bCs/>
          <w:szCs w:val="20"/>
        </w:rPr>
        <w:t>5</w:t>
      </w:r>
      <w:r w:rsidR="00EB4EA1">
        <w:rPr>
          <w:bCs/>
          <w:szCs w:val="20"/>
        </w:rPr>
        <w:t> </w:t>
      </w:r>
      <w:r w:rsidR="007E7008" w:rsidRPr="006A1A33">
        <w:rPr>
          <w:bCs/>
          <w:szCs w:val="20"/>
        </w:rPr>
        <w:t xml:space="preserve">krajů – </w:t>
      </w:r>
      <w:r w:rsidR="00A05C73" w:rsidRPr="006A1A33">
        <w:rPr>
          <w:bCs/>
          <w:szCs w:val="20"/>
        </w:rPr>
        <w:t>Olomoucký (14,7</w:t>
      </w:r>
      <w:r w:rsidR="007E7008" w:rsidRPr="006A1A33">
        <w:rPr>
          <w:bCs/>
          <w:szCs w:val="20"/>
        </w:rPr>
        <w:t xml:space="preserve"> %), </w:t>
      </w:r>
      <w:r w:rsidR="007E7008" w:rsidRPr="006A1A33">
        <w:rPr>
          <w:bCs/>
          <w:szCs w:val="20"/>
        </w:rPr>
        <w:t>Jihomoravský</w:t>
      </w:r>
      <w:r w:rsidR="007E7008" w:rsidRPr="006A1A33">
        <w:rPr>
          <w:bCs/>
          <w:szCs w:val="20"/>
        </w:rPr>
        <w:t xml:space="preserve"> </w:t>
      </w:r>
      <w:r w:rsidR="007E7008" w:rsidRPr="006A1A33">
        <w:rPr>
          <w:bCs/>
          <w:szCs w:val="20"/>
        </w:rPr>
        <w:t>(1</w:t>
      </w:r>
      <w:r w:rsidR="007E7008" w:rsidRPr="006A1A33">
        <w:rPr>
          <w:bCs/>
          <w:szCs w:val="20"/>
        </w:rPr>
        <w:t>3</w:t>
      </w:r>
      <w:r w:rsidR="007E7008" w:rsidRPr="006A1A33">
        <w:rPr>
          <w:bCs/>
          <w:szCs w:val="20"/>
        </w:rPr>
        <w:t>,</w:t>
      </w:r>
      <w:r w:rsidR="007E7008" w:rsidRPr="006A1A33">
        <w:rPr>
          <w:bCs/>
          <w:szCs w:val="20"/>
        </w:rPr>
        <w:t>8</w:t>
      </w:r>
      <w:r w:rsidR="007E7008" w:rsidRPr="006A1A33">
        <w:rPr>
          <w:bCs/>
          <w:szCs w:val="20"/>
        </w:rPr>
        <w:t> %)</w:t>
      </w:r>
      <w:r w:rsidR="007E7008" w:rsidRPr="006A1A33">
        <w:rPr>
          <w:bCs/>
          <w:szCs w:val="20"/>
        </w:rPr>
        <w:t xml:space="preserve">, </w:t>
      </w:r>
      <w:r w:rsidR="007E7008" w:rsidRPr="006A1A33">
        <w:rPr>
          <w:bCs/>
          <w:szCs w:val="20"/>
        </w:rPr>
        <w:t>Praha</w:t>
      </w:r>
      <w:r w:rsidR="0086414A" w:rsidRPr="006A1A33">
        <w:rPr>
          <w:bCs/>
          <w:szCs w:val="20"/>
        </w:rPr>
        <w:t> </w:t>
      </w:r>
      <w:r w:rsidR="007E7008" w:rsidRPr="006A1A33">
        <w:rPr>
          <w:bCs/>
          <w:szCs w:val="20"/>
        </w:rPr>
        <w:t>(1</w:t>
      </w:r>
      <w:r w:rsidR="0086414A" w:rsidRPr="006A1A33">
        <w:rPr>
          <w:bCs/>
          <w:szCs w:val="20"/>
        </w:rPr>
        <w:t>3</w:t>
      </w:r>
      <w:r w:rsidR="007E7008" w:rsidRPr="006A1A33">
        <w:rPr>
          <w:bCs/>
          <w:szCs w:val="20"/>
        </w:rPr>
        <w:t>,7 %)</w:t>
      </w:r>
      <w:r w:rsidR="007E7008" w:rsidRPr="006A1A33">
        <w:rPr>
          <w:bCs/>
          <w:szCs w:val="20"/>
        </w:rPr>
        <w:t>,</w:t>
      </w:r>
      <w:r w:rsidR="007E7008" w:rsidRPr="006A1A33">
        <w:rPr>
          <w:bCs/>
          <w:szCs w:val="20"/>
        </w:rPr>
        <w:t xml:space="preserve"> </w:t>
      </w:r>
      <w:r w:rsidR="007E7008" w:rsidRPr="006A1A33">
        <w:rPr>
          <w:bCs/>
          <w:szCs w:val="20"/>
        </w:rPr>
        <w:lastRenderedPageBreak/>
        <w:t xml:space="preserve">Zlínský </w:t>
      </w:r>
      <w:r w:rsidR="007E7008" w:rsidRPr="006A1A33">
        <w:rPr>
          <w:bCs/>
          <w:szCs w:val="20"/>
        </w:rPr>
        <w:t>(1</w:t>
      </w:r>
      <w:r w:rsidR="0086414A" w:rsidRPr="006A1A33">
        <w:rPr>
          <w:bCs/>
          <w:szCs w:val="20"/>
        </w:rPr>
        <w:t>3</w:t>
      </w:r>
      <w:r w:rsidR="007E7008" w:rsidRPr="006A1A33">
        <w:rPr>
          <w:bCs/>
          <w:szCs w:val="20"/>
        </w:rPr>
        <w:t>,</w:t>
      </w:r>
      <w:r w:rsidR="0086414A" w:rsidRPr="006A1A33">
        <w:rPr>
          <w:bCs/>
          <w:szCs w:val="20"/>
        </w:rPr>
        <w:t>4</w:t>
      </w:r>
      <w:r w:rsidR="007E7008" w:rsidRPr="006A1A33">
        <w:rPr>
          <w:bCs/>
          <w:szCs w:val="20"/>
        </w:rPr>
        <w:t> %)</w:t>
      </w:r>
      <w:r w:rsidR="0086414A" w:rsidRPr="006A1A33">
        <w:rPr>
          <w:bCs/>
          <w:szCs w:val="20"/>
        </w:rPr>
        <w:t xml:space="preserve"> </w:t>
      </w:r>
      <w:r w:rsidR="00A05C73" w:rsidRPr="006A1A33">
        <w:rPr>
          <w:bCs/>
          <w:szCs w:val="20"/>
        </w:rPr>
        <w:t>a</w:t>
      </w:r>
      <w:r w:rsidR="007E7008" w:rsidRPr="006A1A33">
        <w:rPr>
          <w:bCs/>
          <w:szCs w:val="20"/>
        </w:rPr>
        <w:t xml:space="preserve"> Karlovarský </w:t>
      </w:r>
      <w:r w:rsidR="007E7008" w:rsidRPr="006A1A33">
        <w:rPr>
          <w:bCs/>
          <w:szCs w:val="20"/>
        </w:rPr>
        <w:t>(1</w:t>
      </w:r>
      <w:r w:rsidR="0086414A" w:rsidRPr="006A1A33">
        <w:rPr>
          <w:bCs/>
          <w:szCs w:val="20"/>
        </w:rPr>
        <w:t>0</w:t>
      </w:r>
      <w:r w:rsidR="007E7008" w:rsidRPr="006A1A33">
        <w:rPr>
          <w:bCs/>
          <w:szCs w:val="20"/>
        </w:rPr>
        <w:t>,</w:t>
      </w:r>
      <w:r w:rsidR="0086414A" w:rsidRPr="006A1A33">
        <w:rPr>
          <w:bCs/>
          <w:szCs w:val="20"/>
        </w:rPr>
        <w:t>3</w:t>
      </w:r>
      <w:r w:rsidR="007E7008" w:rsidRPr="006A1A33">
        <w:rPr>
          <w:bCs/>
          <w:szCs w:val="20"/>
        </w:rPr>
        <w:t> %)</w:t>
      </w:r>
      <w:r w:rsidR="002B6C45" w:rsidRPr="006A1A33">
        <w:rPr>
          <w:bCs/>
          <w:szCs w:val="20"/>
        </w:rPr>
        <w:t>. Celorepublikově bylo</w:t>
      </w:r>
      <w:r w:rsidR="0086414A" w:rsidRPr="006A1A33">
        <w:rPr>
          <w:bCs/>
          <w:szCs w:val="20"/>
        </w:rPr>
        <w:t xml:space="preserve"> </w:t>
      </w:r>
      <w:r w:rsidR="0086414A" w:rsidRPr="006A1A33">
        <w:rPr>
          <w:bCs/>
          <w:szCs w:val="20"/>
        </w:rPr>
        <w:t xml:space="preserve">v roce </w:t>
      </w:r>
      <w:r w:rsidR="0086414A" w:rsidRPr="006A1A33">
        <w:rPr>
          <w:bCs/>
          <w:szCs w:val="20"/>
        </w:rPr>
        <w:t>2022 na silnicích</w:t>
      </w:r>
      <w:r w:rsidR="002B6C45" w:rsidRPr="006A1A33">
        <w:rPr>
          <w:bCs/>
          <w:szCs w:val="20"/>
        </w:rPr>
        <w:t xml:space="preserve"> </w:t>
      </w:r>
      <w:r w:rsidR="0086414A" w:rsidRPr="006A1A33">
        <w:rPr>
          <w:bCs/>
          <w:szCs w:val="20"/>
        </w:rPr>
        <w:t>lehce zraněno 22</w:t>
      </w:r>
      <w:r w:rsidR="00B10459">
        <w:rPr>
          <w:bCs/>
          <w:szCs w:val="20"/>
        </w:rPr>
        <w:t> </w:t>
      </w:r>
      <w:r w:rsidR="0086414A" w:rsidRPr="006A1A33">
        <w:rPr>
          <w:bCs/>
          <w:szCs w:val="20"/>
        </w:rPr>
        <w:t>452</w:t>
      </w:r>
      <w:r w:rsidR="00B10459">
        <w:rPr>
          <w:bCs/>
          <w:szCs w:val="20"/>
        </w:rPr>
        <w:t> </w:t>
      </w:r>
      <w:r w:rsidR="0086414A" w:rsidRPr="006A1A33">
        <w:rPr>
          <w:bCs/>
          <w:szCs w:val="20"/>
        </w:rPr>
        <w:t xml:space="preserve">osob, což </w:t>
      </w:r>
      <w:r w:rsidR="00B10459">
        <w:rPr>
          <w:bCs/>
          <w:szCs w:val="20"/>
        </w:rPr>
        <w:t>představovalo</w:t>
      </w:r>
      <w:r w:rsidR="002B6C45" w:rsidRPr="006A1A33">
        <w:rPr>
          <w:bCs/>
          <w:szCs w:val="20"/>
        </w:rPr>
        <w:t xml:space="preserve"> meziroční nárůst </w:t>
      </w:r>
      <w:r w:rsidR="0086414A" w:rsidRPr="006A1A33">
        <w:rPr>
          <w:bCs/>
          <w:szCs w:val="20"/>
        </w:rPr>
        <w:t>o </w:t>
      </w:r>
      <w:r w:rsidR="002B6C45" w:rsidRPr="006A1A33">
        <w:rPr>
          <w:bCs/>
          <w:szCs w:val="20"/>
        </w:rPr>
        <w:t>9,1</w:t>
      </w:r>
      <w:r w:rsidR="0086414A" w:rsidRPr="006A1A33">
        <w:rPr>
          <w:bCs/>
          <w:szCs w:val="20"/>
        </w:rPr>
        <w:t> </w:t>
      </w:r>
      <w:r w:rsidR="002B6C45" w:rsidRPr="006A1A33">
        <w:rPr>
          <w:bCs/>
          <w:szCs w:val="20"/>
        </w:rPr>
        <w:t xml:space="preserve">%, tedy </w:t>
      </w:r>
      <w:r w:rsidR="0086414A" w:rsidRPr="006A1A33">
        <w:rPr>
          <w:bCs/>
          <w:szCs w:val="20"/>
        </w:rPr>
        <w:t>o </w:t>
      </w:r>
      <w:r w:rsidR="002B6C45" w:rsidRPr="006A1A33">
        <w:rPr>
          <w:bCs/>
          <w:szCs w:val="20"/>
        </w:rPr>
        <w:t>1</w:t>
      </w:r>
      <w:r w:rsidR="0086414A" w:rsidRPr="006A1A33">
        <w:rPr>
          <w:bCs/>
          <w:szCs w:val="20"/>
        </w:rPr>
        <w:t> </w:t>
      </w:r>
      <w:r w:rsidR="002B6C45" w:rsidRPr="006A1A33">
        <w:rPr>
          <w:bCs/>
          <w:szCs w:val="20"/>
        </w:rPr>
        <w:t>871</w:t>
      </w:r>
      <w:r w:rsidR="0086414A" w:rsidRPr="006A1A33">
        <w:rPr>
          <w:bCs/>
          <w:szCs w:val="20"/>
        </w:rPr>
        <w:t> </w:t>
      </w:r>
      <w:r w:rsidR="002B6C45" w:rsidRPr="006A1A33">
        <w:rPr>
          <w:bCs/>
          <w:szCs w:val="20"/>
        </w:rPr>
        <w:t>osob.</w:t>
      </w:r>
    </w:p>
    <w:p w:rsidR="00EB43E2" w:rsidRPr="006A1A33" w:rsidRDefault="00EB43E2" w:rsidP="002D2FA9">
      <w:pPr>
        <w:rPr>
          <w:bCs/>
          <w:szCs w:val="20"/>
        </w:rPr>
      </w:pPr>
    </w:p>
    <w:p w:rsidR="00EB43E2" w:rsidRPr="008705A0" w:rsidRDefault="00C91047" w:rsidP="002D2FA9">
      <w:pPr>
        <w:rPr>
          <w:bCs/>
          <w:szCs w:val="20"/>
        </w:rPr>
      </w:pPr>
      <w:r w:rsidRPr="006A1A33">
        <w:rPr>
          <w:bCs/>
          <w:szCs w:val="20"/>
        </w:rPr>
        <w:t>V</w:t>
      </w:r>
      <w:r w:rsidR="00E60C9F" w:rsidRPr="006A1A33">
        <w:rPr>
          <w:bCs/>
          <w:szCs w:val="20"/>
        </w:rPr>
        <w:t> roce 202</w:t>
      </w:r>
      <w:r w:rsidR="008A7684" w:rsidRPr="006A1A33">
        <w:rPr>
          <w:bCs/>
          <w:szCs w:val="20"/>
        </w:rPr>
        <w:t>2</w:t>
      </w:r>
      <w:r w:rsidR="00E60C9F" w:rsidRPr="006A1A33">
        <w:rPr>
          <w:bCs/>
          <w:szCs w:val="20"/>
        </w:rPr>
        <w:t xml:space="preserve"> </w:t>
      </w:r>
      <w:r w:rsidR="003D679F" w:rsidRPr="006A1A33">
        <w:rPr>
          <w:bCs/>
          <w:szCs w:val="20"/>
        </w:rPr>
        <w:t>pokračoval</w:t>
      </w:r>
      <w:r w:rsidR="00EB43E2" w:rsidRPr="006A1A33">
        <w:rPr>
          <w:bCs/>
          <w:szCs w:val="20"/>
        </w:rPr>
        <w:t xml:space="preserve"> trend</w:t>
      </w:r>
      <w:r w:rsidR="00DB0CC7" w:rsidRPr="006A1A33">
        <w:rPr>
          <w:bCs/>
          <w:szCs w:val="20"/>
        </w:rPr>
        <w:t xml:space="preserve"> růstu</w:t>
      </w:r>
      <w:r w:rsidRPr="006A1A33">
        <w:rPr>
          <w:bCs/>
          <w:szCs w:val="20"/>
        </w:rPr>
        <w:t xml:space="preserve"> výše </w:t>
      </w:r>
      <w:r w:rsidRPr="006A1A33">
        <w:rPr>
          <w:bCs/>
          <w:szCs w:val="20"/>
        </w:rPr>
        <w:t xml:space="preserve">věcných škod </w:t>
      </w:r>
      <w:r w:rsidRPr="006A1A33">
        <w:rPr>
          <w:bCs/>
          <w:szCs w:val="20"/>
        </w:rPr>
        <w:t xml:space="preserve">vzniklých </w:t>
      </w:r>
      <w:r w:rsidRPr="006A1A33">
        <w:rPr>
          <w:bCs/>
          <w:szCs w:val="20"/>
        </w:rPr>
        <w:t xml:space="preserve">při </w:t>
      </w:r>
      <w:r w:rsidRPr="006A1A33">
        <w:rPr>
          <w:bCs/>
          <w:szCs w:val="20"/>
        </w:rPr>
        <w:t xml:space="preserve">dopravních </w:t>
      </w:r>
      <w:r w:rsidRPr="006A1A33">
        <w:rPr>
          <w:bCs/>
          <w:szCs w:val="20"/>
        </w:rPr>
        <w:t>nehodách</w:t>
      </w:r>
      <w:r w:rsidR="00E60C9F" w:rsidRPr="006A1A33">
        <w:rPr>
          <w:bCs/>
          <w:szCs w:val="20"/>
        </w:rPr>
        <w:t>,</w:t>
      </w:r>
      <w:r w:rsidR="00DB0CC7" w:rsidRPr="006A1A33">
        <w:rPr>
          <w:bCs/>
          <w:szCs w:val="20"/>
        </w:rPr>
        <w:t xml:space="preserve"> m</w:t>
      </w:r>
      <w:r w:rsidR="00EB43E2" w:rsidRPr="006A1A33">
        <w:rPr>
          <w:bCs/>
          <w:szCs w:val="20"/>
        </w:rPr>
        <w:t xml:space="preserve">eziročně </w:t>
      </w:r>
      <w:r w:rsidR="00E60C9F" w:rsidRPr="006A1A33">
        <w:rPr>
          <w:bCs/>
          <w:szCs w:val="20"/>
        </w:rPr>
        <w:t xml:space="preserve">se </w:t>
      </w:r>
      <w:r w:rsidR="00DB0CC7" w:rsidRPr="006A1A33">
        <w:rPr>
          <w:bCs/>
          <w:szCs w:val="20"/>
        </w:rPr>
        <w:t xml:space="preserve">zvýšily </w:t>
      </w:r>
      <w:r w:rsidR="00EB43E2" w:rsidRPr="006A1A33">
        <w:rPr>
          <w:bCs/>
          <w:szCs w:val="20"/>
        </w:rPr>
        <w:t>o 1</w:t>
      </w:r>
      <w:r w:rsidR="008A7684" w:rsidRPr="006A1A33">
        <w:rPr>
          <w:bCs/>
          <w:szCs w:val="20"/>
        </w:rPr>
        <w:t>5</w:t>
      </w:r>
      <w:r w:rsidR="00EB43E2" w:rsidRPr="006A1A33">
        <w:rPr>
          <w:bCs/>
          <w:szCs w:val="20"/>
        </w:rPr>
        <w:t>,</w:t>
      </w:r>
      <w:r w:rsidR="008A7684" w:rsidRPr="006A1A33">
        <w:rPr>
          <w:bCs/>
          <w:szCs w:val="20"/>
        </w:rPr>
        <w:t>7</w:t>
      </w:r>
      <w:r w:rsidR="00EB43E2" w:rsidRPr="006A1A33">
        <w:rPr>
          <w:bCs/>
          <w:szCs w:val="20"/>
        </w:rPr>
        <w:t> </w:t>
      </w:r>
      <w:r w:rsidR="00DB0CC7" w:rsidRPr="006A1A33">
        <w:rPr>
          <w:bCs/>
          <w:szCs w:val="20"/>
        </w:rPr>
        <w:t>% (</w:t>
      </w:r>
      <w:r w:rsidR="00EB43E2" w:rsidRPr="006A1A33">
        <w:rPr>
          <w:bCs/>
          <w:szCs w:val="20"/>
        </w:rPr>
        <w:t>o</w:t>
      </w:r>
      <w:r w:rsidR="00A30308" w:rsidRPr="006A1A33">
        <w:rPr>
          <w:bCs/>
          <w:szCs w:val="20"/>
        </w:rPr>
        <w:t> </w:t>
      </w:r>
      <w:r w:rsidR="008A7684" w:rsidRPr="006A1A33">
        <w:rPr>
          <w:bCs/>
          <w:szCs w:val="20"/>
        </w:rPr>
        <w:t>86,8</w:t>
      </w:r>
      <w:r w:rsidR="00EB43E2" w:rsidRPr="006A1A33">
        <w:rPr>
          <w:bCs/>
          <w:szCs w:val="20"/>
        </w:rPr>
        <w:t> </w:t>
      </w:r>
      <w:r w:rsidR="00DB0CC7" w:rsidRPr="006A1A33">
        <w:rPr>
          <w:bCs/>
          <w:szCs w:val="20"/>
        </w:rPr>
        <w:t>milionu </w:t>
      </w:r>
      <w:r w:rsidR="00EB43E2" w:rsidRPr="006A1A33">
        <w:rPr>
          <w:bCs/>
          <w:szCs w:val="20"/>
        </w:rPr>
        <w:t>Kč)</w:t>
      </w:r>
      <w:r w:rsidR="00DB0CC7" w:rsidRPr="006A1A33">
        <w:rPr>
          <w:bCs/>
          <w:szCs w:val="20"/>
        </w:rPr>
        <w:t>. C</w:t>
      </w:r>
      <w:r w:rsidR="00EB43E2" w:rsidRPr="006A1A33">
        <w:rPr>
          <w:bCs/>
          <w:szCs w:val="20"/>
        </w:rPr>
        <w:t xml:space="preserve">elkové škody </w:t>
      </w:r>
      <w:r w:rsidR="00DB0CC7" w:rsidRPr="006A1A33">
        <w:rPr>
          <w:bCs/>
          <w:szCs w:val="20"/>
        </w:rPr>
        <w:t>způsobené při dopravních nehodách v kraji v roce 202</w:t>
      </w:r>
      <w:r w:rsidR="008A7684" w:rsidRPr="006A1A33">
        <w:rPr>
          <w:bCs/>
          <w:szCs w:val="20"/>
        </w:rPr>
        <w:t>2</w:t>
      </w:r>
      <w:r w:rsidR="00DB0CC7" w:rsidRPr="006A1A33">
        <w:rPr>
          <w:bCs/>
          <w:szCs w:val="20"/>
        </w:rPr>
        <w:t xml:space="preserve"> tak dosáhly </w:t>
      </w:r>
      <w:r w:rsidR="00E60C9F" w:rsidRPr="006A1A33">
        <w:rPr>
          <w:bCs/>
          <w:szCs w:val="20"/>
        </w:rPr>
        <w:t>hodnoty</w:t>
      </w:r>
      <w:r w:rsidR="00EB43E2" w:rsidRPr="006A1A33">
        <w:rPr>
          <w:bCs/>
          <w:szCs w:val="20"/>
        </w:rPr>
        <w:t xml:space="preserve"> </w:t>
      </w:r>
      <w:r w:rsidR="008A7684" w:rsidRPr="006A1A33">
        <w:rPr>
          <w:bCs/>
          <w:szCs w:val="20"/>
        </w:rPr>
        <w:t>6</w:t>
      </w:r>
      <w:r w:rsidR="00EB43E2" w:rsidRPr="006A1A33">
        <w:rPr>
          <w:bCs/>
          <w:szCs w:val="20"/>
        </w:rPr>
        <w:t>4</w:t>
      </w:r>
      <w:r w:rsidR="008A7684" w:rsidRPr="006A1A33">
        <w:rPr>
          <w:bCs/>
          <w:szCs w:val="20"/>
        </w:rPr>
        <w:t>1</w:t>
      </w:r>
      <w:r w:rsidR="00EB43E2" w:rsidRPr="006A1A33">
        <w:rPr>
          <w:bCs/>
          <w:szCs w:val="20"/>
        </w:rPr>
        <w:t>,</w:t>
      </w:r>
      <w:r w:rsidR="008A7684" w:rsidRPr="006A1A33">
        <w:rPr>
          <w:bCs/>
          <w:szCs w:val="20"/>
        </w:rPr>
        <w:t>3</w:t>
      </w:r>
      <w:r w:rsidR="00EB43E2" w:rsidRPr="006A1A33">
        <w:rPr>
          <w:bCs/>
          <w:szCs w:val="20"/>
        </w:rPr>
        <w:t> milionu</w:t>
      </w:r>
      <w:r w:rsidR="000635A0" w:rsidRPr="006A1A33">
        <w:rPr>
          <w:bCs/>
          <w:szCs w:val="20"/>
        </w:rPr>
        <w:t> </w:t>
      </w:r>
      <w:r w:rsidR="00EB43E2" w:rsidRPr="006A1A33">
        <w:rPr>
          <w:bCs/>
          <w:szCs w:val="20"/>
        </w:rPr>
        <w:t xml:space="preserve">Kč. </w:t>
      </w:r>
      <w:r w:rsidR="00A30308" w:rsidRPr="006A1A33">
        <w:rPr>
          <w:bCs/>
          <w:szCs w:val="20"/>
        </w:rPr>
        <w:t xml:space="preserve">Pouze </w:t>
      </w:r>
      <w:r w:rsidR="00EB43E2" w:rsidRPr="006A1A33">
        <w:rPr>
          <w:bCs/>
          <w:szCs w:val="20"/>
        </w:rPr>
        <w:t>v</w:t>
      </w:r>
      <w:r w:rsidR="00D16870" w:rsidRPr="006A1A33">
        <w:rPr>
          <w:bCs/>
          <w:szCs w:val="20"/>
        </w:rPr>
        <w:t>e</w:t>
      </w:r>
      <w:r w:rsidR="00EB43E2" w:rsidRPr="006A1A33">
        <w:rPr>
          <w:bCs/>
          <w:szCs w:val="20"/>
        </w:rPr>
        <w:t> </w:t>
      </w:r>
      <w:r w:rsidR="00D16870" w:rsidRPr="006A1A33">
        <w:rPr>
          <w:bCs/>
          <w:szCs w:val="20"/>
        </w:rPr>
        <w:t>čtyřech</w:t>
      </w:r>
      <w:r w:rsidR="00A30308" w:rsidRPr="006A1A33">
        <w:rPr>
          <w:bCs/>
          <w:szCs w:val="20"/>
        </w:rPr>
        <w:t xml:space="preserve"> </w:t>
      </w:r>
      <w:r w:rsidR="00EB43E2" w:rsidRPr="006A1A33">
        <w:rPr>
          <w:bCs/>
          <w:szCs w:val="20"/>
        </w:rPr>
        <w:t>kraj</w:t>
      </w:r>
      <w:r w:rsidR="00D16870" w:rsidRPr="006A1A33">
        <w:rPr>
          <w:bCs/>
          <w:szCs w:val="20"/>
        </w:rPr>
        <w:t>ích</w:t>
      </w:r>
      <w:r w:rsidR="00EB43E2" w:rsidRPr="006A1A33">
        <w:rPr>
          <w:bCs/>
          <w:szCs w:val="20"/>
        </w:rPr>
        <w:t xml:space="preserve"> došlo k meziročnímu poklesu </w:t>
      </w:r>
      <w:r w:rsidR="000635A0" w:rsidRPr="006A1A33">
        <w:rPr>
          <w:bCs/>
          <w:szCs w:val="20"/>
        </w:rPr>
        <w:t xml:space="preserve">věcných </w:t>
      </w:r>
      <w:r w:rsidR="00EB43E2" w:rsidRPr="006A1A33">
        <w:rPr>
          <w:bCs/>
          <w:szCs w:val="20"/>
        </w:rPr>
        <w:t>škod</w:t>
      </w:r>
      <w:r w:rsidR="00D16870" w:rsidRPr="006A1A33">
        <w:rPr>
          <w:bCs/>
          <w:szCs w:val="20"/>
        </w:rPr>
        <w:t xml:space="preserve">, nejvíce </w:t>
      </w:r>
      <w:r w:rsidR="00B10459">
        <w:rPr>
          <w:bCs/>
          <w:szCs w:val="20"/>
        </w:rPr>
        <w:t xml:space="preserve">to bylo </w:t>
      </w:r>
      <w:r w:rsidR="00D16870" w:rsidRPr="006A1A33">
        <w:rPr>
          <w:bCs/>
          <w:szCs w:val="20"/>
        </w:rPr>
        <w:t xml:space="preserve">v Plzeňském </w:t>
      </w:r>
      <w:r w:rsidRPr="006A1A33">
        <w:rPr>
          <w:bCs/>
          <w:szCs w:val="20"/>
        </w:rPr>
        <w:t xml:space="preserve">kraji </w:t>
      </w:r>
      <w:r w:rsidR="00D16870" w:rsidRPr="006A1A33">
        <w:rPr>
          <w:bCs/>
          <w:szCs w:val="20"/>
        </w:rPr>
        <w:t>(pokles o</w:t>
      </w:r>
      <w:r w:rsidR="00E25B44" w:rsidRPr="006A1A33">
        <w:rPr>
          <w:bCs/>
          <w:szCs w:val="20"/>
        </w:rPr>
        <w:t> 7</w:t>
      </w:r>
      <w:r w:rsidR="00A87DBB" w:rsidRPr="006A1A33">
        <w:rPr>
          <w:bCs/>
          <w:szCs w:val="20"/>
        </w:rPr>
        <w:t>,2</w:t>
      </w:r>
      <w:r w:rsidR="00E25B44" w:rsidRPr="006A1A33">
        <w:rPr>
          <w:bCs/>
          <w:szCs w:val="20"/>
        </w:rPr>
        <w:t> </w:t>
      </w:r>
      <w:r w:rsidR="00A87DBB" w:rsidRPr="006A1A33">
        <w:rPr>
          <w:bCs/>
          <w:szCs w:val="20"/>
        </w:rPr>
        <w:t>%)</w:t>
      </w:r>
      <w:r w:rsidR="00EB43E2" w:rsidRPr="006A1A33">
        <w:rPr>
          <w:bCs/>
          <w:szCs w:val="20"/>
        </w:rPr>
        <w:t xml:space="preserve">. </w:t>
      </w:r>
      <w:r w:rsidR="00AB0B12" w:rsidRPr="006A1A33">
        <w:rPr>
          <w:bCs/>
          <w:szCs w:val="20"/>
        </w:rPr>
        <w:t>V</w:t>
      </w:r>
      <w:r w:rsidR="004646B8" w:rsidRPr="006A1A33">
        <w:rPr>
          <w:bCs/>
          <w:szCs w:val="20"/>
        </w:rPr>
        <w:t>ýše</w:t>
      </w:r>
      <w:r w:rsidR="000635A0" w:rsidRPr="006A1A33">
        <w:rPr>
          <w:bCs/>
          <w:szCs w:val="20"/>
        </w:rPr>
        <w:t xml:space="preserve"> celkových škod</w:t>
      </w:r>
      <w:r w:rsidR="00EB43E2" w:rsidRPr="006A1A33">
        <w:rPr>
          <w:bCs/>
          <w:szCs w:val="20"/>
        </w:rPr>
        <w:t xml:space="preserve"> způsobených </w:t>
      </w:r>
      <w:r w:rsidR="00E25B44" w:rsidRPr="006A1A33">
        <w:rPr>
          <w:bCs/>
          <w:szCs w:val="20"/>
        </w:rPr>
        <w:t>při dopravních nehodách</w:t>
      </w:r>
      <w:r w:rsidR="00EB43E2" w:rsidRPr="006A1A33">
        <w:rPr>
          <w:bCs/>
          <w:szCs w:val="20"/>
        </w:rPr>
        <w:t xml:space="preserve"> </w:t>
      </w:r>
      <w:r w:rsidR="00E60C9F" w:rsidRPr="006A1A33">
        <w:rPr>
          <w:bCs/>
          <w:szCs w:val="20"/>
        </w:rPr>
        <w:t>v</w:t>
      </w:r>
      <w:r w:rsidR="00E25B44" w:rsidRPr="006A1A33">
        <w:rPr>
          <w:bCs/>
          <w:szCs w:val="20"/>
        </w:rPr>
        <w:t xml:space="preserve"> Moravskoslezském </w:t>
      </w:r>
      <w:r w:rsidR="00E60C9F" w:rsidRPr="006A1A33">
        <w:rPr>
          <w:bCs/>
          <w:szCs w:val="20"/>
        </w:rPr>
        <w:t xml:space="preserve">kraji </w:t>
      </w:r>
      <w:r w:rsidR="00AB0B12" w:rsidRPr="006A1A33">
        <w:rPr>
          <w:bCs/>
          <w:szCs w:val="20"/>
        </w:rPr>
        <w:t xml:space="preserve">byla </w:t>
      </w:r>
      <w:r w:rsidR="00AB0B12" w:rsidRPr="006A1A33">
        <w:rPr>
          <w:bCs/>
          <w:szCs w:val="20"/>
        </w:rPr>
        <w:t>m</w:t>
      </w:r>
      <w:r w:rsidR="00AB0B12" w:rsidRPr="006A1A33">
        <w:rPr>
          <w:bCs/>
          <w:szCs w:val="20"/>
        </w:rPr>
        <w:t xml:space="preserve">ezi kraji </w:t>
      </w:r>
      <w:r w:rsidR="00AB0B12" w:rsidRPr="006A1A33">
        <w:rPr>
          <w:bCs/>
          <w:szCs w:val="20"/>
        </w:rPr>
        <w:t>čtvrtá</w:t>
      </w:r>
      <w:r w:rsidR="00EB43E2" w:rsidRPr="006A1A33">
        <w:rPr>
          <w:bCs/>
          <w:szCs w:val="20"/>
        </w:rPr>
        <w:t xml:space="preserve"> nejvyšší, </w:t>
      </w:r>
      <w:r w:rsidR="00E25B44" w:rsidRPr="006A1A33">
        <w:rPr>
          <w:bCs/>
          <w:szCs w:val="20"/>
        </w:rPr>
        <w:t>v Praze a Středočeském kraji</w:t>
      </w:r>
      <w:r w:rsidR="001F23BD" w:rsidRPr="006A1A33">
        <w:rPr>
          <w:bCs/>
          <w:szCs w:val="20"/>
        </w:rPr>
        <w:t xml:space="preserve"> dosáhly škody cca 1,</w:t>
      </w:r>
      <w:r w:rsidR="00EB4EA1" w:rsidRPr="006A1A33">
        <w:rPr>
          <w:bCs/>
          <w:szCs w:val="20"/>
        </w:rPr>
        <w:t>3</w:t>
      </w:r>
      <w:r w:rsidR="00EB4EA1">
        <w:rPr>
          <w:bCs/>
          <w:szCs w:val="20"/>
        </w:rPr>
        <w:t> </w:t>
      </w:r>
      <w:r w:rsidR="001F23BD" w:rsidRPr="006A1A33">
        <w:rPr>
          <w:bCs/>
          <w:szCs w:val="20"/>
        </w:rPr>
        <w:t xml:space="preserve">miliardy Kč. </w:t>
      </w:r>
      <w:r w:rsidR="000635A0" w:rsidRPr="006A1A33">
        <w:rPr>
          <w:bCs/>
          <w:szCs w:val="20"/>
        </w:rPr>
        <w:t>Při přepočtu</w:t>
      </w:r>
      <w:r w:rsidR="004646B8" w:rsidRPr="006A1A33">
        <w:rPr>
          <w:bCs/>
          <w:szCs w:val="20"/>
        </w:rPr>
        <w:t xml:space="preserve"> na </w:t>
      </w:r>
      <w:r w:rsidR="004646B8" w:rsidRPr="008705A0">
        <w:rPr>
          <w:bCs/>
          <w:szCs w:val="20"/>
        </w:rPr>
        <w:t xml:space="preserve">jednu dopravní nehodu dosáhla </w:t>
      </w:r>
      <w:r w:rsidR="000635A0" w:rsidRPr="008705A0">
        <w:rPr>
          <w:bCs/>
          <w:szCs w:val="20"/>
        </w:rPr>
        <w:t xml:space="preserve">průměrná výše škod </w:t>
      </w:r>
      <w:r w:rsidR="00E60C9F" w:rsidRPr="008705A0">
        <w:rPr>
          <w:bCs/>
          <w:szCs w:val="20"/>
        </w:rPr>
        <w:t xml:space="preserve">v Moravskoslezském kraji </w:t>
      </w:r>
      <w:r w:rsidR="004646B8" w:rsidRPr="008705A0">
        <w:rPr>
          <w:bCs/>
          <w:szCs w:val="20"/>
        </w:rPr>
        <w:t xml:space="preserve">částky </w:t>
      </w:r>
      <w:r w:rsidR="00A87DBB" w:rsidRPr="008705A0">
        <w:rPr>
          <w:bCs/>
          <w:szCs w:val="20"/>
        </w:rPr>
        <w:t>62,7</w:t>
      </w:r>
      <w:r w:rsidR="004646B8" w:rsidRPr="008705A0">
        <w:rPr>
          <w:bCs/>
          <w:szCs w:val="20"/>
        </w:rPr>
        <w:t> tisíc</w:t>
      </w:r>
      <w:r w:rsidR="000635A0" w:rsidRPr="008705A0">
        <w:rPr>
          <w:bCs/>
          <w:szCs w:val="20"/>
        </w:rPr>
        <w:t>e</w:t>
      </w:r>
      <w:r w:rsidR="004646B8" w:rsidRPr="008705A0">
        <w:rPr>
          <w:bCs/>
          <w:szCs w:val="20"/>
        </w:rPr>
        <w:t xml:space="preserve"> korun, což bylo o </w:t>
      </w:r>
      <w:r w:rsidR="00A87DBB" w:rsidRPr="008705A0">
        <w:rPr>
          <w:bCs/>
          <w:szCs w:val="20"/>
        </w:rPr>
        <w:t>téměř 14</w:t>
      </w:r>
      <w:r w:rsidR="004646B8" w:rsidRPr="008705A0">
        <w:rPr>
          <w:bCs/>
          <w:szCs w:val="20"/>
        </w:rPr>
        <w:t> tisíc korun méně než republikový průměr.</w:t>
      </w:r>
    </w:p>
    <w:p w:rsidR="002D2FA9" w:rsidRPr="008705A0" w:rsidRDefault="002D2FA9" w:rsidP="002D2FA9">
      <w:pPr>
        <w:rPr>
          <w:bCs/>
          <w:szCs w:val="20"/>
        </w:rPr>
      </w:pPr>
    </w:p>
    <w:p w:rsidR="004B2918" w:rsidRPr="00AA73AA" w:rsidRDefault="00B3766C" w:rsidP="002D2FA9">
      <w:pPr>
        <w:rPr>
          <w:bCs/>
          <w:szCs w:val="20"/>
        </w:rPr>
      </w:pPr>
      <w:r w:rsidRPr="008705A0">
        <w:rPr>
          <w:bCs/>
          <w:szCs w:val="20"/>
        </w:rPr>
        <w:t>Nejčastější příčinou dopravních nehod na moravskoslezských silnicích byl v roce 202</w:t>
      </w:r>
      <w:r w:rsidR="009E7BF3" w:rsidRPr="008705A0">
        <w:rPr>
          <w:bCs/>
          <w:szCs w:val="20"/>
        </w:rPr>
        <w:t>2</w:t>
      </w:r>
      <w:r w:rsidRPr="008705A0">
        <w:rPr>
          <w:bCs/>
          <w:szCs w:val="20"/>
        </w:rPr>
        <w:t xml:space="preserve"> nesprávný způsob jízdy (</w:t>
      </w:r>
      <w:r w:rsidR="004B2918" w:rsidRPr="008705A0">
        <w:rPr>
          <w:bCs/>
          <w:szCs w:val="20"/>
        </w:rPr>
        <w:t>5</w:t>
      </w:r>
      <w:r w:rsidR="0012417B" w:rsidRPr="008705A0">
        <w:rPr>
          <w:bCs/>
          <w:szCs w:val="20"/>
        </w:rPr>
        <w:t>5,3</w:t>
      </w:r>
      <w:r w:rsidRPr="008705A0">
        <w:rPr>
          <w:bCs/>
          <w:szCs w:val="20"/>
        </w:rPr>
        <w:t xml:space="preserve"> % z celkového počtu dopravních nehod). Mezi další příčiny vzniku </w:t>
      </w:r>
      <w:r w:rsidR="0012417B" w:rsidRPr="008705A0">
        <w:rPr>
          <w:bCs/>
          <w:szCs w:val="20"/>
        </w:rPr>
        <w:t xml:space="preserve">dopravních </w:t>
      </w:r>
      <w:r w:rsidRPr="008705A0">
        <w:rPr>
          <w:bCs/>
          <w:szCs w:val="20"/>
        </w:rPr>
        <w:t>nehod patřil</w:t>
      </w:r>
      <w:r w:rsidR="0012417B" w:rsidRPr="008705A0">
        <w:rPr>
          <w:bCs/>
          <w:szCs w:val="20"/>
        </w:rPr>
        <w:t xml:space="preserve">y </w:t>
      </w:r>
      <w:r w:rsidR="0012417B" w:rsidRPr="008705A0">
        <w:rPr>
          <w:bCs/>
          <w:szCs w:val="20"/>
        </w:rPr>
        <w:t>nedání přednosti v jízdě (</w:t>
      </w:r>
      <w:r w:rsidR="0012417B" w:rsidRPr="008705A0">
        <w:rPr>
          <w:bCs/>
          <w:szCs w:val="20"/>
        </w:rPr>
        <w:t>9,9</w:t>
      </w:r>
      <w:r w:rsidR="0012417B" w:rsidRPr="008705A0">
        <w:rPr>
          <w:bCs/>
          <w:szCs w:val="20"/>
        </w:rPr>
        <w:t> %)</w:t>
      </w:r>
      <w:r w:rsidRPr="008705A0">
        <w:rPr>
          <w:bCs/>
          <w:szCs w:val="20"/>
        </w:rPr>
        <w:t xml:space="preserve"> </w:t>
      </w:r>
      <w:r w:rsidR="0012417B" w:rsidRPr="008705A0">
        <w:rPr>
          <w:bCs/>
          <w:szCs w:val="20"/>
        </w:rPr>
        <w:t xml:space="preserve">či </w:t>
      </w:r>
      <w:r w:rsidRPr="008705A0">
        <w:rPr>
          <w:bCs/>
          <w:szCs w:val="20"/>
        </w:rPr>
        <w:t>nepřiměřená rychlost (</w:t>
      </w:r>
      <w:r w:rsidR="009E7BF3" w:rsidRPr="008705A0">
        <w:rPr>
          <w:bCs/>
          <w:szCs w:val="20"/>
        </w:rPr>
        <w:t>9,</w:t>
      </w:r>
      <w:r w:rsidR="0012417B" w:rsidRPr="008705A0">
        <w:rPr>
          <w:bCs/>
          <w:szCs w:val="20"/>
        </w:rPr>
        <w:t>1 %)</w:t>
      </w:r>
      <w:r w:rsidRPr="008705A0">
        <w:rPr>
          <w:bCs/>
          <w:szCs w:val="20"/>
        </w:rPr>
        <w:t>.</w:t>
      </w:r>
      <w:r w:rsidR="006A1A33" w:rsidRPr="008705A0">
        <w:rPr>
          <w:bCs/>
          <w:szCs w:val="20"/>
        </w:rPr>
        <w:t xml:space="preserve"> Viníkem d</w:t>
      </w:r>
      <w:r w:rsidR="00B10459">
        <w:rPr>
          <w:rFonts w:eastAsia="Times New Roman" w:cs="Arial"/>
          <w:spacing w:val="-3"/>
          <w:szCs w:val="24"/>
          <w:lang w:eastAsia="cs-CZ"/>
        </w:rPr>
        <w:t>opravní nehody byli</w:t>
      </w:r>
      <w:r w:rsidR="002D2FA9" w:rsidRPr="008705A0">
        <w:rPr>
          <w:rFonts w:eastAsia="Times New Roman" w:cs="Arial"/>
          <w:spacing w:val="-3"/>
          <w:szCs w:val="24"/>
          <w:lang w:eastAsia="cs-CZ"/>
        </w:rPr>
        <w:t xml:space="preserve"> v</w:t>
      </w:r>
      <w:r w:rsidR="00CA11BF" w:rsidRPr="008705A0">
        <w:rPr>
          <w:rFonts w:eastAsia="Times New Roman" w:cs="Arial"/>
          <w:spacing w:val="-3"/>
          <w:szCs w:val="24"/>
          <w:lang w:eastAsia="cs-CZ"/>
        </w:rPr>
        <w:t> </w:t>
      </w:r>
      <w:r w:rsidR="002D2FA9" w:rsidRPr="008705A0">
        <w:rPr>
          <w:rFonts w:eastAsia="Times New Roman" w:cs="Arial"/>
          <w:spacing w:val="-3"/>
          <w:szCs w:val="24"/>
          <w:lang w:eastAsia="cs-CZ"/>
        </w:rPr>
        <w:t>roce</w:t>
      </w:r>
      <w:r w:rsidR="00CA11BF" w:rsidRPr="008705A0">
        <w:rPr>
          <w:rFonts w:eastAsia="Times New Roman" w:cs="Arial"/>
          <w:spacing w:val="-3"/>
          <w:szCs w:val="24"/>
          <w:lang w:eastAsia="cs-CZ"/>
        </w:rPr>
        <w:t> </w:t>
      </w:r>
      <w:r w:rsidR="004B2918" w:rsidRPr="00AA73AA">
        <w:rPr>
          <w:rFonts w:eastAsia="Times New Roman" w:cs="Arial"/>
          <w:spacing w:val="-3"/>
          <w:szCs w:val="24"/>
          <w:lang w:eastAsia="cs-CZ"/>
        </w:rPr>
        <w:t>202</w:t>
      </w:r>
      <w:r w:rsidR="009E7BF3" w:rsidRPr="00AA73AA">
        <w:rPr>
          <w:rFonts w:eastAsia="Times New Roman" w:cs="Arial"/>
          <w:spacing w:val="-3"/>
          <w:szCs w:val="24"/>
          <w:lang w:eastAsia="cs-CZ"/>
        </w:rPr>
        <w:t>2</w:t>
      </w:r>
      <w:r w:rsidR="004B2918" w:rsidRPr="00AA73AA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2D2FA9" w:rsidRPr="00AA73AA">
        <w:rPr>
          <w:rFonts w:eastAsia="Times New Roman" w:cs="Arial"/>
          <w:spacing w:val="-3"/>
          <w:szCs w:val="24"/>
          <w:lang w:eastAsia="cs-CZ"/>
        </w:rPr>
        <w:t xml:space="preserve">nejčastěji </w:t>
      </w:r>
      <w:r w:rsidR="006A1A33" w:rsidRPr="00AA73AA">
        <w:rPr>
          <w:rFonts w:eastAsia="Times New Roman" w:cs="Arial"/>
          <w:spacing w:val="-3"/>
          <w:szCs w:val="24"/>
          <w:lang w:eastAsia="cs-CZ"/>
        </w:rPr>
        <w:t>řidič</w:t>
      </w:r>
      <w:r w:rsidR="00B10459">
        <w:rPr>
          <w:rFonts w:eastAsia="Times New Roman" w:cs="Arial"/>
          <w:spacing w:val="-3"/>
          <w:szCs w:val="24"/>
          <w:lang w:eastAsia="cs-CZ"/>
        </w:rPr>
        <w:t>i</w:t>
      </w:r>
      <w:r w:rsidR="002D2FA9" w:rsidRPr="00AA73AA">
        <w:rPr>
          <w:rFonts w:eastAsia="Times New Roman" w:cs="Arial"/>
          <w:spacing w:val="-3"/>
          <w:szCs w:val="24"/>
          <w:lang w:eastAsia="cs-CZ"/>
        </w:rPr>
        <w:t xml:space="preserve"> motorového vozidla</w:t>
      </w:r>
      <w:r w:rsidR="004B2918" w:rsidRPr="00AA73AA">
        <w:rPr>
          <w:rFonts w:eastAsia="Times New Roman" w:cs="Arial"/>
          <w:spacing w:val="-3"/>
          <w:szCs w:val="24"/>
          <w:lang w:eastAsia="cs-CZ"/>
        </w:rPr>
        <w:t>, což platilo</w:t>
      </w:r>
      <w:r w:rsidR="002D2FA9" w:rsidRPr="00AA73AA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 w:rsidRPr="00AA73AA">
        <w:rPr>
          <w:rFonts w:eastAsia="Times New Roman" w:cs="Arial"/>
          <w:spacing w:val="-3"/>
          <w:szCs w:val="24"/>
          <w:lang w:eastAsia="cs-CZ"/>
        </w:rPr>
        <w:t>napříč všemi</w:t>
      </w:r>
      <w:r w:rsidR="004B2918" w:rsidRPr="00AA73AA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 w:rsidRPr="00AA73AA">
        <w:rPr>
          <w:rFonts w:eastAsia="Times New Roman" w:cs="Arial"/>
          <w:spacing w:val="-3"/>
          <w:szCs w:val="24"/>
          <w:lang w:eastAsia="cs-CZ"/>
        </w:rPr>
        <w:t>kraji</w:t>
      </w:r>
      <w:r w:rsidR="004B2918" w:rsidRPr="00AA73AA">
        <w:rPr>
          <w:rFonts w:eastAsia="Times New Roman" w:cs="Arial"/>
          <w:spacing w:val="-3"/>
          <w:szCs w:val="24"/>
          <w:lang w:eastAsia="cs-CZ"/>
        </w:rPr>
        <w:t xml:space="preserve"> Česka. Na území Moravskoslezského kraje zavinili a</w:t>
      </w:r>
      <w:r w:rsidR="0012417B" w:rsidRPr="00AA73AA">
        <w:rPr>
          <w:bCs/>
          <w:szCs w:val="20"/>
        </w:rPr>
        <w:t xml:space="preserve">si tři čtvrtiny </w:t>
      </w:r>
      <w:r w:rsidR="00B10459">
        <w:rPr>
          <w:bCs/>
          <w:szCs w:val="20"/>
        </w:rPr>
        <w:t xml:space="preserve">dopravních </w:t>
      </w:r>
      <w:r w:rsidR="0012417B" w:rsidRPr="00AA73AA">
        <w:rPr>
          <w:bCs/>
          <w:szCs w:val="20"/>
        </w:rPr>
        <w:t>nehod</w:t>
      </w:r>
      <w:r w:rsidR="00B10459">
        <w:rPr>
          <w:bCs/>
          <w:szCs w:val="20"/>
        </w:rPr>
        <w:t>.</w:t>
      </w:r>
      <w:r w:rsidR="004B2918" w:rsidRPr="00AA73AA">
        <w:rPr>
          <w:bCs/>
          <w:szCs w:val="20"/>
        </w:rPr>
        <w:t xml:space="preserve"> </w:t>
      </w:r>
    </w:p>
    <w:p w:rsidR="00924AD8" w:rsidRPr="00AA73AA" w:rsidRDefault="00924AD8" w:rsidP="002D2FA9">
      <w:pPr>
        <w:rPr>
          <w:bCs/>
          <w:szCs w:val="20"/>
        </w:rPr>
      </w:pPr>
    </w:p>
    <w:p w:rsidR="00924AD8" w:rsidRPr="00AA73AA" w:rsidRDefault="00924AD8" w:rsidP="00924AD8">
      <w:pPr>
        <w:rPr>
          <w:bCs/>
          <w:szCs w:val="20"/>
        </w:rPr>
      </w:pPr>
      <w:r w:rsidRPr="00AA73AA">
        <w:rPr>
          <w:bCs/>
          <w:szCs w:val="20"/>
        </w:rPr>
        <w:t>Nejvíce dopravních nehod, při kterých byl viník pod vlivem alkoholu, se stalo v roce 202</w:t>
      </w:r>
      <w:r w:rsidR="00354CF4" w:rsidRPr="00AA73AA">
        <w:rPr>
          <w:bCs/>
          <w:szCs w:val="20"/>
        </w:rPr>
        <w:t>2</w:t>
      </w:r>
      <w:r w:rsidR="00941D3D" w:rsidRPr="00AA73AA">
        <w:rPr>
          <w:bCs/>
          <w:szCs w:val="20"/>
        </w:rPr>
        <w:t xml:space="preserve"> ve Středočeském kraji. </w:t>
      </w:r>
      <w:r w:rsidR="0074292B" w:rsidRPr="00AA73AA">
        <w:rPr>
          <w:bCs/>
          <w:szCs w:val="20"/>
        </w:rPr>
        <w:t>N</w:t>
      </w:r>
      <w:r w:rsidR="0074292B" w:rsidRPr="00AA73AA">
        <w:rPr>
          <w:bCs/>
          <w:szCs w:val="20"/>
        </w:rPr>
        <w:t xml:space="preserve">a území </w:t>
      </w:r>
      <w:r w:rsidR="0074292B" w:rsidRPr="00AA73AA">
        <w:rPr>
          <w:bCs/>
          <w:szCs w:val="20"/>
        </w:rPr>
        <w:t>Moravskoslezského kraje způsobili 4</w:t>
      </w:r>
      <w:r w:rsidR="00CA11BF" w:rsidRPr="00AA73AA">
        <w:rPr>
          <w:bCs/>
          <w:szCs w:val="20"/>
        </w:rPr>
        <w:t>5</w:t>
      </w:r>
      <w:r w:rsidR="00E7098C" w:rsidRPr="00AA73AA">
        <w:rPr>
          <w:bCs/>
          <w:szCs w:val="20"/>
        </w:rPr>
        <w:t>2</w:t>
      </w:r>
      <w:r w:rsidR="0074292B" w:rsidRPr="00AA73AA">
        <w:rPr>
          <w:bCs/>
          <w:szCs w:val="20"/>
        </w:rPr>
        <w:t> nehod, m</w:t>
      </w:r>
      <w:r w:rsidRPr="00AA73AA">
        <w:rPr>
          <w:bCs/>
          <w:szCs w:val="20"/>
        </w:rPr>
        <w:t xml:space="preserve">eziročně </w:t>
      </w:r>
      <w:r w:rsidR="008F78BE" w:rsidRPr="00AA73AA">
        <w:rPr>
          <w:bCs/>
          <w:szCs w:val="20"/>
        </w:rPr>
        <w:t>klesl</w:t>
      </w:r>
      <w:r w:rsidRPr="00AA73AA">
        <w:rPr>
          <w:bCs/>
          <w:szCs w:val="20"/>
        </w:rPr>
        <w:t xml:space="preserve"> </w:t>
      </w:r>
      <w:r w:rsidR="0074292B" w:rsidRPr="00AA73AA">
        <w:rPr>
          <w:bCs/>
          <w:szCs w:val="20"/>
        </w:rPr>
        <w:t xml:space="preserve">jejich </w:t>
      </w:r>
      <w:r w:rsidRPr="00AA73AA">
        <w:rPr>
          <w:bCs/>
          <w:szCs w:val="20"/>
        </w:rPr>
        <w:t>počet o </w:t>
      </w:r>
      <w:r w:rsidR="0074292B" w:rsidRPr="00AA73AA">
        <w:rPr>
          <w:bCs/>
          <w:szCs w:val="20"/>
        </w:rPr>
        <w:t>2,0</w:t>
      </w:r>
      <w:r w:rsidRPr="00AA73AA">
        <w:rPr>
          <w:bCs/>
          <w:szCs w:val="20"/>
        </w:rPr>
        <w:t> % (o </w:t>
      </w:r>
      <w:r w:rsidR="0074292B" w:rsidRPr="00AA73AA">
        <w:rPr>
          <w:bCs/>
          <w:szCs w:val="20"/>
        </w:rPr>
        <w:t>9</w:t>
      </w:r>
      <w:r w:rsidRPr="00AA73AA">
        <w:rPr>
          <w:bCs/>
          <w:szCs w:val="20"/>
        </w:rPr>
        <w:t xml:space="preserve"> nehod). </w:t>
      </w:r>
      <w:r w:rsidR="008F78BE" w:rsidRPr="00AA73AA">
        <w:rPr>
          <w:bCs/>
          <w:szCs w:val="20"/>
        </w:rPr>
        <w:t>Všechny</w:t>
      </w:r>
      <w:r w:rsidR="00FD4602" w:rsidRPr="00AA73AA">
        <w:rPr>
          <w:bCs/>
          <w:szCs w:val="20"/>
        </w:rPr>
        <w:t xml:space="preserve"> ostatní kraj</w:t>
      </w:r>
      <w:r w:rsidR="008F78BE" w:rsidRPr="00AA73AA">
        <w:rPr>
          <w:bCs/>
          <w:szCs w:val="20"/>
        </w:rPr>
        <w:t>e</w:t>
      </w:r>
      <w:r w:rsidR="00FD4602" w:rsidRPr="00AA73AA">
        <w:rPr>
          <w:bCs/>
          <w:szCs w:val="20"/>
        </w:rPr>
        <w:t xml:space="preserve"> zaznamenal</w:t>
      </w:r>
      <w:r w:rsidR="00BF3CB4" w:rsidRPr="00AA73AA">
        <w:rPr>
          <w:bCs/>
          <w:szCs w:val="20"/>
        </w:rPr>
        <w:t>y</w:t>
      </w:r>
      <w:r w:rsidR="00FD4602" w:rsidRPr="00AA73AA">
        <w:rPr>
          <w:bCs/>
          <w:szCs w:val="20"/>
        </w:rPr>
        <w:t xml:space="preserve"> meziroční </w:t>
      </w:r>
      <w:r w:rsidR="00BF3CB4" w:rsidRPr="00AA73AA">
        <w:rPr>
          <w:bCs/>
          <w:szCs w:val="20"/>
        </w:rPr>
        <w:t>nárůst</w:t>
      </w:r>
      <w:r w:rsidRPr="00AA73AA">
        <w:rPr>
          <w:bCs/>
          <w:szCs w:val="20"/>
        </w:rPr>
        <w:t xml:space="preserve"> </w:t>
      </w:r>
      <w:r w:rsidR="00BF3CB4" w:rsidRPr="00AA73AA">
        <w:rPr>
          <w:bCs/>
          <w:szCs w:val="20"/>
        </w:rPr>
        <w:t>počtu nehod pod vlivem alkoholu</w:t>
      </w:r>
      <w:r w:rsidRPr="00AA73AA">
        <w:rPr>
          <w:bCs/>
          <w:szCs w:val="20"/>
        </w:rPr>
        <w:t xml:space="preserve">. </w:t>
      </w:r>
      <w:r w:rsidRPr="00AA73AA">
        <w:rPr>
          <w:rFonts w:cs="Arial"/>
          <w:bCs/>
          <w:szCs w:val="20"/>
        </w:rPr>
        <w:t>Dopravních nehod zaviněných pod vlivem drog bylo v Moravskoslezském kraji v roce 202</w:t>
      </w:r>
      <w:r w:rsidR="00CF4C96" w:rsidRPr="00AA73AA">
        <w:rPr>
          <w:rFonts w:cs="Arial"/>
          <w:bCs/>
          <w:szCs w:val="20"/>
        </w:rPr>
        <w:t>2</w:t>
      </w:r>
      <w:r w:rsidRPr="00AA73AA">
        <w:rPr>
          <w:rFonts w:cs="Arial"/>
          <w:bCs/>
          <w:szCs w:val="20"/>
        </w:rPr>
        <w:t xml:space="preserve"> spácháno</w:t>
      </w:r>
      <w:r w:rsidR="00C93A9F" w:rsidRPr="00AA73AA">
        <w:rPr>
          <w:rFonts w:cs="Arial"/>
          <w:bCs/>
          <w:szCs w:val="20"/>
        </w:rPr>
        <w:t> </w:t>
      </w:r>
      <w:r w:rsidRPr="00AA73AA">
        <w:rPr>
          <w:rFonts w:cs="Arial"/>
          <w:bCs/>
          <w:szCs w:val="20"/>
        </w:rPr>
        <w:t>2</w:t>
      </w:r>
      <w:r w:rsidR="00BF3CB4" w:rsidRPr="00AA73AA">
        <w:rPr>
          <w:rFonts w:cs="Arial"/>
          <w:bCs/>
          <w:szCs w:val="20"/>
        </w:rPr>
        <w:t>0</w:t>
      </w:r>
      <w:r w:rsidRPr="00AA73AA">
        <w:rPr>
          <w:rFonts w:cs="Arial"/>
          <w:bCs/>
          <w:szCs w:val="20"/>
        </w:rPr>
        <w:t xml:space="preserve">, což byl mezi kraji </w:t>
      </w:r>
      <w:r w:rsidR="00BF3CB4" w:rsidRPr="00AA73AA">
        <w:rPr>
          <w:rFonts w:cs="Arial"/>
          <w:bCs/>
          <w:szCs w:val="20"/>
        </w:rPr>
        <w:t>šestý</w:t>
      </w:r>
      <w:r w:rsidRPr="00AA73AA">
        <w:rPr>
          <w:rFonts w:cs="Arial"/>
          <w:bCs/>
          <w:szCs w:val="20"/>
        </w:rPr>
        <w:t xml:space="preserve"> nejvyšší počet</w:t>
      </w:r>
      <w:r w:rsidR="008705A0" w:rsidRPr="00AA73AA">
        <w:rPr>
          <w:rFonts w:cs="Arial"/>
          <w:bCs/>
          <w:szCs w:val="20"/>
        </w:rPr>
        <w:t>.</w:t>
      </w:r>
    </w:p>
    <w:p w:rsidR="00924AD8" w:rsidRDefault="00924AD8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ED0263" w:rsidRDefault="009A4108" w:rsidP="002D2FA9">
      <w:pPr>
        <w:rPr>
          <w:rFonts w:eastAsia="Times New Roman" w:cs="Arial"/>
          <w:spacing w:val="-3"/>
          <w:szCs w:val="24"/>
          <w:lang w:eastAsia="cs-CZ"/>
        </w:rPr>
      </w:pPr>
      <w:r w:rsidRPr="009A4108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80173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63" w:rsidRDefault="00ED0263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620A42" w:rsidP="002D2FA9">
      <w:pPr>
        <w:rPr>
          <w:rFonts w:eastAsia="Times New Roman" w:cs="Arial"/>
          <w:spacing w:val="-3"/>
          <w:szCs w:val="24"/>
          <w:lang w:eastAsia="cs-CZ"/>
        </w:rPr>
      </w:pPr>
      <w:r w:rsidRPr="00C82C2E">
        <w:rPr>
          <w:rFonts w:eastAsia="Times New Roman" w:cs="Arial"/>
          <w:spacing w:val="-3"/>
          <w:szCs w:val="24"/>
          <w:lang w:eastAsia="cs-CZ"/>
        </w:rPr>
        <w:t>Podle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dostupných údajů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došlo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Moravskoslezském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kraji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k největšímu počtu dopravních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nehod </w:t>
      </w:r>
      <w:r w:rsidRPr="00C82C2E">
        <w:rPr>
          <w:rFonts w:eastAsia="Times New Roman" w:cs="Arial"/>
          <w:spacing w:val="-3"/>
          <w:szCs w:val="24"/>
          <w:lang w:eastAsia="cs-CZ"/>
        </w:rPr>
        <w:t>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</w:t>
      </w:r>
      <w:r w:rsidRPr="00C82C2E">
        <w:rPr>
          <w:rFonts w:eastAsia="Times New Roman" w:cs="Arial"/>
          <w:spacing w:val="-3"/>
          <w:szCs w:val="24"/>
          <w:lang w:eastAsia="cs-CZ"/>
        </w:rPr>
        <w:t>pátek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 (16</w:t>
      </w:r>
      <w:r w:rsidR="00ED5054">
        <w:rPr>
          <w:rFonts w:eastAsia="Times New Roman" w:cs="Arial"/>
          <w:spacing w:val="-3"/>
          <w:szCs w:val="24"/>
          <w:lang w:eastAsia="cs-CZ"/>
        </w:rPr>
        <w:t>,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6</w:t>
      </w:r>
      <w:r w:rsidR="008705A0">
        <w:rPr>
          <w:rFonts w:eastAsia="Times New Roman" w:cs="Arial"/>
          <w:spacing w:val="-3"/>
          <w:szCs w:val="24"/>
          <w:lang w:eastAsia="cs-CZ"/>
        </w:rPr>
        <w:t> </w:t>
      </w:r>
      <w:r w:rsidR="00ED5054">
        <w:rPr>
          <w:rFonts w:eastAsia="Times New Roman" w:cs="Arial"/>
          <w:spacing w:val="-3"/>
          <w:szCs w:val="24"/>
          <w:lang w:eastAsia="cs-CZ"/>
        </w:rPr>
        <w:t>%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nehod)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,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naopak neděle </w:t>
      </w:r>
      <w:r w:rsidR="00C82C2E">
        <w:rPr>
          <w:rFonts w:eastAsia="Times New Roman" w:cs="Arial"/>
          <w:spacing w:val="-3"/>
          <w:szCs w:val="24"/>
          <w:lang w:eastAsia="cs-CZ"/>
        </w:rPr>
        <w:t>s</w:t>
      </w:r>
      <w:r w:rsidR="00ED5054">
        <w:rPr>
          <w:rFonts w:eastAsia="Times New Roman" w:cs="Arial"/>
          <w:spacing w:val="-3"/>
          <w:szCs w:val="24"/>
          <w:lang w:eastAsia="cs-CZ"/>
        </w:rPr>
        <w:t> 1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0</w:t>
      </w:r>
      <w:r w:rsidR="00ED5054">
        <w:rPr>
          <w:rFonts w:eastAsia="Times New Roman" w:cs="Arial"/>
          <w:spacing w:val="-3"/>
          <w:szCs w:val="24"/>
          <w:lang w:eastAsia="cs-CZ"/>
        </w:rPr>
        <w:t>,3</w:t>
      </w:r>
      <w:r w:rsidR="008705A0">
        <w:rPr>
          <w:rFonts w:eastAsia="Times New Roman" w:cs="Arial"/>
          <w:spacing w:val="-3"/>
          <w:szCs w:val="24"/>
          <w:lang w:eastAsia="cs-CZ"/>
        </w:rPr>
        <w:t> </w:t>
      </w:r>
      <w:r w:rsidR="00ED5054">
        <w:rPr>
          <w:rFonts w:eastAsia="Times New Roman" w:cs="Arial"/>
          <w:spacing w:val="-3"/>
          <w:szCs w:val="24"/>
          <w:lang w:eastAsia="cs-CZ"/>
        </w:rPr>
        <w:t>%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C82C2E">
        <w:rPr>
          <w:rFonts w:eastAsia="Times New Roman" w:cs="Arial"/>
          <w:spacing w:val="-3"/>
          <w:szCs w:val="24"/>
          <w:lang w:eastAsia="cs-CZ"/>
        </w:rPr>
        <w:t>případy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byla </w:t>
      </w:r>
      <w:r w:rsidR="0051081C">
        <w:rPr>
          <w:rFonts w:eastAsia="Times New Roman" w:cs="Arial"/>
          <w:spacing w:val="-3"/>
          <w:szCs w:val="24"/>
          <w:lang w:eastAsia="cs-CZ"/>
        </w:rPr>
        <w:t>dnem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s nejmenším </w:t>
      </w:r>
      <w:r w:rsidR="00ED5054">
        <w:rPr>
          <w:rFonts w:eastAsia="Times New Roman" w:cs="Arial"/>
          <w:spacing w:val="-3"/>
          <w:szCs w:val="24"/>
          <w:lang w:eastAsia="cs-CZ"/>
        </w:rPr>
        <w:t>podílem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nehod.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lastRenderedPageBreak/>
        <w:t xml:space="preserve">Obdobně byly nejhoršími měsíci </w:t>
      </w:r>
      <w:r w:rsidR="0051081C">
        <w:rPr>
          <w:rFonts w:eastAsia="Times New Roman" w:cs="Arial"/>
          <w:spacing w:val="-3"/>
          <w:szCs w:val="24"/>
          <w:lang w:eastAsia="cs-CZ"/>
        </w:rPr>
        <w:t xml:space="preserve">v roce </w:t>
      </w:r>
      <w:r w:rsidR="00ED5054">
        <w:rPr>
          <w:rFonts w:eastAsia="Times New Roman" w:cs="Arial"/>
          <w:spacing w:val="-3"/>
          <w:szCs w:val="24"/>
          <w:lang w:eastAsia="cs-CZ"/>
        </w:rPr>
        <w:t xml:space="preserve">květen 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>(9</w:t>
      </w:r>
      <w:r w:rsidR="00ED5054">
        <w:rPr>
          <w:rFonts w:eastAsia="Times New Roman" w:cs="Arial"/>
          <w:spacing w:val="-3"/>
          <w:szCs w:val="24"/>
          <w:lang w:eastAsia="cs-CZ"/>
        </w:rPr>
        <w:t>,5</w:t>
      </w:r>
      <w:r w:rsidR="008705A0">
        <w:rPr>
          <w:rFonts w:eastAsia="Times New Roman" w:cs="Arial"/>
          <w:spacing w:val="-3"/>
          <w:szCs w:val="24"/>
          <w:lang w:eastAsia="cs-CZ"/>
        </w:rPr>
        <w:t> </w:t>
      </w:r>
      <w:r w:rsidR="00ED5054">
        <w:rPr>
          <w:rFonts w:eastAsia="Times New Roman" w:cs="Arial"/>
          <w:spacing w:val="-3"/>
          <w:szCs w:val="24"/>
          <w:lang w:eastAsia="cs-CZ"/>
        </w:rPr>
        <w:t>%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> nehod) a </w:t>
      </w:r>
      <w:r w:rsidR="00ED5054">
        <w:rPr>
          <w:rFonts w:eastAsia="Times New Roman" w:cs="Arial"/>
          <w:spacing w:val="-3"/>
          <w:szCs w:val="24"/>
          <w:lang w:eastAsia="cs-CZ"/>
        </w:rPr>
        <w:t>říjen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 xml:space="preserve"> (9</w:t>
      </w:r>
      <w:r w:rsidR="00ED5054">
        <w:rPr>
          <w:rFonts w:eastAsia="Times New Roman" w:cs="Arial"/>
          <w:spacing w:val="-3"/>
          <w:szCs w:val="24"/>
          <w:lang w:eastAsia="cs-CZ"/>
        </w:rPr>
        <w:t>,2</w:t>
      </w:r>
      <w:r w:rsidR="008705A0">
        <w:rPr>
          <w:rFonts w:eastAsia="Times New Roman" w:cs="Arial"/>
          <w:spacing w:val="-3"/>
          <w:szCs w:val="24"/>
          <w:lang w:eastAsia="cs-CZ"/>
        </w:rPr>
        <w:t> </w:t>
      </w:r>
      <w:r w:rsidR="00ED5054">
        <w:rPr>
          <w:rFonts w:eastAsia="Times New Roman" w:cs="Arial"/>
          <w:spacing w:val="-3"/>
          <w:szCs w:val="24"/>
          <w:lang w:eastAsia="cs-CZ"/>
        </w:rPr>
        <w:t>%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>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, zatímco v měsíci </w:t>
      </w:r>
      <w:r w:rsidR="00ED5054">
        <w:rPr>
          <w:rFonts w:eastAsia="Times New Roman" w:cs="Arial"/>
          <w:spacing w:val="-3"/>
          <w:szCs w:val="24"/>
          <w:lang w:eastAsia="cs-CZ"/>
        </w:rPr>
        <w:t>únoru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bylo nehod </w:t>
      </w:r>
      <w:r w:rsidR="00B10459">
        <w:rPr>
          <w:rFonts w:eastAsia="Times New Roman" w:cs="Arial"/>
          <w:spacing w:val="-3"/>
          <w:szCs w:val="24"/>
          <w:lang w:eastAsia="cs-CZ"/>
        </w:rPr>
        <w:t>nej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méně</w:t>
      </w:r>
      <w:r w:rsidR="00C82C2E">
        <w:rPr>
          <w:rFonts w:eastAsia="Times New Roman" w:cs="Arial"/>
          <w:spacing w:val="-3"/>
          <w:szCs w:val="24"/>
          <w:lang w:eastAsia="cs-CZ"/>
        </w:rPr>
        <w:t xml:space="preserve"> (6</w:t>
      </w:r>
      <w:r w:rsidR="00ED5054">
        <w:rPr>
          <w:rFonts w:eastAsia="Times New Roman" w:cs="Arial"/>
          <w:spacing w:val="-3"/>
          <w:szCs w:val="24"/>
          <w:lang w:eastAsia="cs-CZ"/>
        </w:rPr>
        <w:t>,8</w:t>
      </w:r>
      <w:r w:rsidR="008705A0">
        <w:rPr>
          <w:rFonts w:eastAsia="Times New Roman" w:cs="Arial"/>
          <w:spacing w:val="-3"/>
          <w:szCs w:val="24"/>
          <w:lang w:eastAsia="cs-CZ"/>
        </w:rPr>
        <w:t> </w:t>
      </w:r>
      <w:r w:rsidR="00ED5054">
        <w:rPr>
          <w:rFonts w:eastAsia="Times New Roman" w:cs="Arial"/>
          <w:spacing w:val="-3"/>
          <w:szCs w:val="24"/>
          <w:lang w:eastAsia="cs-CZ"/>
        </w:rPr>
        <w:t>%</w:t>
      </w:r>
      <w:r w:rsidR="00C82C2E">
        <w:rPr>
          <w:rFonts w:eastAsia="Times New Roman" w:cs="Arial"/>
          <w:spacing w:val="-3"/>
          <w:szCs w:val="24"/>
          <w:lang w:eastAsia="cs-CZ"/>
        </w:rPr>
        <w:t>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.</w:t>
      </w:r>
    </w:p>
    <w:p w:rsidR="00EA2788" w:rsidRDefault="00EA2788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EA2788" w:rsidRDefault="00EA2788" w:rsidP="002D2FA9">
      <w:pPr>
        <w:rPr>
          <w:rFonts w:eastAsia="Times New Roman" w:cs="Arial"/>
          <w:spacing w:val="-3"/>
          <w:szCs w:val="24"/>
          <w:lang w:eastAsia="cs-CZ"/>
        </w:rPr>
      </w:pPr>
      <w:r w:rsidRPr="00EA2788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476209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BB5409" w:rsidRDefault="0051081C" w:rsidP="002D2FA9">
      <w:pPr>
        <w:rPr>
          <w:bCs/>
          <w:szCs w:val="20"/>
        </w:rPr>
      </w:pPr>
      <w:r>
        <w:rPr>
          <w:bCs/>
          <w:szCs w:val="20"/>
        </w:rPr>
        <w:t>Nejvíce dopravních nehod v roce 202</w:t>
      </w:r>
      <w:r w:rsidR="00D81CF3">
        <w:rPr>
          <w:bCs/>
          <w:szCs w:val="20"/>
        </w:rPr>
        <w:t>2</w:t>
      </w:r>
      <w:r>
        <w:rPr>
          <w:bCs/>
          <w:szCs w:val="20"/>
        </w:rPr>
        <w:t xml:space="preserve"> se z</w:t>
      </w:r>
      <w:r w:rsidR="00264814">
        <w:rPr>
          <w:bCs/>
          <w:szCs w:val="20"/>
        </w:rPr>
        <w:t> okresů</w:t>
      </w:r>
      <w:r w:rsidR="00BB5409" w:rsidRPr="00BB5409">
        <w:rPr>
          <w:bCs/>
          <w:szCs w:val="20"/>
        </w:rPr>
        <w:t xml:space="preserve"> Moravskoslezského kraje </w:t>
      </w:r>
      <w:r w:rsidR="00264814">
        <w:rPr>
          <w:bCs/>
          <w:szCs w:val="20"/>
        </w:rPr>
        <w:t>událo na území Ostravy-města (</w:t>
      </w:r>
      <w:r w:rsidR="004E5587">
        <w:rPr>
          <w:bCs/>
          <w:szCs w:val="20"/>
        </w:rPr>
        <w:t xml:space="preserve">podíl </w:t>
      </w:r>
      <w:r w:rsidR="00EA2788">
        <w:rPr>
          <w:bCs/>
          <w:szCs w:val="20"/>
        </w:rPr>
        <w:t>30,2 </w:t>
      </w:r>
      <w:r w:rsidR="004E5587">
        <w:rPr>
          <w:bCs/>
          <w:szCs w:val="20"/>
        </w:rPr>
        <w:t xml:space="preserve">% </w:t>
      </w:r>
      <w:r w:rsidR="004A5660">
        <w:rPr>
          <w:bCs/>
          <w:szCs w:val="20"/>
        </w:rPr>
        <w:t>všech</w:t>
      </w:r>
      <w:r w:rsidR="004E5587">
        <w:rPr>
          <w:bCs/>
          <w:szCs w:val="20"/>
        </w:rPr>
        <w:t xml:space="preserve"> nehod v</w:t>
      </w:r>
      <w:r w:rsidR="00EA2788">
        <w:rPr>
          <w:bCs/>
          <w:szCs w:val="20"/>
        </w:rPr>
        <w:t> </w:t>
      </w:r>
      <w:r w:rsidR="004E5587">
        <w:rPr>
          <w:bCs/>
          <w:szCs w:val="20"/>
        </w:rPr>
        <w:t>kraji</w:t>
      </w:r>
      <w:r w:rsidR="00264814">
        <w:rPr>
          <w:bCs/>
          <w:szCs w:val="20"/>
        </w:rPr>
        <w:t xml:space="preserve">). </w:t>
      </w:r>
      <w:r w:rsidR="00872225">
        <w:rPr>
          <w:bCs/>
          <w:szCs w:val="20"/>
        </w:rPr>
        <w:t xml:space="preserve">Naopak </w:t>
      </w:r>
      <w:r w:rsidR="00C70255">
        <w:rPr>
          <w:bCs/>
          <w:szCs w:val="20"/>
        </w:rPr>
        <w:t xml:space="preserve">nejmenší podíl na nehodách vykázal okres Bruntál </w:t>
      </w:r>
      <w:r>
        <w:rPr>
          <w:bCs/>
          <w:szCs w:val="20"/>
        </w:rPr>
        <w:t>(9</w:t>
      </w:r>
      <w:r w:rsidR="00C70255">
        <w:rPr>
          <w:bCs/>
          <w:szCs w:val="20"/>
        </w:rPr>
        <w:t>,0</w:t>
      </w:r>
      <w:r w:rsidR="00EA2788">
        <w:rPr>
          <w:bCs/>
          <w:szCs w:val="20"/>
        </w:rPr>
        <w:t> </w:t>
      </w:r>
      <w:r w:rsidR="00C70255">
        <w:rPr>
          <w:bCs/>
          <w:szCs w:val="20"/>
        </w:rPr>
        <w:t>%)</w:t>
      </w:r>
      <w:r w:rsidR="00872225">
        <w:rPr>
          <w:bCs/>
          <w:szCs w:val="20"/>
        </w:rPr>
        <w:t xml:space="preserve">. Ve </w:t>
      </w:r>
      <w:r w:rsidR="00CD3AB3">
        <w:rPr>
          <w:bCs/>
          <w:szCs w:val="20"/>
        </w:rPr>
        <w:t>čtyřech</w:t>
      </w:r>
      <w:r w:rsidR="00872225">
        <w:rPr>
          <w:bCs/>
          <w:szCs w:val="20"/>
        </w:rPr>
        <w:t xml:space="preserve"> okresech došlo k meziročnímu nárůstu nehod, nejvýrazněji v okrese </w:t>
      </w:r>
      <w:r w:rsidR="00CD3AB3">
        <w:rPr>
          <w:bCs/>
          <w:szCs w:val="20"/>
        </w:rPr>
        <w:t>Nový Jičín</w:t>
      </w:r>
      <w:r w:rsidR="00EA2788">
        <w:rPr>
          <w:bCs/>
          <w:szCs w:val="20"/>
        </w:rPr>
        <w:t xml:space="preserve"> (o 7,6 %), naopak v okresech Opava </w:t>
      </w:r>
      <w:r w:rsidR="00EB4EA1">
        <w:rPr>
          <w:bCs/>
          <w:szCs w:val="20"/>
        </w:rPr>
        <w:t>a </w:t>
      </w:r>
      <w:r w:rsidR="00EA2788">
        <w:rPr>
          <w:bCs/>
          <w:szCs w:val="20"/>
        </w:rPr>
        <w:t>Bruntál se počet dopravních nehod snížil</w:t>
      </w:r>
      <w:r w:rsidR="00872225">
        <w:rPr>
          <w:bCs/>
          <w:szCs w:val="20"/>
        </w:rPr>
        <w:t>.</w:t>
      </w:r>
      <w:r w:rsidR="00BB5409" w:rsidRPr="00BB5409">
        <w:rPr>
          <w:bCs/>
          <w:szCs w:val="20"/>
        </w:rPr>
        <w:t xml:space="preserve"> Nejvíce lidí zemřelo při dopravních nehodách </w:t>
      </w:r>
      <w:r w:rsidR="00984811" w:rsidRPr="00BB5409">
        <w:rPr>
          <w:bCs/>
          <w:szCs w:val="20"/>
        </w:rPr>
        <w:t>v</w:t>
      </w:r>
      <w:r w:rsidR="00984811">
        <w:rPr>
          <w:bCs/>
          <w:szCs w:val="20"/>
        </w:rPr>
        <w:t> </w:t>
      </w:r>
      <w:r w:rsidR="00BB5409" w:rsidRPr="00BB5409">
        <w:rPr>
          <w:bCs/>
          <w:szCs w:val="20"/>
        </w:rPr>
        <w:t>okrese</w:t>
      </w:r>
      <w:r w:rsidR="00B07998">
        <w:rPr>
          <w:bCs/>
          <w:szCs w:val="20"/>
        </w:rPr>
        <w:t>ch</w:t>
      </w:r>
      <w:r w:rsidR="00BB5409" w:rsidRPr="00BB5409">
        <w:rPr>
          <w:bCs/>
          <w:szCs w:val="20"/>
        </w:rPr>
        <w:t xml:space="preserve"> </w:t>
      </w:r>
      <w:r w:rsidR="00CD3AB3">
        <w:rPr>
          <w:bCs/>
          <w:szCs w:val="20"/>
        </w:rPr>
        <w:t>Opava</w:t>
      </w:r>
      <w:r w:rsidR="00BB5409" w:rsidRPr="00BB5409">
        <w:rPr>
          <w:bCs/>
          <w:szCs w:val="20"/>
        </w:rPr>
        <w:t xml:space="preserve"> (</w:t>
      </w:r>
      <w:r w:rsidR="00CD3AB3">
        <w:rPr>
          <w:bCs/>
          <w:szCs w:val="20"/>
        </w:rPr>
        <w:t>10</w:t>
      </w:r>
      <w:r w:rsidR="00B07998">
        <w:rPr>
          <w:bCs/>
          <w:szCs w:val="20"/>
        </w:rPr>
        <w:t> osob</w:t>
      </w:r>
      <w:r w:rsidR="00BB5409" w:rsidRPr="00BB5409">
        <w:rPr>
          <w:bCs/>
          <w:szCs w:val="20"/>
        </w:rPr>
        <w:t>)</w:t>
      </w:r>
      <w:r w:rsidR="00B07998">
        <w:rPr>
          <w:bCs/>
          <w:szCs w:val="20"/>
        </w:rPr>
        <w:t xml:space="preserve"> </w:t>
      </w:r>
      <w:r w:rsidR="00984811">
        <w:rPr>
          <w:bCs/>
          <w:szCs w:val="20"/>
        </w:rPr>
        <w:t>a </w:t>
      </w:r>
      <w:r w:rsidR="00B07998">
        <w:rPr>
          <w:bCs/>
          <w:szCs w:val="20"/>
        </w:rPr>
        <w:t>Ostrava-město (</w:t>
      </w:r>
      <w:r w:rsidR="00CD3AB3">
        <w:rPr>
          <w:bCs/>
          <w:szCs w:val="20"/>
        </w:rPr>
        <w:t>9</w:t>
      </w:r>
      <w:r w:rsidR="00B07998">
        <w:rPr>
          <w:bCs/>
          <w:szCs w:val="20"/>
        </w:rPr>
        <w:t> osob), na opačné straně žebříčku stál</w:t>
      </w:r>
      <w:r w:rsidR="00EA2788">
        <w:rPr>
          <w:bCs/>
          <w:szCs w:val="20"/>
        </w:rPr>
        <w:t>y</w:t>
      </w:r>
      <w:r w:rsidR="00B07998">
        <w:rPr>
          <w:bCs/>
          <w:szCs w:val="20"/>
        </w:rPr>
        <w:t xml:space="preserve"> okres</w:t>
      </w:r>
      <w:r w:rsidR="00EA2788">
        <w:rPr>
          <w:bCs/>
          <w:szCs w:val="20"/>
        </w:rPr>
        <w:t>y</w:t>
      </w:r>
      <w:r w:rsidR="00B07998">
        <w:rPr>
          <w:bCs/>
          <w:szCs w:val="20"/>
        </w:rPr>
        <w:t xml:space="preserve"> Bruntál </w:t>
      </w:r>
      <w:r w:rsidR="00EB4EA1">
        <w:rPr>
          <w:bCs/>
          <w:szCs w:val="20"/>
        </w:rPr>
        <w:t>a </w:t>
      </w:r>
      <w:r w:rsidR="00EA2788">
        <w:rPr>
          <w:bCs/>
          <w:szCs w:val="20"/>
        </w:rPr>
        <w:t xml:space="preserve">Nový Jičín </w:t>
      </w:r>
      <w:r w:rsidR="00B07998">
        <w:rPr>
          <w:bCs/>
          <w:szCs w:val="20"/>
        </w:rPr>
        <w:t>s</w:t>
      </w:r>
      <w:r w:rsidR="00CD3AB3">
        <w:rPr>
          <w:bCs/>
          <w:szCs w:val="20"/>
        </w:rPr>
        <w:t> 5</w:t>
      </w:r>
      <w:r w:rsidR="00B07998">
        <w:rPr>
          <w:bCs/>
          <w:szCs w:val="20"/>
        </w:rPr>
        <w:t> usmrcenými osobami.</w:t>
      </w:r>
    </w:p>
    <w:p w:rsidR="00FC7194" w:rsidRDefault="00FC7194" w:rsidP="00FC7194"/>
    <w:p w:rsidR="001B7CAD" w:rsidRPr="00F23297" w:rsidRDefault="001B7CAD" w:rsidP="001B7CAD">
      <w:pPr>
        <w:rPr>
          <w:color w:val="0071BC"/>
          <w:u w:val="single"/>
        </w:rPr>
      </w:pPr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r w:rsidRPr="00F23297">
        <w:rPr>
          <w:color w:val="0071BC"/>
          <w:u w:val="single"/>
        </w:rPr>
        <w:fldChar w:fldCharType="begin"/>
      </w:r>
      <w:r w:rsidRPr="00F23297">
        <w:rPr>
          <w:color w:val="0071BC"/>
          <w:u w:val="single"/>
        </w:rPr>
        <w:instrText xml:space="preserve"> HYPERLINK "https://www.policie.cz/clanek/statistika-nehodovosti-900835.aspx" </w:instrText>
      </w:r>
      <w:r w:rsidRPr="00F23297">
        <w:rPr>
          <w:color w:val="0071BC"/>
          <w:u w:val="single"/>
        </w:rPr>
        <w:fldChar w:fldCharType="separate"/>
      </w:r>
      <w:r w:rsidRPr="00F23297">
        <w:rPr>
          <w:color w:val="0071BC"/>
          <w:u w:val="single"/>
        </w:rPr>
        <w:t>Statistiky dopravní nehodovosti</w:t>
      </w:r>
    </w:p>
    <w:p w:rsidR="00FC7194" w:rsidRDefault="001B7CAD" w:rsidP="00A33256">
      <w:r w:rsidRPr="00F23297">
        <w:rPr>
          <w:color w:val="0071BC"/>
          <w:u w:val="single"/>
        </w:rPr>
        <w:fldChar w:fldCharType="end"/>
      </w:r>
    </w:p>
    <w:p w:rsidR="00F23297" w:rsidRDefault="00F23297" w:rsidP="00FC7194"/>
    <w:p w:rsidR="002D2FA9" w:rsidRPr="0055302F" w:rsidRDefault="002D2FA9" w:rsidP="002D2FA9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2D2FA9" w:rsidRPr="0055302F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73" w:rsidRDefault="00E03873" w:rsidP="00BA6370">
      <w:r>
        <w:separator/>
      </w:r>
    </w:p>
  </w:endnote>
  <w:endnote w:type="continuationSeparator" w:id="0">
    <w:p w:rsidR="00E03873" w:rsidRDefault="00E038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8481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8481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8481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8481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030184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0635A0" w:rsidRPr="000635A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1F3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8481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8481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8481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8481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030184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0635A0" w:rsidRPr="000635A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1F3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FB3B9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73" w:rsidRDefault="00E03873" w:rsidP="00BA6370">
      <w:r>
        <w:separator/>
      </w:r>
    </w:p>
  </w:footnote>
  <w:footnote w:type="continuationSeparator" w:id="0">
    <w:p w:rsidR="00E03873" w:rsidRDefault="00E038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B3E72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061CB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440CC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4B2BC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F87DA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028EC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99753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3"/>
    <w:rsid w:val="00002F07"/>
    <w:rsid w:val="00013BE1"/>
    <w:rsid w:val="000210EE"/>
    <w:rsid w:val="0002393A"/>
    <w:rsid w:val="00030184"/>
    <w:rsid w:val="00036496"/>
    <w:rsid w:val="00043BF4"/>
    <w:rsid w:val="000635A0"/>
    <w:rsid w:val="000656D7"/>
    <w:rsid w:val="00075FCA"/>
    <w:rsid w:val="000842D2"/>
    <w:rsid w:val="000843A5"/>
    <w:rsid w:val="000B6F63"/>
    <w:rsid w:val="000C435D"/>
    <w:rsid w:val="000D010E"/>
    <w:rsid w:val="000E20CA"/>
    <w:rsid w:val="0011135A"/>
    <w:rsid w:val="001165D7"/>
    <w:rsid w:val="0012417B"/>
    <w:rsid w:val="001262F8"/>
    <w:rsid w:val="00137FE4"/>
    <w:rsid w:val="001404AB"/>
    <w:rsid w:val="00146745"/>
    <w:rsid w:val="001471D6"/>
    <w:rsid w:val="00154950"/>
    <w:rsid w:val="0016571B"/>
    <w:rsid w:val="001658A9"/>
    <w:rsid w:val="0017231D"/>
    <w:rsid w:val="00174EA0"/>
    <w:rsid w:val="001776E2"/>
    <w:rsid w:val="001810DC"/>
    <w:rsid w:val="00183C7E"/>
    <w:rsid w:val="001A214A"/>
    <w:rsid w:val="001A59BF"/>
    <w:rsid w:val="001B607F"/>
    <w:rsid w:val="001B7CAD"/>
    <w:rsid w:val="001D369A"/>
    <w:rsid w:val="001D4FB5"/>
    <w:rsid w:val="001D7448"/>
    <w:rsid w:val="001F23BD"/>
    <w:rsid w:val="002070FB"/>
    <w:rsid w:val="00212100"/>
    <w:rsid w:val="00213729"/>
    <w:rsid w:val="002272A6"/>
    <w:rsid w:val="002406FA"/>
    <w:rsid w:val="002460EA"/>
    <w:rsid w:val="0026346B"/>
    <w:rsid w:val="00264814"/>
    <w:rsid w:val="00273C21"/>
    <w:rsid w:val="0027601F"/>
    <w:rsid w:val="002846CC"/>
    <w:rsid w:val="002848DA"/>
    <w:rsid w:val="002924E5"/>
    <w:rsid w:val="002A2CC6"/>
    <w:rsid w:val="002A48D6"/>
    <w:rsid w:val="002B2E47"/>
    <w:rsid w:val="002B6C45"/>
    <w:rsid w:val="002C527C"/>
    <w:rsid w:val="002D2FA9"/>
    <w:rsid w:val="002D6A6C"/>
    <w:rsid w:val="002F0983"/>
    <w:rsid w:val="003051DF"/>
    <w:rsid w:val="00322412"/>
    <w:rsid w:val="003301A3"/>
    <w:rsid w:val="00334F32"/>
    <w:rsid w:val="00344B33"/>
    <w:rsid w:val="00354CF4"/>
    <w:rsid w:val="0035554C"/>
    <w:rsid w:val="0035578A"/>
    <w:rsid w:val="003659A3"/>
    <w:rsid w:val="0036777B"/>
    <w:rsid w:val="003710B1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D679F"/>
    <w:rsid w:val="003F526A"/>
    <w:rsid w:val="003F673F"/>
    <w:rsid w:val="00405244"/>
    <w:rsid w:val="00413A9D"/>
    <w:rsid w:val="004142C7"/>
    <w:rsid w:val="00424F2F"/>
    <w:rsid w:val="004436EE"/>
    <w:rsid w:val="0045547F"/>
    <w:rsid w:val="00460236"/>
    <w:rsid w:val="004646B8"/>
    <w:rsid w:val="004652C7"/>
    <w:rsid w:val="00483248"/>
    <w:rsid w:val="00485B6D"/>
    <w:rsid w:val="004920AD"/>
    <w:rsid w:val="00495392"/>
    <w:rsid w:val="004A5660"/>
    <w:rsid w:val="004B0E07"/>
    <w:rsid w:val="004B2918"/>
    <w:rsid w:val="004B6985"/>
    <w:rsid w:val="004C0641"/>
    <w:rsid w:val="004C7C50"/>
    <w:rsid w:val="004D05B3"/>
    <w:rsid w:val="004D07E4"/>
    <w:rsid w:val="004E479E"/>
    <w:rsid w:val="004E5587"/>
    <w:rsid w:val="004E583B"/>
    <w:rsid w:val="004E6D40"/>
    <w:rsid w:val="004F3EC1"/>
    <w:rsid w:val="004F78E6"/>
    <w:rsid w:val="0051081C"/>
    <w:rsid w:val="00512D99"/>
    <w:rsid w:val="00522A43"/>
    <w:rsid w:val="00523D28"/>
    <w:rsid w:val="00524D45"/>
    <w:rsid w:val="00531DBB"/>
    <w:rsid w:val="00531E36"/>
    <w:rsid w:val="00535C0C"/>
    <w:rsid w:val="00563CBF"/>
    <w:rsid w:val="005A4CF0"/>
    <w:rsid w:val="005A7FC1"/>
    <w:rsid w:val="005B3D19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A42"/>
    <w:rsid w:val="00622B80"/>
    <w:rsid w:val="006253F7"/>
    <w:rsid w:val="006261F9"/>
    <w:rsid w:val="00630151"/>
    <w:rsid w:val="0064139A"/>
    <w:rsid w:val="00642389"/>
    <w:rsid w:val="00671136"/>
    <w:rsid w:val="00673DF8"/>
    <w:rsid w:val="00674B71"/>
    <w:rsid w:val="00675D16"/>
    <w:rsid w:val="0067726C"/>
    <w:rsid w:val="006921DC"/>
    <w:rsid w:val="006A1A33"/>
    <w:rsid w:val="006A75BF"/>
    <w:rsid w:val="006D0967"/>
    <w:rsid w:val="006E024F"/>
    <w:rsid w:val="006E4E81"/>
    <w:rsid w:val="006E7799"/>
    <w:rsid w:val="006F512B"/>
    <w:rsid w:val="007014AB"/>
    <w:rsid w:val="00707F7D"/>
    <w:rsid w:val="00717EC5"/>
    <w:rsid w:val="0072618A"/>
    <w:rsid w:val="00727525"/>
    <w:rsid w:val="00737B80"/>
    <w:rsid w:val="0074292B"/>
    <w:rsid w:val="00745928"/>
    <w:rsid w:val="00796380"/>
    <w:rsid w:val="007A57F2"/>
    <w:rsid w:val="007B1333"/>
    <w:rsid w:val="007C4721"/>
    <w:rsid w:val="007D7E4F"/>
    <w:rsid w:val="007E2A8E"/>
    <w:rsid w:val="007E622A"/>
    <w:rsid w:val="007E7008"/>
    <w:rsid w:val="007F07B8"/>
    <w:rsid w:val="007F4AEB"/>
    <w:rsid w:val="007F75B2"/>
    <w:rsid w:val="008043C4"/>
    <w:rsid w:val="008108D7"/>
    <w:rsid w:val="00831B1B"/>
    <w:rsid w:val="00844322"/>
    <w:rsid w:val="00852176"/>
    <w:rsid w:val="00861D0E"/>
    <w:rsid w:val="00862FC3"/>
    <w:rsid w:val="0086414A"/>
    <w:rsid w:val="00867569"/>
    <w:rsid w:val="008705A0"/>
    <w:rsid w:val="00872225"/>
    <w:rsid w:val="00874373"/>
    <w:rsid w:val="008805CB"/>
    <w:rsid w:val="00882382"/>
    <w:rsid w:val="008A4BA5"/>
    <w:rsid w:val="008A5F4F"/>
    <w:rsid w:val="008A750A"/>
    <w:rsid w:val="008A7684"/>
    <w:rsid w:val="008C384C"/>
    <w:rsid w:val="008D0F11"/>
    <w:rsid w:val="008F2493"/>
    <w:rsid w:val="008F35B4"/>
    <w:rsid w:val="008F61AB"/>
    <w:rsid w:val="008F63FB"/>
    <w:rsid w:val="008F73B4"/>
    <w:rsid w:val="008F78BE"/>
    <w:rsid w:val="00922C38"/>
    <w:rsid w:val="00924AD8"/>
    <w:rsid w:val="009273EC"/>
    <w:rsid w:val="00941D3D"/>
    <w:rsid w:val="0094402F"/>
    <w:rsid w:val="00962B23"/>
    <w:rsid w:val="009668FF"/>
    <w:rsid w:val="00981088"/>
    <w:rsid w:val="00984811"/>
    <w:rsid w:val="00984C08"/>
    <w:rsid w:val="00991E2B"/>
    <w:rsid w:val="009A4108"/>
    <w:rsid w:val="009B1F3F"/>
    <w:rsid w:val="009B55B1"/>
    <w:rsid w:val="009C2234"/>
    <w:rsid w:val="009D564B"/>
    <w:rsid w:val="009E7BF3"/>
    <w:rsid w:val="00A00672"/>
    <w:rsid w:val="00A05C73"/>
    <w:rsid w:val="00A22D4B"/>
    <w:rsid w:val="00A30308"/>
    <w:rsid w:val="00A331EF"/>
    <w:rsid w:val="00A33256"/>
    <w:rsid w:val="00A4343D"/>
    <w:rsid w:val="00A502F1"/>
    <w:rsid w:val="00A70A83"/>
    <w:rsid w:val="00A81EB3"/>
    <w:rsid w:val="00A842CF"/>
    <w:rsid w:val="00A86270"/>
    <w:rsid w:val="00A87DBB"/>
    <w:rsid w:val="00AA73AA"/>
    <w:rsid w:val="00AB0B12"/>
    <w:rsid w:val="00AE3FCA"/>
    <w:rsid w:val="00AE6D5B"/>
    <w:rsid w:val="00B00C1D"/>
    <w:rsid w:val="00B029BD"/>
    <w:rsid w:val="00B03E21"/>
    <w:rsid w:val="00B078D9"/>
    <w:rsid w:val="00B07998"/>
    <w:rsid w:val="00B10459"/>
    <w:rsid w:val="00B1128D"/>
    <w:rsid w:val="00B129C9"/>
    <w:rsid w:val="00B15C1D"/>
    <w:rsid w:val="00B33D04"/>
    <w:rsid w:val="00B3766C"/>
    <w:rsid w:val="00B40799"/>
    <w:rsid w:val="00B433A7"/>
    <w:rsid w:val="00B45A2A"/>
    <w:rsid w:val="00B45E52"/>
    <w:rsid w:val="00B7140A"/>
    <w:rsid w:val="00BA439F"/>
    <w:rsid w:val="00BA6370"/>
    <w:rsid w:val="00BB3D3E"/>
    <w:rsid w:val="00BB5409"/>
    <w:rsid w:val="00BE218E"/>
    <w:rsid w:val="00BF07E1"/>
    <w:rsid w:val="00BF3CB4"/>
    <w:rsid w:val="00C1513D"/>
    <w:rsid w:val="00C269D4"/>
    <w:rsid w:val="00C4160D"/>
    <w:rsid w:val="00C43E1B"/>
    <w:rsid w:val="00C52466"/>
    <w:rsid w:val="00C568C0"/>
    <w:rsid w:val="00C626AB"/>
    <w:rsid w:val="00C62F5D"/>
    <w:rsid w:val="00C70255"/>
    <w:rsid w:val="00C82C2E"/>
    <w:rsid w:val="00C8406E"/>
    <w:rsid w:val="00C87F58"/>
    <w:rsid w:val="00C91047"/>
    <w:rsid w:val="00C93A9F"/>
    <w:rsid w:val="00CA11BF"/>
    <w:rsid w:val="00CA7E45"/>
    <w:rsid w:val="00CB2709"/>
    <w:rsid w:val="00CB6F89"/>
    <w:rsid w:val="00CB7797"/>
    <w:rsid w:val="00CD3AB3"/>
    <w:rsid w:val="00CD41EA"/>
    <w:rsid w:val="00CE228C"/>
    <w:rsid w:val="00CF4C96"/>
    <w:rsid w:val="00CF545B"/>
    <w:rsid w:val="00D018F0"/>
    <w:rsid w:val="00D16870"/>
    <w:rsid w:val="00D233DE"/>
    <w:rsid w:val="00D24759"/>
    <w:rsid w:val="00D27074"/>
    <w:rsid w:val="00D27D69"/>
    <w:rsid w:val="00D27DEC"/>
    <w:rsid w:val="00D33812"/>
    <w:rsid w:val="00D448C2"/>
    <w:rsid w:val="00D65AC5"/>
    <w:rsid w:val="00D666C3"/>
    <w:rsid w:val="00D71522"/>
    <w:rsid w:val="00D71A18"/>
    <w:rsid w:val="00D81CF3"/>
    <w:rsid w:val="00DB0CC7"/>
    <w:rsid w:val="00DB3587"/>
    <w:rsid w:val="00DB517B"/>
    <w:rsid w:val="00DF47FE"/>
    <w:rsid w:val="00DF7CDB"/>
    <w:rsid w:val="00E03873"/>
    <w:rsid w:val="00E233FA"/>
    <w:rsid w:val="00E2374E"/>
    <w:rsid w:val="00E25B44"/>
    <w:rsid w:val="00E26704"/>
    <w:rsid w:val="00E27C40"/>
    <w:rsid w:val="00E31980"/>
    <w:rsid w:val="00E34B8A"/>
    <w:rsid w:val="00E60C9F"/>
    <w:rsid w:val="00E6423C"/>
    <w:rsid w:val="00E676DA"/>
    <w:rsid w:val="00E7098C"/>
    <w:rsid w:val="00E80E75"/>
    <w:rsid w:val="00E93830"/>
    <w:rsid w:val="00E93E0E"/>
    <w:rsid w:val="00EA0EF9"/>
    <w:rsid w:val="00EA2788"/>
    <w:rsid w:val="00EB1ED3"/>
    <w:rsid w:val="00EB43E2"/>
    <w:rsid w:val="00EB4EA1"/>
    <w:rsid w:val="00EC0E21"/>
    <w:rsid w:val="00EC2D51"/>
    <w:rsid w:val="00EC2EFB"/>
    <w:rsid w:val="00ED0263"/>
    <w:rsid w:val="00ED5054"/>
    <w:rsid w:val="00F12DFF"/>
    <w:rsid w:val="00F23297"/>
    <w:rsid w:val="00F26395"/>
    <w:rsid w:val="00F310A4"/>
    <w:rsid w:val="00F43A6D"/>
    <w:rsid w:val="00F46F18"/>
    <w:rsid w:val="00F60E3E"/>
    <w:rsid w:val="00F82157"/>
    <w:rsid w:val="00FB000A"/>
    <w:rsid w:val="00FB005B"/>
    <w:rsid w:val="00FB687C"/>
    <w:rsid w:val="00FC7194"/>
    <w:rsid w:val="00FD460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20F04B0E"/>
  <w15:chartTrackingRefBased/>
  <w15:docId w15:val="{8A2160CA-1948-48D9-8476-F5931AD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1B7CAD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22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0D41-5910-4EBC-A8EA-0F4DA310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1051</TotalTime>
  <Pages>4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6067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37</cp:revision>
  <cp:lastPrinted>2015-11-03T12:02:00Z</cp:lastPrinted>
  <dcterms:created xsi:type="dcterms:W3CDTF">2022-02-24T08:38:00Z</dcterms:created>
  <dcterms:modified xsi:type="dcterms:W3CDTF">2023-04-25T11:44:00Z</dcterms:modified>
</cp:coreProperties>
</file>