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bookmarkStart w:id="0" w:name="_GoBack"/>
      <w:bookmarkEnd w:id="0"/>
      <w:r w:rsidRPr="7B87752A">
        <w:rPr>
          <w:rStyle w:val="dnA"/>
          <w:rFonts w:eastAsia="Arial" w:cs="Arial"/>
          <w:sz w:val="32"/>
          <w:lang w:val="cs-CZ"/>
        </w:rPr>
        <w:t>Tisková zpráva</w:t>
      </w:r>
    </w:p>
    <w:p w14:paraId="3B565B3F" w14:textId="2F4EDF06" w:rsidR="00CB06CC" w:rsidRDefault="007763D3" w:rsidP="00CB06CC">
      <w:pPr>
        <w:pStyle w:val="H1"/>
        <w:rPr>
          <w:rStyle w:val="dnA"/>
          <w:rFonts w:eastAsia="Arial" w:cs="Arial"/>
          <w:sz w:val="36"/>
          <w:szCs w:val="36"/>
        </w:rPr>
      </w:pPr>
      <w:r>
        <w:rPr>
          <w:rStyle w:val="dnA"/>
          <w:rFonts w:eastAsia="Arial" w:cs="Arial"/>
          <w:sz w:val="20"/>
          <w:szCs w:val="20"/>
          <w:lang w:val="cs-CZ"/>
        </w:rPr>
        <w:t>2. března</w:t>
      </w:r>
      <w:r w:rsidR="00CB06CC">
        <w:rPr>
          <w:rStyle w:val="dnA"/>
          <w:rFonts w:eastAsia="Arial" w:cs="Arial"/>
          <w:sz w:val="20"/>
          <w:szCs w:val="20"/>
          <w:lang w:val="cs-CZ"/>
        </w:rPr>
        <w:t xml:space="preserve"> 2021</w:t>
      </w:r>
    </w:p>
    <w:p w14:paraId="7F2AF3D0" w14:textId="24ED070C" w:rsidR="00D07AB2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>
        <w:rPr>
          <w:rStyle w:val="dnA"/>
          <w:rFonts w:eastAsia="Arial" w:cs="Arial"/>
          <w:sz w:val="32"/>
          <w:lang w:val="cs-CZ"/>
        </w:rPr>
        <w:t>s</w:t>
      </w:r>
      <w:r w:rsidRPr="7B87752A">
        <w:rPr>
          <w:rStyle w:val="dnA"/>
          <w:rFonts w:eastAsia="Arial" w:cs="Arial"/>
          <w:sz w:val="32"/>
          <w:lang w:val="cs-CZ"/>
        </w:rPr>
        <w:t xml:space="preserve">čítání lidu se blíží.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CB5F70">
        <w:rPr>
          <w:rStyle w:val="dnA"/>
          <w:rFonts w:eastAsia="Arial" w:cs="Arial"/>
          <w:sz w:val="32"/>
          <w:lang w:val="cs-CZ"/>
        </w:rPr>
        <w:t> </w:t>
      </w:r>
      <w:r w:rsidR="00EA0FC5">
        <w:rPr>
          <w:rStyle w:val="dnA"/>
          <w:rFonts w:eastAsia="Arial" w:cs="Arial"/>
          <w:sz w:val="32"/>
          <w:lang w:val="cs-CZ"/>
        </w:rPr>
        <w:t>Libere</w:t>
      </w:r>
      <w:r w:rsidR="00774865">
        <w:rPr>
          <w:rStyle w:val="dnA"/>
          <w:rFonts w:eastAsia="Arial" w:cs="Arial"/>
          <w:sz w:val="32"/>
          <w:lang w:val="cs-CZ"/>
        </w:rPr>
        <w:t>cký</w:t>
      </w:r>
      <w:r w:rsidR="5650ED73" w:rsidRPr="7B87752A">
        <w:rPr>
          <w:rStyle w:val="dnA"/>
          <w:rFonts w:eastAsia="Arial" w:cs="Arial"/>
          <w:sz w:val="32"/>
          <w:lang w:val="cs-CZ"/>
        </w:rPr>
        <w:t xml:space="preserve"> kraj</w:t>
      </w:r>
    </w:p>
    <w:p w14:paraId="5755E044" w14:textId="616916FB" w:rsidR="00D07AB2" w:rsidRPr="00D07AB2" w:rsidRDefault="4E5005CB" w:rsidP="21B136AA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 </w:t>
      </w:r>
      <w:r w:rsidR="2B648BE4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desítek </w:t>
      </w:r>
      <w:r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států, včetně </w:t>
      </w:r>
      <w:r w:rsidR="1D806016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většiny </w:t>
      </w:r>
      <w:r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členů</w:t>
      </w:r>
      <w:r w:rsidR="749AB7F4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749AB7F4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U nás </w:t>
      </w:r>
      <w:r w:rsidR="5E4B0A4A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začne v sobotu 27. března. </w:t>
      </w:r>
      <w:r w:rsidR="749AB7F4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7763D3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 následujícím desetiletí i rozvoji regionů</w:t>
      </w:r>
      <w:r w:rsidR="5E4B0A4A" w:rsidRPr="21B136A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7B2C52A5" w:rsidR="00855E17" w:rsidRDefault="749AB7F4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Plánování sociálních sl</w:t>
      </w:r>
      <w:r w:rsidR="007763D3">
        <w:rPr>
          <w:rFonts w:eastAsia="Arial" w:cs="Arial"/>
          <w:lang w:val="cs-CZ"/>
        </w:rPr>
        <w:t>užeb, přetrasování linek hromadné</w:t>
      </w:r>
      <w:r w:rsidRPr="7B87752A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7B87752A">
        <w:rPr>
          <w:rFonts w:eastAsia="Arial" w:cs="Arial"/>
          <w:lang w:val="cs-CZ"/>
        </w:rPr>
        <w:t>přesných</w:t>
      </w:r>
      <w:r w:rsidRPr="7B87752A">
        <w:rPr>
          <w:rFonts w:eastAsia="Arial" w:cs="Arial"/>
          <w:lang w:val="cs-CZ"/>
        </w:rPr>
        <w:t xml:space="preserve"> a komplexních informací. </w:t>
      </w:r>
    </w:p>
    <w:p w14:paraId="3180620D" w14:textId="36E9EEFB" w:rsidR="00855E17" w:rsidRDefault="749AB7F4" w:rsidP="7B87752A">
      <w:pPr>
        <w:pStyle w:val="Bezmezer"/>
        <w:rPr>
          <w:rFonts w:eastAsia="Arial" w:cs="Arial"/>
          <w:lang w:val="cs-CZ"/>
        </w:rPr>
      </w:pPr>
      <w:r w:rsidRPr="53BEE005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53BEE005">
        <w:rPr>
          <w:rFonts w:eastAsia="Arial" w:cs="Arial"/>
          <w:lang w:val="cs-CZ"/>
        </w:rPr>
        <w:t xml:space="preserve">každých 10 let. </w:t>
      </w:r>
      <w:r w:rsidR="4E5005CB" w:rsidRPr="53BEE005">
        <w:rPr>
          <w:rFonts w:eastAsia="Arial" w:cs="Arial"/>
          <w:lang w:val="cs-CZ" w:eastAsia="cs-CZ"/>
        </w:rPr>
        <w:t xml:space="preserve">Tato perioda je považována za přijatelné období, aby se shromážděná data dala využívat </w:t>
      </w:r>
      <w:r w:rsidR="007763D3">
        <w:rPr>
          <w:rFonts w:eastAsia="Arial" w:cs="Arial"/>
          <w:lang w:val="cs-CZ" w:eastAsia="cs-CZ"/>
        </w:rPr>
        <w:t xml:space="preserve">nejen </w:t>
      </w:r>
      <w:r w:rsidR="4E5005CB" w:rsidRPr="53BEE005">
        <w:rPr>
          <w:rFonts w:eastAsia="Arial" w:cs="Arial"/>
          <w:lang w:val="cs-CZ" w:eastAsia="cs-CZ"/>
        </w:rPr>
        <w:t>pro tvorbu statistik</w:t>
      </w:r>
      <w:r w:rsidR="007763D3">
        <w:rPr>
          <w:rFonts w:eastAsia="Arial" w:cs="Arial"/>
          <w:lang w:val="cs-CZ" w:eastAsia="cs-CZ"/>
        </w:rPr>
        <w:t xml:space="preserve">, ale i </w:t>
      </w:r>
      <w:r w:rsidR="4E5005CB" w:rsidRPr="53BEE005">
        <w:rPr>
          <w:rFonts w:eastAsia="Arial" w:cs="Arial"/>
          <w:lang w:val="cs-CZ" w:eastAsia="cs-CZ"/>
        </w:rPr>
        <w:t>při rozhodování o budoucnosti a lepším životě obyvatel i v tom nejmenším územním celku.</w:t>
      </w:r>
    </w:p>
    <w:p w14:paraId="235A570D" w14:textId="34341D6B" w:rsidR="00C432F7" w:rsidRDefault="68F8904B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i/>
          <w:iCs/>
          <w:lang w:val="cs-CZ"/>
        </w:rPr>
        <w:t>„</w:t>
      </w:r>
      <w:r w:rsidR="4E5005CB" w:rsidRPr="7B87752A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7B87752A">
        <w:rPr>
          <w:rFonts w:eastAsia="Arial" w:cs="Arial"/>
          <w:i/>
          <w:iCs/>
          <w:lang w:val="cs-CZ"/>
        </w:rPr>
        <w:t>,“</w:t>
      </w:r>
      <w:r w:rsidR="67102E4A" w:rsidRPr="7B87752A">
        <w:rPr>
          <w:rFonts w:eastAsia="Arial" w:cs="Arial"/>
          <w:lang w:val="cs-CZ"/>
        </w:rPr>
        <w:t xml:space="preserve"> </w:t>
      </w:r>
      <w:r w:rsidR="11CE16CB" w:rsidRPr="7B87752A">
        <w:rPr>
          <w:rFonts w:eastAsia="Arial" w:cs="Arial"/>
          <w:lang w:val="cs-CZ"/>
        </w:rPr>
        <w:t xml:space="preserve">říká </w:t>
      </w:r>
      <w:r w:rsidR="67102E4A" w:rsidRPr="7B87752A">
        <w:rPr>
          <w:rFonts w:eastAsia="Arial" w:cs="Arial"/>
          <w:lang w:val="cs-CZ"/>
        </w:rPr>
        <w:t xml:space="preserve">Marek Rojíček, předseda Českého statistického úřadu. </w:t>
      </w:r>
    </w:p>
    <w:p w14:paraId="2F8CCD76" w14:textId="1C1BAA71" w:rsidR="00E91BD3" w:rsidRDefault="5FD7A372" w:rsidP="53BEE005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53BEE00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Bez solidních dat se neobejd</w:t>
      </w:r>
      <w:r w:rsidR="00E27B69" w:rsidRPr="53BEE00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e </w:t>
      </w:r>
      <w:r w:rsidR="00EA0FC5" w:rsidRPr="53BEE00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sociální péče ani </w:t>
      </w:r>
      <w:r w:rsidR="00344FF3" w:rsidRPr="53BEE00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plánování dopravy</w:t>
      </w:r>
    </w:p>
    <w:p w14:paraId="329F141F" w14:textId="5691A1C8" w:rsidR="00FA224D" w:rsidRDefault="00344FF3" w:rsidP="00FA224D">
      <w:pPr>
        <w:pStyle w:val="Bezmezer"/>
        <w:rPr>
          <w:rFonts w:eastAsia="Arial" w:cs="Arial"/>
          <w:lang w:val="cs-CZ"/>
        </w:rPr>
      </w:pPr>
      <w:r w:rsidRPr="627668EA">
        <w:rPr>
          <w:rFonts w:eastAsia="Arial" w:cs="Arial"/>
          <w:lang w:val="cs-CZ"/>
        </w:rPr>
        <w:t>S</w:t>
      </w:r>
      <w:r w:rsidR="00FA224D" w:rsidRPr="627668EA">
        <w:rPr>
          <w:rFonts w:eastAsia="Arial" w:cs="Arial"/>
          <w:lang w:val="cs-CZ"/>
        </w:rPr>
        <w:t xml:space="preserve">tatistická data jsou </w:t>
      </w:r>
      <w:r w:rsidRPr="627668EA">
        <w:rPr>
          <w:rFonts w:eastAsia="Arial" w:cs="Arial"/>
          <w:lang w:val="cs-CZ"/>
        </w:rPr>
        <w:t xml:space="preserve">mimo jiné </w:t>
      </w:r>
      <w:r w:rsidR="00FA224D" w:rsidRPr="627668EA">
        <w:rPr>
          <w:rFonts w:eastAsia="Arial" w:cs="Arial"/>
          <w:lang w:val="cs-CZ"/>
        </w:rPr>
        <w:t xml:space="preserve">nezbytná pro efektivní </w:t>
      </w:r>
      <w:r w:rsidRPr="627668EA">
        <w:rPr>
          <w:rFonts w:eastAsia="Arial" w:cs="Arial"/>
          <w:lang w:val="cs-CZ"/>
        </w:rPr>
        <w:t xml:space="preserve">plánování a </w:t>
      </w:r>
      <w:r w:rsidR="00FA224D" w:rsidRPr="627668EA">
        <w:rPr>
          <w:rFonts w:eastAsia="Arial" w:cs="Arial"/>
          <w:lang w:val="cs-CZ"/>
        </w:rPr>
        <w:t xml:space="preserve">rozvoj sociální péče. </w:t>
      </w:r>
      <w:r w:rsidRPr="627668EA">
        <w:rPr>
          <w:rFonts w:eastAsia="Arial" w:cs="Arial"/>
          <w:lang w:val="cs-CZ"/>
        </w:rPr>
        <w:t>Právě oblast sociální péče stojí v Libereckém kraji, podobně jako ve zbytku republiky, před velkou výzvou, kterou představuje</w:t>
      </w:r>
      <w:r w:rsidR="00FA224D" w:rsidRPr="627668EA">
        <w:rPr>
          <w:rFonts w:eastAsia="Arial" w:cs="Arial"/>
          <w:lang w:val="cs-CZ"/>
        </w:rPr>
        <w:t xml:space="preserve"> stárnutí obyvatelstva. Krajské úřad</w:t>
      </w:r>
      <w:r w:rsidRPr="627668EA">
        <w:rPr>
          <w:rFonts w:eastAsia="Arial" w:cs="Arial"/>
          <w:lang w:val="cs-CZ"/>
        </w:rPr>
        <w:t>y</w:t>
      </w:r>
      <w:r w:rsidR="00FA224D" w:rsidRPr="627668EA">
        <w:rPr>
          <w:rFonts w:eastAsia="Arial" w:cs="Arial"/>
          <w:lang w:val="cs-CZ"/>
        </w:rPr>
        <w:t xml:space="preserve"> se </w:t>
      </w:r>
      <w:r w:rsidRPr="627668EA">
        <w:rPr>
          <w:rFonts w:eastAsia="Arial" w:cs="Arial"/>
          <w:lang w:val="cs-CZ"/>
        </w:rPr>
        <w:t xml:space="preserve">při rozhodování o tom, kde postavit nemocnici nebo hospic, </w:t>
      </w:r>
      <w:r w:rsidR="00FA224D" w:rsidRPr="627668EA">
        <w:rPr>
          <w:rFonts w:eastAsia="Arial" w:cs="Arial"/>
          <w:lang w:val="cs-CZ"/>
        </w:rPr>
        <w:t xml:space="preserve">z velké části spoléhají na data </w:t>
      </w:r>
      <w:r w:rsidR="00EA0FC5" w:rsidRPr="627668EA">
        <w:rPr>
          <w:rFonts w:eastAsia="Arial" w:cs="Arial"/>
          <w:lang w:val="cs-CZ"/>
        </w:rPr>
        <w:t>ze sčítání lidu</w:t>
      </w:r>
      <w:r w:rsidRPr="627668EA">
        <w:rPr>
          <w:rFonts w:eastAsia="Arial" w:cs="Arial"/>
          <w:lang w:val="cs-CZ"/>
        </w:rPr>
        <w:t xml:space="preserve">. </w:t>
      </w:r>
      <w:r w:rsidR="00EA0FC5" w:rsidRPr="627668EA">
        <w:rPr>
          <w:rFonts w:eastAsia="Arial" w:cs="Arial"/>
          <w:i/>
          <w:iCs/>
          <w:lang w:val="cs-CZ"/>
        </w:rPr>
        <w:t>„Data slouží k</w:t>
      </w:r>
      <w:r w:rsidR="00452411">
        <w:rPr>
          <w:rFonts w:eastAsia="Arial" w:cs="Arial"/>
          <w:i/>
          <w:iCs/>
          <w:lang w:val="cs-CZ"/>
        </w:rPr>
        <w:t> </w:t>
      </w:r>
      <w:r w:rsidR="00EA0FC5" w:rsidRPr="627668EA">
        <w:rPr>
          <w:rFonts w:eastAsia="Arial" w:cs="Arial"/>
          <w:i/>
          <w:iCs/>
          <w:lang w:val="cs-CZ"/>
        </w:rPr>
        <w:t>přípravě široké škály klíčových strategických dokumentů týkajících se sociální péče v</w:t>
      </w:r>
      <w:r w:rsidR="00452411">
        <w:rPr>
          <w:rFonts w:eastAsia="Arial" w:cs="Arial"/>
          <w:i/>
          <w:iCs/>
          <w:lang w:val="cs-CZ"/>
        </w:rPr>
        <w:t> </w:t>
      </w:r>
      <w:r w:rsidR="00EA0FC5" w:rsidRPr="627668EA">
        <w:rPr>
          <w:rFonts w:eastAsia="Arial" w:cs="Arial"/>
          <w:i/>
          <w:iCs/>
          <w:lang w:val="cs-CZ"/>
        </w:rPr>
        <w:t>Libereckém kraji. Na jejich základě tvoříme strategii rodinné politiky, sociálního začleňování, protidrogové politiky či plán vyrovnání příležitostí pro osoby se zdravotním postižením. V neposlední řadě data využíváme i pro poměrové rozdělení individuálních dotací pro obce s rozšířenou působností,“</w:t>
      </w:r>
      <w:r w:rsidR="00EA0FC5" w:rsidRPr="627668EA">
        <w:rPr>
          <w:rFonts w:eastAsia="Arial" w:cs="Arial"/>
          <w:lang w:val="cs-CZ"/>
        </w:rPr>
        <w:t xml:space="preserve"> uvádí Jolana Šebková, vedoucí Odboru sociální péče Krajského úřadu Libereckého kraje.</w:t>
      </w:r>
    </w:p>
    <w:p w14:paraId="3FD75B9D" w14:textId="2FD1F4CE" w:rsidR="00EA0FC5" w:rsidRDefault="00344FF3" w:rsidP="00FA224D">
      <w:pPr>
        <w:pStyle w:val="Bezmezer"/>
        <w:rPr>
          <w:rFonts w:eastAsia="Arial" w:cs="Arial"/>
          <w:lang w:val="cs-CZ"/>
        </w:rPr>
      </w:pPr>
      <w:r w:rsidRPr="00CB06CC">
        <w:rPr>
          <w:rFonts w:eastAsia="Arial" w:cs="Arial"/>
          <w:lang w:val="cs-CZ"/>
        </w:rPr>
        <w:t xml:space="preserve">Zásadní roli hrají data ze sčítání i v oblasti </w:t>
      </w:r>
      <w:r w:rsidRPr="53BEE005">
        <w:rPr>
          <w:rFonts w:eastAsia="Arial" w:cs="Arial"/>
          <w:lang w:val="cs-CZ"/>
        </w:rPr>
        <w:t xml:space="preserve">monitorování a plánování </w:t>
      </w:r>
      <w:r w:rsidRPr="00CB06CC">
        <w:rPr>
          <w:rFonts w:eastAsia="Arial" w:cs="Arial"/>
          <w:lang w:val="cs-CZ"/>
        </w:rPr>
        <w:t>dopravy.</w:t>
      </w:r>
      <w:r w:rsidRPr="53BEE005">
        <w:rPr>
          <w:rFonts w:eastAsia="Arial" w:cs="Arial"/>
          <w:i/>
          <w:iCs/>
          <w:lang w:val="cs-CZ"/>
        </w:rPr>
        <w:t xml:space="preserve"> </w:t>
      </w:r>
      <w:r w:rsidR="00EA0FC5" w:rsidRPr="00CB06CC">
        <w:rPr>
          <w:rFonts w:eastAsia="Arial" w:cs="Arial"/>
          <w:i/>
          <w:iCs/>
          <w:lang w:val="cs-CZ"/>
        </w:rPr>
        <w:t xml:space="preserve">„Podle výsledků </w:t>
      </w:r>
      <w:r w:rsidRPr="53BEE005">
        <w:rPr>
          <w:rFonts w:eastAsia="Arial" w:cs="Arial"/>
          <w:i/>
          <w:iCs/>
          <w:lang w:val="cs-CZ"/>
        </w:rPr>
        <w:t>Sčítání</w:t>
      </w:r>
      <w:r w:rsidRPr="00CB06CC">
        <w:rPr>
          <w:rFonts w:eastAsia="Arial" w:cs="Arial"/>
          <w:i/>
          <w:iCs/>
          <w:lang w:val="cs-CZ"/>
        </w:rPr>
        <w:t xml:space="preserve"> </w:t>
      </w:r>
      <w:r w:rsidR="00EA0FC5" w:rsidRPr="00CB06CC">
        <w:rPr>
          <w:rFonts w:eastAsia="Arial" w:cs="Arial"/>
          <w:i/>
          <w:iCs/>
          <w:lang w:val="cs-CZ"/>
        </w:rPr>
        <w:t xml:space="preserve">2011 </w:t>
      </w:r>
      <w:r w:rsidR="007763D3">
        <w:rPr>
          <w:rFonts w:eastAsia="Arial" w:cs="Arial"/>
          <w:i/>
          <w:iCs/>
          <w:lang w:val="cs-CZ"/>
        </w:rPr>
        <w:t xml:space="preserve">dojíždělo </w:t>
      </w:r>
      <w:r w:rsidR="00EA0FC5" w:rsidRPr="00CB06CC">
        <w:rPr>
          <w:rFonts w:eastAsia="Arial" w:cs="Arial"/>
          <w:i/>
          <w:iCs/>
          <w:lang w:val="cs-CZ"/>
        </w:rPr>
        <w:t>z Liberce do Jablonce nad Nisou do zaměstnání 888 osob, z toho vzhledem k vzdálenosti obou měst 833 osob denně. Město Liberec nabízí více pracovních příležitostí, proto počet dojíždějících z Jablonce nad Nisou byl dvojnásobný,“</w:t>
      </w:r>
      <w:r w:rsidR="00EA0FC5" w:rsidRPr="53BEE005">
        <w:rPr>
          <w:rFonts w:eastAsia="Arial" w:cs="Arial"/>
          <w:lang w:val="cs-CZ"/>
        </w:rPr>
        <w:t xml:space="preserve"> říká Dagmar Dvořáková, ředitelka </w:t>
      </w:r>
      <w:r w:rsidR="24CEEE31" w:rsidRPr="53BEE005">
        <w:rPr>
          <w:rFonts w:eastAsia="Arial" w:cs="Arial"/>
          <w:lang w:val="cs-CZ"/>
        </w:rPr>
        <w:t>K</w:t>
      </w:r>
      <w:r w:rsidR="00EA0FC5" w:rsidRPr="53BEE005">
        <w:rPr>
          <w:rFonts w:eastAsia="Arial" w:cs="Arial"/>
          <w:lang w:val="cs-CZ"/>
        </w:rPr>
        <w:t>rajské správy ČSÚ v Liber</w:t>
      </w:r>
      <w:r w:rsidR="4DEC6B91" w:rsidRPr="53BEE005">
        <w:rPr>
          <w:rFonts w:eastAsia="Arial" w:cs="Arial"/>
          <w:lang w:val="cs-CZ"/>
        </w:rPr>
        <w:t>ci.</w:t>
      </w:r>
    </w:p>
    <w:p w14:paraId="5860AB03" w14:textId="2BF85411" w:rsidR="00EA0FC5" w:rsidRPr="00FA224D" w:rsidRDefault="00EA0FC5" w:rsidP="00FA224D">
      <w:pPr>
        <w:pStyle w:val="Bezmezer"/>
        <w:rPr>
          <w:rFonts w:eastAsia="Arial" w:cs="Arial"/>
          <w:lang w:val="cs-CZ"/>
        </w:rPr>
      </w:pPr>
      <w:r w:rsidRPr="53BEE005">
        <w:rPr>
          <w:rFonts w:eastAsia="Arial" w:cs="Arial"/>
          <w:lang w:val="cs-CZ"/>
        </w:rPr>
        <w:t xml:space="preserve">Jedním z projektů, který hledal odpověď na </w:t>
      </w:r>
      <w:r w:rsidR="00673834" w:rsidRPr="53BEE005">
        <w:rPr>
          <w:rFonts w:eastAsia="Arial" w:cs="Arial"/>
          <w:lang w:val="cs-CZ"/>
        </w:rPr>
        <w:t>otázku, jak zajistit efektivní dopravu pro všechny občany</w:t>
      </w:r>
      <w:r w:rsidRPr="53BEE005">
        <w:rPr>
          <w:rFonts w:eastAsia="Arial" w:cs="Arial"/>
          <w:lang w:val="cs-CZ"/>
        </w:rPr>
        <w:t xml:space="preserve">, byl Plán udržitelnosti městské mobility na roky 2017–2023, zpracovaný Magistrátem města Liberec. Jeho výslednou podobu ovlivnili nejen odborníci, </w:t>
      </w:r>
      <w:r w:rsidR="33BFE55A" w:rsidRPr="53BEE005">
        <w:rPr>
          <w:rFonts w:eastAsia="Arial" w:cs="Arial"/>
          <w:lang w:val="cs-CZ"/>
        </w:rPr>
        <w:t xml:space="preserve">ale </w:t>
      </w:r>
      <w:r w:rsidRPr="53BEE005">
        <w:rPr>
          <w:rFonts w:eastAsia="Arial" w:cs="Arial"/>
          <w:lang w:val="cs-CZ"/>
        </w:rPr>
        <w:t xml:space="preserve">zapojila se také </w:t>
      </w:r>
      <w:r w:rsidR="6FBB160F" w:rsidRPr="53BEE005">
        <w:rPr>
          <w:rFonts w:eastAsia="Arial" w:cs="Arial"/>
          <w:lang w:val="cs-CZ"/>
        </w:rPr>
        <w:t xml:space="preserve">široká </w:t>
      </w:r>
      <w:r w:rsidRPr="53BEE005">
        <w:rPr>
          <w:rFonts w:eastAsia="Arial" w:cs="Arial"/>
          <w:lang w:val="cs-CZ"/>
        </w:rPr>
        <w:lastRenderedPageBreak/>
        <w:t>veřejnost. Cílem bylo vytvořit dlouholetou koncepci nezávislou na měnících se politických reprezentacích, která zajistí, že se doprava měst a obcí Libereckého kraje posune do 21. století. Pro autory byly nezbytné údaje o počtu obyvatel Liberce, Jablonce a okolních obcí, zajímal je i</w:t>
      </w:r>
      <w:r w:rsidR="00452411">
        <w:rPr>
          <w:rFonts w:eastAsia="Arial" w:cs="Arial"/>
          <w:lang w:val="cs-CZ"/>
        </w:rPr>
        <w:t> </w:t>
      </w:r>
      <w:r w:rsidRPr="53BEE005">
        <w:rPr>
          <w:rFonts w:eastAsia="Arial" w:cs="Arial"/>
          <w:lang w:val="cs-CZ"/>
        </w:rPr>
        <w:t xml:space="preserve">počet denně cestujících do zaměstnání a za vzděláním. Důležitá byla také data o ekonomické síle jednotlivých obcí, tedy nakolik jsou lokální zaměstnavatelé atraktivní i pro lidi </w:t>
      </w:r>
      <w:r w:rsidR="0A8253F6" w:rsidRPr="53BEE005">
        <w:rPr>
          <w:rFonts w:eastAsia="Arial" w:cs="Arial"/>
          <w:lang w:val="cs-CZ"/>
        </w:rPr>
        <w:t>ze vzdálenějšího okolí.</w:t>
      </w:r>
      <w:r w:rsidRPr="53BEE005">
        <w:rPr>
          <w:rFonts w:eastAsia="Arial" w:cs="Arial"/>
          <w:lang w:val="cs-CZ"/>
        </w:rPr>
        <w:t xml:space="preserve"> Z dopravního modelu následně vyplynulo, že každý den obyvatelé na daném území podniknou 494 tisíc jednotlivých cest, 17 tisíc lidí pak do řešeného území dojíždí, i když zde nebydlí. </w:t>
      </w:r>
    </w:p>
    <w:p w14:paraId="77A23D04" w14:textId="25421C29" w:rsidR="00D07AB2" w:rsidRPr="00D07AB2" w:rsidRDefault="5FD7A372" w:rsidP="00E27B69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5013B992" w14:textId="157DC455" w:rsidR="00755FBD" w:rsidRPr="00D07AB2" w:rsidRDefault="008B3490" w:rsidP="7B87752A">
      <w:pPr>
        <w:pStyle w:val="Bezmezer"/>
        <w:rPr>
          <w:rFonts w:eastAsia="Arial" w:cs="Arial"/>
          <w:lang w:val="cs-CZ"/>
        </w:rPr>
      </w:pPr>
      <w:r w:rsidRPr="008B3490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přes</w:t>
      </w:r>
      <w:r w:rsidR="00232CD1">
        <w:rPr>
          <w:rFonts w:eastAsia="Arial" w:cs="Arial"/>
          <w:lang w:val="cs-CZ"/>
        </w:rPr>
        <w:t xml:space="preserve"> internet na webu </w:t>
      </w:r>
      <w:hyperlink r:id="rId11" w:history="1">
        <w:r w:rsidR="00232CD1" w:rsidRPr="0056575D">
          <w:rPr>
            <w:rStyle w:val="Hypertextovodkaz"/>
            <w:rFonts w:eastAsia="Arial" w:cs="Arial"/>
            <w:lang w:val="cs-CZ"/>
          </w:rPr>
          <w:t>www.scitani.cz</w:t>
        </w:r>
      </w:hyperlink>
      <w:r w:rsidR="00232CD1">
        <w:rPr>
          <w:rFonts w:eastAsia="Arial" w:cs="Arial"/>
          <w:lang w:val="cs-CZ"/>
        </w:rPr>
        <w:t xml:space="preserve"> </w:t>
      </w:r>
      <w:r w:rsidRPr="008B3490">
        <w:rPr>
          <w:rFonts w:eastAsia="Arial" w:cs="Arial"/>
          <w:lang w:val="cs-CZ"/>
        </w:rPr>
        <w:t>nebo prostřednictvím mobilní aplikace. Svoji zákonnou povinnost tak mohou splnit z pohodlí domova a bez nutnosti dalšího kontaktu se sčítacím komisařem.</w:t>
      </w:r>
    </w:p>
    <w:p w14:paraId="1FC2F739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6E04" w14:textId="77777777" w:rsidR="00CF2FD0" w:rsidRDefault="00CF2FD0" w:rsidP="002639DF">
      <w:r>
        <w:separator/>
      </w:r>
    </w:p>
  </w:endnote>
  <w:endnote w:type="continuationSeparator" w:id="0">
    <w:p w14:paraId="6EC52DB5" w14:textId="77777777" w:rsidR="00CF2FD0" w:rsidRDefault="00CF2FD0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CF2FD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331765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201426F9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E717D1" w:rsidRPr="00E717D1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201426F9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E717D1" w:rsidRPr="00E717D1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CF2FD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331765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49EA3" w14:textId="77777777" w:rsidR="00CF2FD0" w:rsidRDefault="00CF2FD0" w:rsidP="002639DF">
      <w:r>
        <w:separator/>
      </w:r>
    </w:p>
  </w:footnote>
  <w:footnote w:type="continuationSeparator" w:id="0">
    <w:p w14:paraId="1F1EABDA" w14:textId="77777777" w:rsidR="00CF2FD0" w:rsidRDefault="00CF2FD0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3E9B"/>
    <w:rsid w:val="000274EB"/>
    <w:rsid w:val="0003557F"/>
    <w:rsid w:val="00047497"/>
    <w:rsid w:val="0007385F"/>
    <w:rsid w:val="00073DD9"/>
    <w:rsid w:val="00075061"/>
    <w:rsid w:val="00095B01"/>
    <w:rsid w:val="000A706A"/>
    <w:rsid w:val="000B4A92"/>
    <w:rsid w:val="000B72F0"/>
    <w:rsid w:val="000D31F1"/>
    <w:rsid w:val="000D67F2"/>
    <w:rsid w:val="0010228A"/>
    <w:rsid w:val="0011152F"/>
    <w:rsid w:val="0011703D"/>
    <w:rsid w:val="00134AE2"/>
    <w:rsid w:val="001440CF"/>
    <w:rsid w:val="001573BE"/>
    <w:rsid w:val="00161E83"/>
    <w:rsid w:val="00171322"/>
    <w:rsid w:val="001727DA"/>
    <w:rsid w:val="0019528C"/>
    <w:rsid w:val="001B11C7"/>
    <w:rsid w:val="001B7FC9"/>
    <w:rsid w:val="001C6D6F"/>
    <w:rsid w:val="001E1AD0"/>
    <w:rsid w:val="00201338"/>
    <w:rsid w:val="00204D8F"/>
    <w:rsid w:val="0020728D"/>
    <w:rsid w:val="002161C9"/>
    <w:rsid w:val="00226B3C"/>
    <w:rsid w:val="002318AE"/>
    <w:rsid w:val="00232CD1"/>
    <w:rsid w:val="00233778"/>
    <w:rsid w:val="0024527C"/>
    <w:rsid w:val="002639DF"/>
    <w:rsid w:val="00266C28"/>
    <w:rsid w:val="00277D4A"/>
    <w:rsid w:val="00285B26"/>
    <w:rsid w:val="002872C2"/>
    <w:rsid w:val="002916C4"/>
    <w:rsid w:val="002954B6"/>
    <w:rsid w:val="002A75B6"/>
    <w:rsid w:val="002C1E32"/>
    <w:rsid w:val="002D11C4"/>
    <w:rsid w:val="002E32C2"/>
    <w:rsid w:val="002F5C94"/>
    <w:rsid w:val="002F7B7E"/>
    <w:rsid w:val="003106A2"/>
    <w:rsid w:val="00311A6B"/>
    <w:rsid w:val="00313A39"/>
    <w:rsid w:val="0031785E"/>
    <w:rsid w:val="00325F55"/>
    <w:rsid w:val="00330CD7"/>
    <w:rsid w:val="00331765"/>
    <w:rsid w:val="00332008"/>
    <w:rsid w:val="00344FF3"/>
    <w:rsid w:val="00346CB3"/>
    <w:rsid w:val="00351C3C"/>
    <w:rsid w:val="003527C1"/>
    <w:rsid w:val="0035580F"/>
    <w:rsid w:val="00361037"/>
    <w:rsid w:val="00365885"/>
    <w:rsid w:val="00374E51"/>
    <w:rsid w:val="00397385"/>
    <w:rsid w:val="003A4714"/>
    <w:rsid w:val="003B2487"/>
    <w:rsid w:val="003B4300"/>
    <w:rsid w:val="003C10AE"/>
    <w:rsid w:val="003C724C"/>
    <w:rsid w:val="003D5E32"/>
    <w:rsid w:val="003D7FB8"/>
    <w:rsid w:val="003E1041"/>
    <w:rsid w:val="00410EB1"/>
    <w:rsid w:val="00411047"/>
    <w:rsid w:val="004315D4"/>
    <w:rsid w:val="00440197"/>
    <w:rsid w:val="00452411"/>
    <w:rsid w:val="004537DA"/>
    <w:rsid w:val="00455AB0"/>
    <w:rsid w:val="00464A36"/>
    <w:rsid w:val="00484C0C"/>
    <w:rsid w:val="0048530B"/>
    <w:rsid w:val="004A417C"/>
    <w:rsid w:val="004D4E67"/>
    <w:rsid w:val="004F3B88"/>
    <w:rsid w:val="00504F1F"/>
    <w:rsid w:val="00507B05"/>
    <w:rsid w:val="0052585F"/>
    <w:rsid w:val="00532AE0"/>
    <w:rsid w:val="0053475D"/>
    <w:rsid w:val="00544C8B"/>
    <w:rsid w:val="005479D0"/>
    <w:rsid w:val="00553347"/>
    <w:rsid w:val="005613A5"/>
    <w:rsid w:val="00570DA9"/>
    <w:rsid w:val="00572276"/>
    <w:rsid w:val="005806F0"/>
    <w:rsid w:val="005868E0"/>
    <w:rsid w:val="00594307"/>
    <w:rsid w:val="005A5A01"/>
    <w:rsid w:val="005B69AE"/>
    <w:rsid w:val="005C0293"/>
    <w:rsid w:val="005D3BBF"/>
    <w:rsid w:val="005E301C"/>
    <w:rsid w:val="005F1673"/>
    <w:rsid w:val="0062049F"/>
    <w:rsid w:val="00637550"/>
    <w:rsid w:val="00655589"/>
    <w:rsid w:val="0066015B"/>
    <w:rsid w:val="00673834"/>
    <w:rsid w:val="00680897"/>
    <w:rsid w:val="00681868"/>
    <w:rsid w:val="00681A6C"/>
    <w:rsid w:val="00684A61"/>
    <w:rsid w:val="00691C68"/>
    <w:rsid w:val="006A1D8C"/>
    <w:rsid w:val="006A2C3D"/>
    <w:rsid w:val="006A517A"/>
    <w:rsid w:val="006A64B7"/>
    <w:rsid w:val="006B0E9A"/>
    <w:rsid w:val="006B7E84"/>
    <w:rsid w:val="006C2615"/>
    <w:rsid w:val="006C7A07"/>
    <w:rsid w:val="006F312F"/>
    <w:rsid w:val="007149B9"/>
    <w:rsid w:val="00722758"/>
    <w:rsid w:val="00746E21"/>
    <w:rsid w:val="007530D9"/>
    <w:rsid w:val="007541B8"/>
    <w:rsid w:val="00755FBD"/>
    <w:rsid w:val="007674D6"/>
    <w:rsid w:val="00771778"/>
    <w:rsid w:val="00774865"/>
    <w:rsid w:val="007763D3"/>
    <w:rsid w:val="00781DFF"/>
    <w:rsid w:val="007821AB"/>
    <w:rsid w:val="007905CA"/>
    <w:rsid w:val="007A687E"/>
    <w:rsid w:val="007C12FD"/>
    <w:rsid w:val="007C1336"/>
    <w:rsid w:val="007E1457"/>
    <w:rsid w:val="007F4BE5"/>
    <w:rsid w:val="00813CA0"/>
    <w:rsid w:val="00835312"/>
    <w:rsid w:val="00853899"/>
    <w:rsid w:val="00855E17"/>
    <w:rsid w:val="00864AA8"/>
    <w:rsid w:val="00874CA6"/>
    <w:rsid w:val="00877B47"/>
    <w:rsid w:val="00877DFB"/>
    <w:rsid w:val="0088085C"/>
    <w:rsid w:val="0088189B"/>
    <w:rsid w:val="00885FC9"/>
    <w:rsid w:val="008903D7"/>
    <w:rsid w:val="00897720"/>
    <w:rsid w:val="008B3294"/>
    <w:rsid w:val="008B3490"/>
    <w:rsid w:val="008C0F2A"/>
    <w:rsid w:val="008C21C5"/>
    <w:rsid w:val="008C651C"/>
    <w:rsid w:val="008D3529"/>
    <w:rsid w:val="008E75D4"/>
    <w:rsid w:val="008F271C"/>
    <w:rsid w:val="008F5841"/>
    <w:rsid w:val="00904A09"/>
    <w:rsid w:val="009471D0"/>
    <w:rsid w:val="00955292"/>
    <w:rsid w:val="00972FF1"/>
    <w:rsid w:val="00974F3C"/>
    <w:rsid w:val="00987201"/>
    <w:rsid w:val="00994A72"/>
    <w:rsid w:val="009A0E02"/>
    <w:rsid w:val="009B06C9"/>
    <w:rsid w:val="009D069D"/>
    <w:rsid w:val="009D17E8"/>
    <w:rsid w:val="009F58AD"/>
    <w:rsid w:val="00A00D88"/>
    <w:rsid w:val="00A02828"/>
    <w:rsid w:val="00A053A7"/>
    <w:rsid w:val="00A07E90"/>
    <w:rsid w:val="00A12767"/>
    <w:rsid w:val="00A13229"/>
    <w:rsid w:val="00A207E9"/>
    <w:rsid w:val="00A32798"/>
    <w:rsid w:val="00A522B4"/>
    <w:rsid w:val="00A547F1"/>
    <w:rsid w:val="00A56E71"/>
    <w:rsid w:val="00A570A9"/>
    <w:rsid w:val="00A600E7"/>
    <w:rsid w:val="00A81EB9"/>
    <w:rsid w:val="00A842D2"/>
    <w:rsid w:val="00A923A4"/>
    <w:rsid w:val="00A9280E"/>
    <w:rsid w:val="00AA7ABF"/>
    <w:rsid w:val="00AB10EB"/>
    <w:rsid w:val="00AE1AF6"/>
    <w:rsid w:val="00B2144B"/>
    <w:rsid w:val="00B25781"/>
    <w:rsid w:val="00B31A6A"/>
    <w:rsid w:val="00B33593"/>
    <w:rsid w:val="00B34365"/>
    <w:rsid w:val="00B365B3"/>
    <w:rsid w:val="00B634A7"/>
    <w:rsid w:val="00B64F60"/>
    <w:rsid w:val="00B85173"/>
    <w:rsid w:val="00B91E9C"/>
    <w:rsid w:val="00B96874"/>
    <w:rsid w:val="00BB5747"/>
    <w:rsid w:val="00BD0EFA"/>
    <w:rsid w:val="00BF300B"/>
    <w:rsid w:val="00BF5B3A"/>
    <w:rsid w:val="00C0500F"/>
    <w:rsid w:val="00C07DF3"/>
    <w:rsid w:val="00C274AC"/>
    <w:rsid w:val="00C432F7"/>
    <w:rsid w:val="00C52A4F"/>
    <w:rsid w:val="00C61853"/>
    <w:rsid w:val="00CA1A31"/>
    <w:rsid w:val="00CA6AF0"/>
    <w:rsid w:val="00CB06CC"/>
    <w:rsid w:val="00CB0865"/>
    <w:rsid w:val="00CB299A"/>
    <w:rsid w:val="00CB5F70"/>
    <w:rsid w:val="00CC3506"/>
    <w:rsid w:val="00CC36F3"/>
    <w:rsid w:val="00CF0343"/>
    <w:rsid w:val="00CF2FD0"/>
    <w:rsid w:val="00CF7C76"/>
    <w:rsid w:val="00D03D55"/>
    <w:rsid w:val="00D07AB2"/>
    <w:rsid w:val="00D07AC5"/>
    <w:rsid w:val="00D10138"/>
    <w:rsid w:val="00D107FB"/>
    <w:rsid w:val="00D330AE"/>
    <w:rsid w:val="00D448CC"/>
    <w:rsid w:val="00D84B55"/>
    <w:rsid w:val="00DA26A1"/>
    <w:rsid w:val="00DA6970"/>
    <w:rsid w:val="00DB229D"/>
    <w:rsid w:val="00DB2E39"/>
    <w:rsid w:val="00DB5A00"/>
    <w:rsid w:val="00DB6D02"/>
    <w:rsid w:val="00DC40CD"/>
    <w:rsid w:val="00DD2424"/>
    <w:rsid w:val="00DE24F2"/>
    <w:rsid w:val="00DE738C"/>
    <w:rsid w:val="00DF1B9D"/>
    <w:rsid w:val="00E02B0D"/>
    <w:rsid w:val="00E14D54"/>
    <w:rsid w:val="00E26FB9"/>
    <w:rsid w:val="00E27B69"/>
    <w:rsid w:val="00E31680"/>
    <w:rsid w:val="00E402AE"/>
    <w:rsid w:val="00E67F56"/>
    <w:rsid w:val="00E717D1"/>
    <w:rsid w:val="00E805C9"/>
    <w:rsid w:val="00E91BD3"/>
    <w:rsid w:val="00EA0FC5"/>
    <w:rsid w:val="00EA1884"/>
    <w:rsid w:val="00EA56B4"/>
    <w:rsid w:val="00EB0A3A"/>
    <w:rsid w:val="00EB2B34"/>
    <w:rsid w:val="00EB4B7B"/>
    <w:rsid w:val="00EC15EE"/>
    <w:rsid w:val="00EC1E82"/>
    <w:rsid w:val="00EC1ECE"/>
    <w:rsid w:val="00ED0CA9"/>
    <w:rsid w:val="00EE3630"/>
    <w:rsid w:val="00EE6F26"/>
    <w:rsid w:val="00EF1D49"/>
    <w:rsid w:val="00F03CBB"/>
    <w:rsid w:val="00F10263"/>
    <w:rsid w:val="00F20030"/>
    <w:rsid w:val="00F2774A"/>
    <w:rsid w:val="00F416E8"/>
    <w:rsid w:val="00F566B2"/>
    <w:rsid w:val="00F67869"/>
    <w:rsid w:val="00F73067"/>
    <w:rsid w:val="00F80247"/>
    <w:rsid w:val="00F869F4"/>
    <w:rsid w:val="00F93352"/>
    <w:rsid w:val="00FA224D"/>
    <w:rsid w:val="00FB0983"/>
    <w:rsid w:val="00FB5101"/>
    <w:rsid w:val="00FC2996"/>
    <w:rsid w:val="00FC762F"/>
    <w:rsid w:val="00FD4F0E"/>
    <w:rsid w:val="00FF0ED9"/>
    <w:rsid w:val="023C82F3"/>
    <w:rsid w:val="023E554B"/>
    <w:rsid w:val="035996F2"/>
    <w:rsid w:val="041BB717"/>
    <w:rsid w:val="04A7C6BA"/>
    <w:rsid w:val="0771D02E"/>
    <w:rsid w:val="09CCF0BD"/>
    <w:rsid w:val="09E10AE6"/>
    <w:rsid w:val="0A8253F6"/>
    <w:rsid w:val="11B4153A"/>
    <w:rsid w:val="11CE16CB"/>
    <w:rsid w:val="120B2796"/>
    <w:rsid w:val="155C871C"/>
    <w:rsid w:val="1684CAF8"/>
    <w:rsid w:val="16BCD4E1"/>
    <w:rsid w:val="1722B1B7"/>
    <w:rsid w:val="1785AEF3"/>
    <w:rsid w:val="17F88713"/>
    <w:rsid w:val="19A0A1BD"/>
    <w:rsid w:val="19C7DDD0"/>
    <w:rsid w:val="1A2821A3"/>
    <w:rsid w:val="1B3EEB5E"/>
    <w:rsid w:val="1B573CE7"/>
    <w:rsid w:val="1D806016"/>
    <w:rsid w:val="1E7A3509"/>
    <w:rsid w:val="1E95537F"/>
    <w:rsid w:val="21B136AA"/>
    <w:rsid w:val="2208E7B6"/>
    <w:rsid w:val="2269A787"/>
    <w:rsid w:val="22F34A7B"/>
    <w:rsid w:val="24CEEE31"/>
    <w:rsid w:val="2612D7F0"/>
    <w:rsid w:val="265FD6A1"/>
    <w:rsid w:val="28B8A427"/>
    <w:rsid w:val="29B92903"/>
    <w:rsid w:val="2B648BE4"/>
    <w:rsid w:val="2CB0BBB0"/>
    <w:rsid w:val="2F7A2BF7"/>
    <w:rsid w:val="320802E7"/>
    <w:rsid w:val="338DF442"/>
    <w:rsid w:val="33BFE55A"/>
    <w:rsid w:val="3630E7FF"/>
    <w:rsid w:val="3B5CDBE0"/>
    <w:rsid w:val="3ED12134"/>
    <w:rsid w:val="3EEBDD28"/>
    <w:rsid w:val="3F30B0F6"/>
    <w:rsid w:val="4153CFCF"/>
    <w:rsid w:val="420A885E"/>
    <w:rsid w:val="44448D4D"/>
    <w:rsid w:val="45C9BFC4"/>
    <w:rsid w:val="46D7A6C5"/>
    <w:rsid w:val="478BD5D6"/>
    <w:rsid w:val="490A43B5"/>
    <w:rsid w:val="490DAADC"/>
    <w:rsid w:val="49C5E783"/>
    <w:rsid w:val="4CB433A7"/>
    <w:rsid w:val="4D4D6376"/>
    <w:rsid w:val="4D791163"/>
    <w:rsid w:val="4DEC6B91"/>
    <w:rsid w:val="4E5005CB"/>
    <w:rsid w:val="4EC2CB7F"/>
    <w:rsid w:val="509BCF5D"/>
    <w:rsid w:val="51DE1FA5"/>
    <w:rsid w:val="52FD135E"/>
    <w:rsid w:val="53BEE005"/>
    <w:rsid w:val="54089CED"/>
    <w:rsid w:val="55AEA83B"/>
    <w:rsid w:val="55D6D916"/>
    <w:rsid w:val="5650ED73"/>
    <w:rsid w:val="56739E41"/>
    <w:rsid w:val="599BB044"/>
    <w:rsid w:val="5E4B0A4A"/>
    <w:rsid w:val="5FD7A372"/>
    <w:rsid w:val="6009E5B9"/>
    <w:rsid w:val="627668EA"/>
    <w:rsid w:val="6539D069"/>
    <w:rsid w:val="666300E8"/>
    <w:rsid w:val="67102E4A"/>
    <w:rsid w:val="67B3050D"/>
    <w:rsid w:val="68F8904B"/>
    <w:rsid w:val="6990534C"/>
    <w:rsid w:val="6E9B5996"/>
    <w:rsid w:val="6F5262FA"/>
    <w:rsid w:val="6FBB160F"/>
    <w:rsid w:val="749AB7F4"/>
    <w:rsid w:val="77AC145C"/>
    <w:rsid w:val="78341892"/>
    <w:rsid w:val="7A1735CF"/>
    <w:rsid w:val="7B87752A"/>
    <w:rsid w:val="7C253A72"/>
    <w:rsid w:val="7C3D56C0"/>
    <w:rsid w:val="7C9BC9F0"/>
    <w:rsid w:val="7CBD35C1"/>
    <w:rsid w:val="7F81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8976-FA13-4642-9EA5-F1D17683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09E31-B701-4B76-B5A2-99EB72D4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453E9-2DD3-4EF2-9C09-2853CAB1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36</TotalTime>
  <Pages>1</Pages>
  <Words>608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13</cp:revision>
  <dcterms:created xsi:type="dcterms:W3CDTF">2021-02-11T12:15:00Z</dcterms:created>
  <dcterms:modified xsi:type="dcterms:W3CDTF">2021-03-01T12:30:00Z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