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13275B">
        <w:rPr>
          <w:rFonts w:ascii="Arial" w:hAnsi="Arial"/>
          <w:sz w:val="32"/>
        </w:rPr>
        <w:t> lednu 2019</w:t>
      </w:r>
    </w:p>
    <w:p w:rsidR="00EB65E6" w:rsidRPr="006325DE" w:rsidRDefault="00EB65E6" w:rsidP="00190F5B">
      <w:pPr>
        <w:tabs>
          <w:tab w:val="left" w:pos="851"/>
          <w:tab w:val="left" w:pos="993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986E56" w:rsidRPr="00986E56" w:rsidRDefault="00986E56" w:rsidP="000B474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86E56">
        <w:rPr>
          <w:rFonts w:ascii="Arial" w:hAnsi="Arial" w:cs="Arial"/>
          <w:b/>
          <w:sz w:val="20"/>
          <w:szCs w:val="20"/>
        </w:rPr>
        <w:t>Meziměsíční srovnání:</w:t>
      </w:r>
    </w:p>
    <w:p w:rsidR="00986E56" w:rsidRDefault="00986E56" w:rsidP="000B474E">
      <w:pPr>
        <w:spacing w:line="276" w:lineRule="auto"/>
        <w:rPr>
          <w:rFonts w:ascii="Arial" w:hAnsi="Arial" w:cs="Arial"/>
          <w:sz w:val="20"/>
          <w:szCs w:val="20"/>
        </w:rPr>
      </w:pPr>
    </w:p>
    <w:p w:rsidR="00986E56" w:rsidRDefault="0013275B" w:rsidP="000B474E">
      <w:pPr>
        <w:spacing w:line="276" w:lineRule="auto"/>
        <w:rPr>
          <w:rFonts w:ascii="Arial" w:hAnsi="Arial" w:cs="Arial"/>
          <w:sz w:val="20"/>
          <w:szCs w:val="20"/>
        </w:rPr>
      </w:pPr>
      <w:r w:rsidRPr="0013275B">
        <w:rPr>
          <w:rFonts w:ascii="Arial" w:hAnsi="Arial" w:cs="Arial"/>
          <w:sz w:val="20"/>
          <w:szCs w:val="20"/>
        </w:rPr>
        <w:t xml:space="preserve">Ceny </w:t>
      </w:r>
      <w:r w:rsidRPr="0013275B">
        <w:rPr>
          <w:rFonts w:ascii="Arial" w:hAnsi="Arial" w:cs="Arial"/>
          <w:bCs/>
          <w:sz w:val="20"/>
          <w:szCs w:val="20"/>
        </w:rPr>
        <w:t>průmyslových výrobců</w:t>
      </w:r>
      <w:r w:rsidRPr="0013275B">
        <w:rPr>
          <w:rFonts w:ascii="Arial" w:hAnsi="Arial" w:cs="Arial"/>
          <w:sz w:val="20"/>
          <w:szCs w:val="20"/>
        </w:rPr>
        <w:t xml:space="preserve"> se </w:t>
      </w:r>
      <w:r w:rsidRPr="0013275B">
        <w:rPr>
          <w:rFonts w:ascii="Arial" w:hAnsi="Arial" w:cs="Arial"/>
          <w:b/>
          <w:sz w:val="20"/>
          <w:szCs w:val="20"/>
        </w:rPr>
        <w:t xml:space="preserve">meziměsíčně </w:t>
      </w:r>
      <w:r w:rsidRPr="0013275B">
        <w:rPr>
          <w:rFonts w:ascii="Arial" w:hAnsi="Arial" w:cs="Arial"/>
          <w:sz w:val="20"/>
          <w:szCs w:val="20"/>
        </w:rPr>
        <w:t>zvýšily o 1,0 %.</w:t>
      </w:r>
    </w:p>
    <w:p w:rsidR="00986E56" w:rsidRDefault="00986E56" w:rsidP="000B474E">
      <w:pPr>
        <w:spacing w:line="276" w:lineRule="auto"/>
        <w:rPr>
          <w:rFonts w:ascii="Arial" w:hAnsi="Arial" w:cs="Arial"/>
          <w:sz w:val="20"/>
          <w:szCs w:val="20"/>
        </w:rPr>
      </w:pPr>
    </w:p>
    <w:p w:rsidR="00986E56" w:rsidRDefault="00721519" w:rsidP="000B474E">
      <w:pPr>
        <w:spacing w:line="276" w:lineRule="auto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3pt;height:288.6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">
            <v:imagedata r:id="rId6" o:title=""/>
            <o:lock v:ext="edit" aspectratio="f"/>
          </v:shape>
        </w:pict>
      </w:r>
    </w:p>
    <w:p w:rsidR="00986E56" w:rsidRDefault="00986E56" w:rsidP="000B474E">
      <w:pPr>
        <w:spacing w:line="276" w:lineRule="auto"/>
        <w:rPr>
          <w:rFonts w:ascii="Arial" w:hAnsi="Arial" w:cs="Arial"/>
          <w:sz w:val="20"/>
          <w:szCs w:val="20"/>
        </w:rPr>
      </w:pPr>
    </w:p>
    <w:p w:rsidR="00986E56" w:rsidRDefault="0013275B" w:rsidP="000B474E">
      <w:pPr>
        <w:spacing w:line="276" w:lineRule="auto"/>
        <w:rPr>
          <w:rFonts w:ascii="Arial" w:hAnsi="Arial" w:cs="Arial"/>
          <w:sz w:val="20"/>
          <w:szCs w:val="20"/>
        </w:rPr>
      </w:pPr>
      <w:r w:rsidRPr="0013275B">
        <w:rPr>
          <w:rFonts w:ascii="Arial" w:hAnsi="Arial" w:cs="Arial"/>
          <w:sz w:val="20"/>
          <w:szCs w:val="20"/>
        </w:rPr>
        <w:t>Vzrostly především ceny elektřiny, plynu, páry a klimatizovaného vzduchu o 5,8 %, z toho ceny elektřiny, přenosu, rozvodu a obchodu s elektřinou o 7,4 %, což byl nejvyšší nárůst cen od ledna 2009. Ceny těžby a dobývání byly vyšší o 5,0 %.</w:t>
      </w:r>
    </w:p>
    <w:p w:rsidR="00986E56" w:rsidRDefault="0013275B" w:rsidP="000B474E">
      <w:pPr>
        <w:spacing w:line="276" w:lineRule="auto"/>
        <w:rPr>
          <w:rFonts w:ascii="Arial" w:hAnsi="Arial" w:cs="Arial"/>
          <w:sz w:val="20"/>
          <w:szCs w:val="20"/>
        </w:rPr>
      </w:pPr>
      <w:r w:rsidRPr="0013275B">
        <w:rPr>
          <w:rFonts w:ascii="Arial" w:hAnsi="Arial" w:cs="Arial"/>
          <w:sz w:val="20"/>
          <w:szCs w:val="20"/>
        </w:rPr>
        <w:t>V odvětví pryžových, plastových a ostatních nekovových minerálních výrobků vzrostly ceny o 1,2 %, z toho zejména ceny betonových, cementových a sádrových výrobků o 4,8 %.</w:t>
      </w:r>
    </w:p>
    <w:p w:rsidR="00986E56" w:rsidRDefault="0013275B" w:rsidP="000B474E">
      <w:pPr>
        <w:spacing w:line="276" w:lineRule="auto"/>
        <w:rPr>
          <w:rFonts w:ascii="Arial" w:hAnsi="Arial" w:cs="Arial"/>
          <w:sz w:val="20"/>
          <w:szCs w:val="20"/>
        </w:rPr>
      </w:pPr>
      <w:r w:rsidRPr="0013275B">
        <w:rPr>
          <w:rFonts w:ascii="Arial" w:hAnsi="Arial" w:cs="Arial"/>
          <w:sz w:val="20"/>
          <w:szCs w:val="20"/>
        </w:rPr>
        <w:t>Ceny potravinářských výrobků, nápojů a tabáku se zvýšily o 0,6 %, z toho nápojů o 1,5 % a pekařských, cukrářských a jiných moučných výrobků o 2,6 %.  Ceny vody, její úpravy a rozvodu vzrostly o 2,9 %.</w:t>
      </w:r>
    </w:p>
    <w:p w:rsidR="00986E56" w:rsidRDefault="00986E56" w:rsidP="000B474E">
      <w:pPr>
        <w:spacing w:line="276" w:lineRule="auto"/>
        <w:rPr>
          <w:rFonts w:ascii="Arial" w:hAnsi="Arial" w:cs="Arial"/>
          <w:sz w:val="20"/>
          <w:szCs w:val="20"/>
        </w:rPr>
      </w:pPr>
    </w:p>
    <w:p w:rsidR="000B474E" w:rsidRPr="0013275B" w:rsidRDefault="0013275B" w:rsidP="000B474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3275B">
        <w:rPr>
          <w:rFonts w:ascii="Arial" w:hAnsi="Arial" w:cs="Arial"/>
          <w:sz w:val="20"/>
          <w:szCs w:val="20"/>
        </w:rPr>
        <w:t xml:space="preserve">Klesly především ceny v odvětví koksu a rafinovaných ropných produktů. Nižší byly také ceny chemických látek a výrobků o 3,2 %. </w:t>
      </w:r>
    </w:p>
    <w:p w:rsidR="009420F1" w:rsidRPr="009420F1" w:rsidRDefault="009420F1" w:rsidP="000B474E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5937E4" w:rsidRDefault="005937E4" w:rsidP="00986E56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986E56" w:rsidRDefault="00986E56" w:rsidP="00986E56">
      <w:pPr>
        <w:tabs>
          <w:tab w:val="left" w:pos="1134"/>
        </w:tabs>
        <w:rPr>
          <w:rFonts w:ascii="Arial" w:hAnsi="Arial" w:cs="Arial"/>
          <w:sz w:val="20"/>
        </w:rPr>
      </w:pPr>
    </w:p>
    <w:p w:rsidR="00A67C7B" w:rsidRDefault="00721519" w:rsidP="00986E56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6" type="#_x0000_t75" style="width:388.8pt;height:110.8pt">
            <v:imagedata r:id="rId7" o:title=""/>
          </v:shape>
        </w:pict>
      </w:r>
    </w:p>
    <w:p w:rsidR="005937E4" w:rsidRDefault="00A67C7B" w:rsidP="00DC21C7">
      <w:r>
        <w:t xml:space="preserve">            </w:t>
      </w:r>
      <w:r w:rsidR="003101B0">
        <w:t xml:space="preserve">  </w:t>
      </w:r>
      <w:r>
        <w:t xml:space="preserve">  </w:t>
      </w:r>
    </w:p>
    <w:p w:rsidR="00687B18" w:rsidRPr="00986E56" w:rsidRDefault="00986E56" w:rsidP="00946225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86E56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Meziroční srovnání:</w:t>
      </w:r>
    </w:p>
    <w:p w:rsidR="00986E56" w:rsidRPr="0013275B" w:rsidRDefault="00986E56" w:rsidP="0094622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86E56" w:rsidRDefault="0013275B" w:rsidP="0013275B">
      <w:pPr>
        <w:rPr>
          <w:rFonts w:ascii="Arial" w:hAnsi="Arial" w:cs="Arial"/>
          <w:sz w:val="20"/>
          <w:szCs w:val="20"/>
        </w:rPr>
      </w:pPr>
      <w:r w:rsidRPr="0013275B">
        <w:rPr>
          <w:rFonts w:ascii="Arial" w:hAnsi="Arial" w:cs="Arial"/>
          <w:sz w:val="20"/>
          <w:szCs w:val="20"/>
        </w:rPr>
        <w:t xml:space="preserve">Ceny </w:t>
      </w:r>
      <w:r w:rsidRPr="00425B4C">
        <w:rPr>
          <w:rFonts w:ascii="Arial" w:hAnsi="Arial" w:cs="Arial"/>
          <w:bCs/>
          <w:sz w:val="20"/>
          <w:szCs w:val="20"/>
        </w:rPr>
        <w:t>průmyslových výrobců</w:t>
      </w:r>
      <w:r w:rsidRPr="0013275B">
        <w:rPr>
          <w:rFonts w:ascii="Arial" w:hAnsi="Arial" w:cs="Arial"/>
          <w:b/>
          <w:bCs/>
          <w:sz w:val="20"/>
          <w:szCs w:val="20"/>
        </w:rPr>
        <w:t xml:space="preserve"> </w:t>
      </w:r>
      <w:r w:rsidRPr="0013275B">
        <w:rPr>
          <w:rFonts w:ascii="Arial" w:hAnsi="Arial" w:cs="Arial"/>
          <w:bCs/>
          <w:sz w:val="20"/>
          <w:szCs w:val="20"/>
        </w:rPr>
        <w:t>se</w:t>
      </w:r>
      <w:r w:rsidR="00425B4C">
        <w:rPr>
          <w:rFonts w:ascii="Arial" w:hAnsi="Arial" w:cs="Arial"/>
          <w:bCs/>
          <w:sz w:val="20"/>
          <w:szCs w:val="20"/>
        </w:rPr>
        <w:t xml:space="preserve"> </w:t>
      </w:r>
      <w:r w:rsidR="00425B4C" w:rsidRPr="00425B4C">
        <w:rPr>
          <w:rFonts w:ascii="Arial" w:hAnsi="Arial" w:cs="Arial"/>
          <w:b/>
          <w:bCs/>
          <w:sz w:val="20"/>
          <w:szCs w:val="20"/>
        </w:rPr>
        <w:t>meziročně</w:t>
      </w:r>
      <w:r w:rsidRPr="0013275B">
        <w:rPr>
          <w:rFonts w:ascii="Arial" w:hAnsi="Arial" w:cs="Arial"/>
          <w:bCs/>
          <w:sz w:val="20"/>
          <w:szCs w:val="20"/>
        </w:rPr>
        <w:t xml:space="preserve"> zvýšily</w:t>
      </w:r>
      <w:r w:rsidRPr="0013275B">
        <w:rPr>
          <w:rFonts w:ascii="Arial" w:hAnsi="Arial" w:cs="Arial"/>
          <w:sz w:val="20"/>
          <w:szCs w:val="20"/>
        </w:rPr>
        <w:t xml:space="preserve"> o 2,9 % (v prosinci o 2,4 %).</w:t>
      </w:r>
    </w:p>
    <w:p w:rsidR="00986E56" w:rsidRDefault="00986E56" w:rsidP="0013275B">
      <w:pPr>
        <w:rPr>
          <w:rFonts w:ascii="Arial" w:hAnsi="Arial" w:cs="Arial"/>
          <w:sz w:val="20"/>
          <w:szCs w:val="20"/>
        </w:rPr>
      </w:pPr>
    </w:p>
    <w:p w:rsidR="00986E56" w:rsidRDefault="00721519" w:rsidP="0013275B">
      <w:pPr>
        <w:rPr>
          <w:noProof/>
        </w:rPr>
      </w:pPr>
      <w:r>
        <w:rPr>
          <w:noProof/>
        </w:rPr>
        <w:pict>
          <v:shape id="_x0000_i1027" type="#_x0000_t75" style="width:453.3pt;height:184.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">
            <v:imagedata r:id="rId8" o:title=""/>
            <o:lock v:ext="edit" aspectratio="f"/>
          </v:shape>
        </w:pict>
      </w:r>
    </w:p>
    <w:p w:rsidR="00986E56" w:rsidRDefault="00986E56" w:rsidP="0013275B">
      <w:pPr>
        <w:rPr>
          <w:noProof/>
        </w:rPr>
      </w:pPr>
    </w:p>
    <w:p w:rsidR="00986E56" w:rsidRDefault="00721519" w:rsidP="0013275B">
      <w:pPr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i1028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">
            <v:imagedata r:id="rId9" o:title=""/>
            <o:lock v:ext="edit" aspectratio="f"/>
          </v:shape>
        </w:pict>
      </w:r>
    </w:p>
    <w:p w:rsidR="00986E56" w:rsidRDefault="00986E56" w:rsidP="0013275B">
      <w:pPr>
        <w:rPr>
          <w:rFonts w:ascii="Arial" w:hAnsi="Arial" w:cs="Arial"/>
          <w:sz w:val="20"/>
          <w:szCs w:val="20"/>
        </w:rPr>
      </w:pPr>
    </w:p>
    <w:p w:rsidR="00986E56" w:rsidRDefault="0013275B" w:rsidP="0013275B">
      <w:pPr>
        <w:rPr>
          <w:rFonts w:ascii="Arial" w:hAnsi="Arial" w:cs="Arial"/>
          <w:sz w:val="20"/>
          <w:szCs w:val="20"/>
        </w:rPr>
      </w:pPr>
      <w:r w:rsidRPr="0013275B">
        <w:rPr>
          <w:rFonts w:ascii="Arial" w:hAnsi="Arial" w:cs="Arial"/>
          <w:sz w:val="20"/>
          <w:szCs w:val="20"/>
        </w:rPr>
        <w:t>Zvýšily se zejména ceny elektřiny, plynu, páry a klimatizovaného vzduchu o 7,2 %, z toho ceny elektřiny, přenosu, rozvodu a obchodu s elektřinou o 9,3 %, což byl stejně jako u meziměsíčního srovnání nejvyšší nárůst cen od roku 2009.</w:t>
      </w:r>
    </w:p>
    <w:p w:rsidR="00986E56" w:rsidRDefault="00986E56" w:rsidP="0013275B">
      <w:pPr>
        <w:rPr>
          <w:rFonts w:ascii="Arial" w:hAnsi="Arial" w:cs="Arial"/>
          <w:sz w:val="20"/>
          <w:szCs w:val="20"/>
        </w:rPr>
      </w:pPr>
    </w:p>
    <w:p w:rsidR="00986E56" w:rsidRDefault="0013275B" w:rsidP="0013275B">
      <w:pPr>
        <w:rPr>
          <w:rFonts w:ascii="Arial" w:hAnsi="Arial" w:cs="Arial"/>
          <w:sz w:val="20"/>
          <w:szCs w:val="20"/>
        </w:rPr>
      </w:pPr>
      <w:r w:rsidRPr="0013275B">
        <w:rPr>
          <w:rFonts w:ascii="Arial" w:hAnsi="Arial" w:cs="Arial"/>
          <w:sz w:val="20"/>
          <w:szCs w:val="20"/>
        </w:rPr>
        <w:t>Ceny obecných kovů a kovodělných výrobků vzrostly o 3,4 %, pryžových, plastových a ostatních nekovových minerálních výrobků o 3,6 %, z toho ceny betonových, cementových a sádrových výrobků o 7,2 %. Ceny těžby a dobývání byly vyšší o 7,9 %.</w:t>
      </w:r>
    </w:p>
    <w:p w:rsidR="00986E56" w:rsidRDefault="00986E56" w:rsidP="0013275B">
      <w:pPr>
        <w:rPr>
          <w:rFonts w:ascii="Arial" w:hAnsi="Arial" w:cs="Arial"/>
          <w:sz w:val="20"/>
          <w:szCs w:val="20"/>
        </w:rPr>
      </w:pPr>
    </w:p>
    <w:p w:rsidR="00986E56" w:rsidRDefault="0013275B" w:rsidP="0013275B">
      <w:pPr>
        <w:rPr>
          <w:rFonts w:ascii="Arial" w:hAnsi="Arial" w:cs="Arial"/>
          <w:sz w:val="20"/>
          <w:szCs w:val="20"/>
        </w:rPr>
      </w:pPr>
      <w:r w:rsidRPr="0013275B">
        <w:rPr>
          <w:rFonts w:ascii="Arial" w:hAnsi="Arial" w:cs="Arial"/>
          <w:sz w:val="20"/>
          <w:szCs w:val="20"/>
        </w:rPr>
        <w:t>Ceny potravinářských výrobků, nápojů a tabáku se zvýšily o 1,8 %, z toho nápojů o 3,2 %, pekařských, cukrářských a jiných moučných výrobků o 2,7 %, mlýnských a škrobárenských výrobků o 9,4 %, ceny zpracovaného a konzervovaného masa a výrobků z masa naopak klesly o 1,1 %. Ceny vody, její úpravy a rozvodu vzrostly o 2,9 %.</w:t>
      </w:r>
    </w:p>
    <w:p w:rsidR="00986E56" w:rsidRDefault="00986E56" w:rsidP="0013275B">
      <w:pPr>
        <w:rPr>
          <w:rFonts w:ascii="Arial" w:hAnsi="Arial" w:cs="Arial"/>
          <w:sz w:val="20"/>
          <w:szCs w:val="20"/>
        </w:rPr>
      </w:pPr>
    </w:p>
    <w:p w:rsidR="002D30AF" w:rsidRPr="0013275B" w:rsidRDefault="0013275B" w:rsidP="0013275B">
      <w:pPr>
        <w:rPr>
          <w:rFonts w:ascii="Arial" w:hAnsi="Arial" w:cs="Arial"/>
          <w:sz w:val="20"/>
          <w:szCs w:val="20"/>
        </w:rPr>
      </w:pPr>
      <w:r w:rsidRPr="0013275B">
        <w:rPr>
          <w:rFonts w:ascii="Arial" w:hAnsi="Arial" w:cs="Arial"/>
          <w:sz w:val="20"/>
          <w:szCs w:val="20"/>
        </w:rPr>
        <w:lastRenderedPageBreak/>
        <w:t>Nižší byly ceny pouze v odvětví koksu a rafinovaných ropných produktů, chemických látek a výrobků o 0,3 % a elektrických zařízení o 0,2 %.</w:t>
      </w:r>
    </w:p>
    <w:p w:rsidR="00572DFA" w:rsidRDefault="00572DFA" w:rsidP="00572DFA">
      <w:pPr>
        <w:rPr>
          <w:rFonts w:cs="Arial"/>
          <w:szCs w:val="20"/>
        </w:rPr>
      </w:pPr>
    </w:p>
    <w:p w:rsidR="00572DFA" w:rsidRDefault="00572DFA" w:rsidP="00572DFA">
      <w:pPr>
        <w:rPr>
          <w:rFonts w:ascii="Arial" w:hAnsi="Arial" w:cs="Arial"/>
          <w:sz w:val="20"/>
        </w:rPr>
      </w:pPr>
    </w:p>
    <w:p w:rsidR="005937E4" w:rsidRDefault="005937E4" w:rsidP="00986E56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4D7DFF" w:rsidRDefault="008E7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A0CC0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   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721519" w:rsidP="00986E56">
      <w:r>
        <w:pict>
          <v:shape id="_x0000_i1029" type="#_x0000_t75" style="width:388.8pt;height:116.45pt">
            <v:imagedata r:id="rId10" o:title=""/>
          </v:shape>
        </w:pict>
      </w:r>
    </w:p>
    <w:p w:rsidR="000D7CFF" w:rsidRDefault="000D7CFF">
      <w:pPr>
        <w:rPr>
          <w:rFonts w:ascii="Arial" w:hAnsi="Arial" w:cs="Arial"/>
          <w:sz w:val="20"/>
        </w:rPr>
      </w:pPr>
    </w:p>
    <w:p w:rsidR="00200845" w:rsidRDefault="00200845" w:rsidP="000F186E">
      <w:pPr>
        <w:rPr>
          <w:rFonts w:ascii="Arial" w:hAnsi="Arial" w:cs="Arial"/>
          <w:sz w:val="20"/>
        </w:rPr>
      </w:pPr>
    </w:p>
    <w:p w:rsidR="00E62C8D" w:rsidRDefault="00D638F5" w:rsidP="000F186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638F5">
        <w:rPr>
          <w:rFonts w:ascii="Arial" w:eastAsia="Calibri" w:hAnsi="Arial" w:cs="Arial"/>
          <w:sz w:val="20"/>
          <w:szCs w:val="20"/>
          <w:lang w:eastAsia="en-US"/>
        </w:rPr>
        <w:t xml:space="preserve">Při hodnocení podle </w:t>
      </w:r>
      <w:r w:rsidRPr="00D638F5">
        <w:rPr>
          <w:rFonts w:ascii="Arial" w:eastAsia="Calibri" w:hAnsi="Arial" w:cs="Arial"/>
          <w:b/>
          <w:sz w:val="20"/>
          <w:szCs w:val="20"/>
          <w:lang w:eastAsia="en-US"/>
        </w:rPr>
        <w:t>hlavních průmyslových</w:t>
      </w:r>
      <w:r w:rsidRPr="00D638F5">
        <w:rPr>
          <w:rFonts w:ascii="Arial" w:eastAsia="Calibri" w:hAnsi="Arial" w:cs="Arial"/>
          <w:sz w:val="20"/>
          <w:szCs w:val="20"/>
          <w:lang w:eastAsia="en-US"/>
        </w:rPr>
        <w:t xml:space="preserve"> skupin </w:t>
      </w:r>
      <w:r w:rsidRPr="00650170">
        <w:rPr>
          <w:rFonts w:ascii="Arial" w:eastAsia="Calibri" w:hAnsi="Arial" w:cs="Arial"/>
          <w:sz w:val="20"/>
          <w:szCs w:val="20"/>
          <w:lang w:eastAsia="en-US"/>
        </w:rPr>
        <w:t>meziročně</w:t>
      </w:r>
      <w:r w:rsidRPr="00D638F5">
        <w:rPr>
          <w:rFonts w:ascii="Arial" w:eastAsia="Calibri" w:hAnsi="Arial" w:cs="Arial"/>
          <w:sz w:val="20"/>
          <w:szCs w:val="20"/>
          <w:lang w:eastAsia="en-US"/>
        </w:rPr>
        <w:t xml:space="preserve"> nejvíce vzrostly ceny energií o </w:t>
      </w:r>
      <w:r w:rsidR="00917CFF">
        <w:rPr>
          <w:rFonts w:ascii="Arial" w:eastAsia="Calibri" w:hAnsi="Arial" w:cs="Arial"/>
          <w:sz w:val="20"/>
          <w:szCs w:val="20"/>
          <w:lang w:eastAsia="en-US"/>
        </w:rPr>
        <w:t>5</w:t>
      </w:r>
      <w:r w:rsidRPr="00D638F5">
        <w:rPr>
          <w:rFonts w:ascii="Arial" w:eastAsia="Calibri" w:hAnsi="Arial" w:cs="Arial"/>
          <w:sz w:val="20"/>
          <w:szCs w:val="20"/>
          <w:lang w:eastAsia="en-US"/>
        </w:rPr>
        <w:t>,</w:t>
      </w:r>
      <w:r w:rsidR="00DC497A">
        <w:rPr>
          <w:rFonts w:ascii="Arial" w:eastAsia="Calibri" w:hAnsi="Arial" w:cs="Arial"/>
          <w:sz w:val="20"/>
          <w:szCs w:val="20"/>
          <w:lang w:eastAsia="en-US"/>
        </w:rPr>
        <w:t>2</w:t>
      </w:r>
      <w:r w:rsidR="005F5E25">
        <w:rPr>
          <w:rFonts w:ascii="Arial" w:eastAsia="Calibri" w:hAnsi="Arial" w:cs="Arial"/>
          <w:sz w:val="20"/>
          <w:szCs w:val="20"/>
          <w:lang w:eastAsia="en-US"/>
        </w:rPr>
        <w:t> %.</w:t>
      </w:r>
    </w:p>
    <w:p w:rsidR="005F5E25" w:rsidRPr="00AD5145" w:rsidRDefault="005F5E25" w:rsidP="005F5E2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51E1F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Pr="00C31D50">
        <w:rPr>
          <w:rFonts w:ascii="Arial" w:hAnsi="Arial" w:cs="Arial"/>
          <w:sz w:val="20"/>
          <w:szCs w:val="20"/>
        </w:rPr>
        <w:t xml:space="preserve"> 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1B5ED9">
        <w:rPr>
          <w:rFonts w:ascii="Arial" w:hAnsi="Arial" w:cs="Arial"/>
          <w:sz w:val="20"/>
          <w:szCs w:val="20"/>
        </w:rPr>
        <w:t>10</w:t>
      </w:r>
      <w:r w:rsidR="00DC497A">
        <w:rPr>
          <w:rFonts w:ascii="Arial" w:hAnsi="Arial" w:cs="Arial"/>
          <w:sz w:val="20"/>
          <w:szCs w:val="20"/>
        </w:rPr>
        <w:t>2</w:t>
      </w:r>
      <w:r w:rsidRPr="00C31D50">
        <w:rPr>
          <w:rFonts w:ascii="Arial" w:hAnsi="Arial" w:cs="Arial"/>
          <w:sz w:val="20"/>
          <w:szCs w:val="20"/>
        </w:rPr>
        <w:t>,</w:t>
      </w:r>
      <w:r w:rsidR="00917CFF">
        <w:rPr>
          <w:rFonts w:ascii="Arial" w:hAnsi="Arial" w:cs="Arial"/>
          <w:sz w:val="20"/>
          <w:szCs w:val="20"/>
        </w:rPr>
        <w:t>2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01782E" w:rsidRDefault="0001782E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01782E" w:rsidRDefault="0001782E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01782E" w:rsidRDefault="0001782E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986E56" w:rsidRDefault="00986E56" w:rsidP="00986E56">
      <w:pPr>
        <w:pStyle w:val="Nadpis8"/>
        <w:spacing w:before="0" w:after="0"/>
        <w:rPr>
          <w:rFonts w:ascii="Arial" w:hAnsi="Arial" w:cs="Arial"/>
          <w:b/>
          <w:i w:val="0"/>
          <w:sz w:val="20"/>
          <w:szCs w:val="20"/>
          <w:u w:val="single"/>
        </w:rPr>
      </w:pPr>
      <w:r w:rsidRPr="00AA3C26">
        <w:rPr>
          <w:rFonts w:ascii="Arial" w:hAnsi="Arial" w:cs="Arial"/>
          <w:b/>
          <w:i w:val="0"/>
          <w:sz w:val="20"/>
          <w:szCs w:val="20"/>
          <w:u w:val="single"/>
        </w:rPr>
        <w:t>Komentář k průměrným cenám průmyslových výrobců</w:t>
      </w:r>
      <w:r w:rsidR="00721519">
        <w:rPr>
          <w:rFonts w:ascii="Arial" w:hAnsi="Arial" w:cs="Arial"/>
          <w:b/>
          <w:i w:val="0"/>
          <w:sz w:val="20"/>
          <w:szCs w:val="20"/>
          <w:u w:val="single"/>
        </w:rPr>
        <w:t xml:space="preserve"> - </w:t>
      </w:r>
      <w:r>
        <w:rPr>
          <w:rFonts w:ascii="Arial" w:hAnsi="Arial" w:cs="Arial"/>
          <w:b/>
          <w:i w:val="0"/>
          <w:sz w:val="20"/>
          <w:szCs w:val="20"/>
          <w:u w:val="single"/>
        </w:rPr>
        <w:t>leden 2019</w:t>
      </w:r>
    </w:p>
    <w:p w:rsidR="0066435D" w:rsidRDefault="0066435D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986E56" w:rsidRDefault="00986E56" w:rsidP="00986E56">
      <w:pPr>
        <w:rPr>
          <w:rFonts w:ascii="Arial" w:hAnsi="Arial" w:cs="Arial"/>
          <w:sz w:val="20"/>
          <w:szCs w:val="20"/>
        </w:rPr>
      </w:pPr>
      <w:r w:rsidRPr="00D52EF5">
        <w:rPr>
          <w:rFonts w:ascii="Arial" w:hAnsi="Arial" w:cs="Arial"/>
          <w:b/>
          <w:sz w:val="20"/>
          <w:szCs w:val="20"/>
        </w:rPr>
        <w:t>CA101314 Dušená šunka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D52EF5">
        <w:rPr>
          <w:rFonts w:ascii="Arial" w:hAnsi="Arial" w:cs="Arial"/>
          <w:sz w:val="20"/>
          <w:szCs w:val="20"/>
        </w:rPr>
        <w:t>návraty po akcích</w:t>
      </w:r>
    </w:p>
    <w:p w:rsidR="00986E56" w:rsidRDefault="00986E56" w:rsidP="00986E56">
      <w:pPr>
        <w:rPr>
          <w:rFonts w:ascii="Arial" w:hAnsi="Arial" w:cs="Arial"/>
          <w:b/>
          <w:sz w:val="20"/>
          <w:szCs w:val="20"/>
        </w:rPr>
      </w:pPr>
    </w:p>
    <w:p w:rsidR="00986E56" w:rsidRDefault="00986E56" w:rsidP="00986E56">
      <w:pPr>
        <w:rPr>
          <w:rFonts w:ascii="Arial" w:hAnsi="Arial" w:cs="Arial"/>
          <w:sz w:val="20"/>
          <w:szCs w:val="20"/>
        </w:rPr>
      </w:pPr>
      <w:r w:rsidRPr="00D52EF5">
        <w:rPr>
          <w:rFonts w:ascii="Arial" w:hAnsi="Arial" w:cs="Arial"/>
          <w:b/>
          <w:sz w:val="20"/>
          <w:szCs w:val="20"/>
        </w:rPr>
        <w:t>CA101314 Vysočina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D52EF5">
        <w:rPr>
          <w:rFonts w:ascii="Arial" w:hAnsi="Arial" w:cs="Arial"/>
          <w:sz w:val="20"/>
          <w:szCs w:val="20"/>
        </w:rPr>
        <w:t>návraty po akcích</w:t>
      </w:r>
    </w:p>
    <w:p w:rsidR="00986E56" w:rsidRDefault="00986E56" w:rsidP="00986E56">
      <w:pPr>
        <w:rPr>
          <w:rFonts w:ascii="Arial" w:hAnsi="Arial" w:cs="Arial"/>
          <w:b/>
          <w:sz w:val="20"/>
          <w:szCs w:val="20"/>
        </w:rPr>
      </w:pPr>
    </w:p>
    <w:p w:rsidR="00986E56" w:rsidRDefault="00986E56" w:rsidP="00986E56">
      <w:pPr>
        <w:rPr>
          <w:rFonts w:ascii="Arial" w:hAnsi="Arial" w:cs="Arial"/>
          <w:sz w:val="20"/>
          <w:szCs w:val="20"/>
        </w:rPr>
      </w:pPr>
      <w:r w:rsidRPr="00D52EF5">
        <w:rPr>
          <w:rFonts w:ascii="Arial" w:hAnsi="Arial" w:cs="Arial"/>
          <w:b/>
          <w:sz w:val="20"/>
          <w:szCs w:val="20"/>
        </w:rPr>
        <w:t xml:space="preserve">CA101314 </w:t>
      </w:r>
      <w:r>
        <w:rPr>
          <w:rFonts w:ascii="Arial" w:hAnsi="Arial" w:cs="Arial"/>
          <w:b/>
          <w:sz w:val="20"/>
          <w:szCs w:val="20"/>
        </w:rPr>
        <w:t xml:space="preserve">Šunkový salám: </w:t>
      </w:r>
      <w:r w:rsidRPr="00D52EF5">
        <w:rPr>
          <w:rFonts w:ascii="Arial" w:hAnsi="Arial" w:cs="Arial"/>
          <w:sz w:val="20"/>
          <w:szCs w:val="20"/>
        </w:rPr>
        <w:t>návraty po akcích</w:t>
      </w:r>
    </w:p>
    <w:p w:rsidR="00986E56" w:rsidRDefault="00986E56" w:rsidP="00986E56">
      <w:pPr>
        <w:rPr>
          <w:rFonts w:ascii="Arial" w:hAnsi="Arial" w:cs="Arial"/>
          <w:sz w:val="20"/>
          <w:szCs w:val="20"/>
        </w:rPr>
      </w:pPr>
    </w:p>
    <w:p w:rsidR="00986E56" w:rsidRDefault="00986E56" w:rsidP="00986E56">
      <w:pPr>
        <w:rPr>
          <w:rFonts w:ascii="Arial" w:hAnsi="Arial" w:cs="Arial"/>
          <w:sz w:val="20"/>
          <w:szCs w:val="20"/>
        </w:rPr>
      </w:pPr>
      <w:r w:rsidRPr="00D52EF5">
        <w:rPr>
          <w:rFonts w:ascii="Arial" w:hAnsi="Arial" w:cs="Arial"/>
          <w:b/>
          <w:sz w:val="20"/>
          <w:szCs w:val="20"/>
        </w:rPr>
        <w:t>CA105140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52EF5">
        <w:rPr>
          <w:rFonts w:ascii="Arial" w:hAnsi="Arial" w:cs="Arial"/>
          <w:b/>
          <w:sz w:val="20"/>
          <w:szCs w:val="20"/>
        </w:rPr>
        <w:t>Eidamská cihla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D52EF5">
        <w:rPr>
          <w:rFonts w:ascii="Arial" w:hAnsi="Arial" w:cs="Arial"/>
          <w:sz w:val="20"/>
          <w:szCs w:val="20"/>
        </w:rPr>
        <w:t>vliv trhu</w:t>
      </w:r>
    </w:p>
    <w:p w:rsidR="00986E56" w:rsidRDefault="00986E56" w:rsidP="00986E56">
      <w:pPr>
        <w:rPr>
          <w:rFonts w:ascii="Arial" w:hAnsi="Arial" w:cs="Arial"/>
          <w:b/>
          <w:sz w:val="20"/>
          <w:szCs w:val="20"/>
        </w:rPr>
      </w:pPr>
    </w:p>
    <w:p w:rsidR="00986E56" w:rsidRDefault="00986E56" w:rsidP="00986E56">
      <w:pPr>
        <w:rPr>
          <w:rFonts w:ascii="Arial" w:hAnsi="Arial" w:cs="Arial"/>
          <w:sz w:val="20"/>
          <w:szCs w:val="20"/>
        </w:rPr>
      </w:pPr>
      <w:r w:rsidRPr="00D52EF5">
        <w:rPr>
          <w:rFonts w:ascii="Arial" w:hAnsi="Arial" w:cs="Arial"/>
          <w:b/>
          <w:sz w:val="20"/>
          <w:szCs w:val="20"/>
        </w:rPr>
        <w:t>CA105130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52EF5">
        <w:rPr>
          <w:rFonts w:ascii="Arial" w:hAnsi="Arial" w:cs="Arial"/>
          <w:b/>
          <w:sz w:val="20"/>
          <w:szCs w:val="20"/>
        </w:rPr>
        <w:t>Máslo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D52EF5">
        <w:rPr>
          <w:rFonts w:ascii="Arial" w:hAnsi="Arial" w:cs="Arial"/>
          <w:sz w:val="20"/>
          <w:szCs w:val="20"/>
        </w:rPr>
        <w:t>vliv trhu</w:t>
      </w:r>
    </w:p>
    <w:p w:rsidR="00986E56" w:rsidRDefault="00986E56" w:rsidP="00986E56">
      <w:pPr>
        <w:rPr>
          <w:rFonts w:ascii="Arial" w:hAnsi="Arial" w:cs="Arial"/>
          <w:sz w:val="20"/>
          <w:szCs w:val="20"/>
        </w:rPr>
      </w:pPr>
    </w:p>
    <w:p w:rsidR="00986E56" w:rsidRDefault="00986E56" w:rsidP="00986E56">
      <w:pPr>
        <w:rPr>
          <w:rFonts w:ascii="Arial" w:hAnsi="Arial" w:cs="Arial"/>
          <w:sz w:val="20"/>
          <w:szCs w:val="20"/>
        </w:rPr>
      </w:pPr>
      <w:r w:rsidRPr="00D52EF5">
        <w:rPr>
          <w:rFonts w:ascii="Arial" w:hAnsi="Arial" w:cs="Arial"/>
          <w:b/>
          <w:sz w:val="20"/>
          <w:szCs w:val="20"/>
        </w:rPr>
        <w:t>CA107111 Chléb konzumní kmínový</w:t>
      </w:r>
      <w:r>
        <w:rPr>
          <w:rFonts w:ascii="Arial" w:hAnsi="Arial" w:cs="Arial"/>
          <w:b/>
          <w:sz w:val="20"/>
          <w:szCs w:val="20"/>
        </w:rPr>
        <w:t>:</w:t>
      </w:r>
      <w:r w:rsidRPr="00D52EF5">
        <w:rPr>
          <w:rFonts w:ascii="Arial" w:hAnsi="Arial" w:cs="Arial"/>
          <w:sz w:val="20"/>
          <w:szCs w:val="20"/>
        </w:rPr>
        <w:t xml:space="preserve"> vyšší ceny mouky, energií</w:t>
      </w:r>
      <w:r>
        <w:rPr>
          <w:rFonts w:ascii="Arial" w:hAnsi="Arial" w:cs="Arial"/>
          <w:sz w:val="20"/>
          <w:szCs w:val="20"/>
        </w:rPr>
        <w:t xml:space="preserve"> a dalších vstupů</w:t>
      </w:r>
    </w:p>
    <w:p w:rsidR="00986E56" w:rsidRDefault="00986E56" w:rsidP="00986E56">
      <w:pPr>
        <w:rPr>
          <w:rFonts w:ascii="Arial" w:hAnsi="Arial" w:cs="Arial"/>
          <w:sz w:val="20"/>
          <w:szCs w:val="20"/>
        </w:rPr>
      </w:pPr>
    </w:p>
    <w:p w:rsidR="00986E56" w:rsidRDefault="00986E56" w:rsidP="00986E56">
      <w:pPr>
        <w:rPr>
          <w:rFonts w:ascii="Arial" w:hAnsi="Arial" w:cs="Arial"/>
          <w:sz w:val="20"/>
          <w:szCs w:val="20"/>
        </w:rPr>
      </w:pPr>
      <w:r w:rsidRPr="00D52EF5">
        <w:rPr>
          <w:rFonts w:ascii="Arial" w:hAnsi="Arial" w:cs="Arial"/>
          <w:b/>
          <w:sz w:val="20"/>
          <w:szCs w:val="20"/>
        </w:rPr>
        <w:t xml:space="preserve">CA107111 </w:t>
      </w:r>
      <w:r>
        <w:rPr>
          <w:rFonts w:ascii="Arial" w:hAnsi="Arial" w:cs="Arial"/>
          <w:b/>
          <w:sz w:val="20"/>
          <w:szCs w:val="20"/>
        </w:rPr>
        <w:t>Rohlík:</w:t>
      </w:r>
      <w:r w:rsidRPr="00D52EF5">
        <w:rPr>
          <w:rFonts w:ascii="Arial" w:hAnsi="Arial" w:cs="Arial"/>
          <w:sz w:val="20"/>
          <w:szCs w:val="20"/>
        </w:rPr>
        <w:t xml:space="preserve"> vyšší ceny mouky, energií</w:t>
      </w:r>
      <w:r>
        <w:rPr>
          <w:rFonts w:ascii="Arial" w:hAnsi="Arial" w:cs="Arial"/>
          <w:sz w:val="20"/>
          <w:szCs w:val="20"/>
        </w:rPr>
        <w:t xml:space="preserve"> a dalších vstupů</w:t>
      </w:r>
    </w:p>
    <w:p w:rsidR="00986E56" w:rsidRDefault="00986E56" w:rsidP="00986E56">
      <w:pPr>
        <w:rPr>
          <w:rFonts w:ascii="Arial" w:hAnsi="Arial" w:cs="Arial"/>
          <w:b/>
          <w:sz w:val="20"/>
          <w:szCs w:val="20"/>
        </w:rPr>
      </w:pPr>
    </w:p>
    <w:p w:rsidR="00986E56" w:rsidRPr="00D52EF5" w:rsidRDefault="00986E56" w:rsidP="00986E56">
      <w:pPr>
        <w:rPr>
          <w:rFonts w:ascii="Arial" w:hAnsi="Arial" w:cs="Arial"/>
          <w:b/>
          <w:sz w:val="20"/>
          <w:szCs w:val="20"/>
        </w:rPr>
      </w:pPr>
    </w:p>
    <w:p w:rsidR="00986E56" w:rsidRPr="00D52EF5" w:rsidRDefault="00986E56" w:rsidP="00986E56">
      <w:pPr>
        <w:rPr>
          <w:rFonts w:ascii="Arial" w:hAnsi="Arial" w:cs="Arial"/>
          <w:b/>
          <w:sz w:val="20"/>
          <w:szCs w:val="20"/>
        </w:rPr>
      </w:pPr>
    </w:p>
    <w:p w:rsidR="00986E56" w:rsidRPr="006A33C7" w:rsidRDefault="00986E56" w:rsidP="00986E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ledna 2019 </w:t>
      </w:r>
      <w:r w:rsidRPr="00745DBB">
        <w:rPr>
          <w:rFonts w:ascii="Arial" w:hAnsi="Arial" w:cs="Arial"/>
          <w:sz w:val="20"/>
          <w:szCs w:val="20"/>
        </w:rPr>
        <w:t xml:space="preserve">přechod na nové váhy – </w:t>
      </w:r>
      <w:r>
        <w:rPr>
          <w:rFonts w:ascii="Arial" w:hAnsi="Arial" w:cs="Arial"/>
          <w:sz w:val="20"/>
          <w:szCs w:val="20"/>
        </w:rPr>
        <w:t xml:space="preserve">tuzemské </w:t>
      </w:r>
      <w:r w:rsidRPr="00745DBB">
        <w:rPr>
          <w:rFonts w:ascii="Arial" w:hAnsi="Arial" w:cs="Arial"/>
          <w:sz w:val="20"/>
          <w:szCs w:val="20"/>
        </w:rPr>
        <w:t>tržby roku 20</w:t>
      </w:r>
      <w:r>
        <w:rPr>
          <w:rFonts w:ascii="Arial" w:hAnsi="Arial" w:cs="Arial"/>
          <w:sz w:val="20"/>
          <w:szCs w:val="20"/>
        </w:rPr>
        <w:t>17</w:t>
      </w:r>
      <w:r w:rsidRPr="00745DBB">
        <w:rPr>
          <w:rFonts w:ascii="Arial" w:hAnsi="Arial" w:cs="Arial"/>
          <w:sz w:val="20"/>
          <w:szCs w:val="20"/>
        </w:rPr>
        <w:t>.</w:t>
      </w:r>
    </w:p>
    <w:p w:rsidR="00986E56" w:rsidRPr="00D52EF5" w:rsidRDefault="00986E56" w:rsidP="00986E56">
      <w:pPr>
        <w:rPr>
          <w:rFonts w:ascii="Arial" w:hAnsi="Arial" w:cs="Arial"/>
          <w:sz w:val="20"/>
          <w:szCs w:val="20"/>
        </w:rPr>
      </w:pPr>
    </w:p>
    <w:p w:rsidR="0066435D" w:rsidRDefault="0066435D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200845" w:rsidRDefault="00200845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200845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1782E"/>
    <w:rsid w:val="000202E4"/>
    <w:rsid w:val="00020BE2"/>
    <w:rsid w:val="00023DA6"/>
    <w:rsid w:val="00032AB0"/>
    <w:rsid w:val="00033058"/>
    <w:rsid w:val="00035BE7"/>
    <w:rsid w:val="00044663"/>
    <w:rsid w:val="00046747"/>
    <w:rsid w:val="000477C0"/>
    <w:rsid w:val="00055F1C"/>
    <w:rsid w:val="00061AA0"/>
    <w:rsid w:val="00062B13"/>
    <w:rsid w:val="000678F4"/>
    <w:rsid w:val="0007002B"/>
    <w:rsid w:val="0007353A"/>
    <w:rsid w:val="00074098"/>
    <w:rsid w:val="00075487"/>
    <w:rsid w:val="00083E8E"/>
    <w:rsid w:val="00086E5E"/>
    <w:rsid w:val="000978C7"/>
    <w:rsid w:val="000A3B03"/>
    <w:rsid w:val="000A3FCB"/>
    <w:rsid w:val="000B0045"/>
    <w:rsid w:val="000B2012"/>
    <w:rsid w:val="000B40B5"/>
    <w:rsid w:val="000B474E"/>
    <w:rsid w:val="000C08CA"/>
    <w:rsid w:val="000C5DE1"/>
    <w:rsid w:val="000D28E7"/>
    <w:rsid w:val="000D380B"/>
    <w:rsid w:val="000D6552"/>
    <w:rsid w:val="000D7CFF"/>
    <w:rsid w:val="000E66A8"/>
    <w:rsid w:val="000F05A3"/>
    <w:rsid w:val="000F186E"/>
    <w:rsid w:val="001024B5"/>
    <w:rsid w:val="0010409B"/>
    <w:rsid w:val="00105D75"/>
    <w:rsid w:val="00113546"/>
    <w:rsid w:val="001178ED"/>
    <w:rsid w:val="00117E2E"/>
    <w:rsid w:val="0012169E"/>
    <w:rsid w:val="00122A60"/>
    <w:rsid w:val="00122B3C"/>
    <w:rsid w:val="00126495"/>
    <w:rsid w:val="0013275B"/>
    <w:rsid w:val="00134B24"/>
    <w:rsid w:val="00136357"/>
    <w:rsid w:val="00136D6E"/>
    <w:rsid w:val="00137BD3"/>
    <w:rsid w:val="001448DC"/>
    <w:rsid w:val="001501C2"/>
    <w:rsid w:val="0015155D"/>
    <w:rsid w:val="00156776"/>
    <w:rsid w:val="00157CCC"/>
    <w:rsid w:val="001602F6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F102A"/>
    <w:rsid w:val="001F12D2"/>
    <w:rsid w:val="001F5A1A"/>
    <w:rsid w:val="00200845"/>
    <w:rsid w:val="002013D1"/>
    <w:rsid w:val="0020233F"/>
    <w:rsid w:val="002033EA"/>
    <w:rsid w:val="002068D1"/>
    <w:rsid w:val="002227CA"/>
    <w:rsid w:val="002234D6"/>
    <w:rsid w:val="0022640E"/>
    <w:rsid w:val="00235F74"/>
    <w:rsid w:val="002442A3"/>
    <w:rsid w:val="00262C3B"/>
    <w:rsid w:val="00277979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30AF"/>
    <w:rsid w:val="002E37A6"/>
    <w:rsid w:val="002E4B33"/>
    <w:rsid w:val="002E4D62"/>
    <w:rsid w:val="002E5AF7"/>
    <w:rsid w:val="002F4EED"/>
    <w:rsid w:val="002F52EA"/>
    <w:rsid w:val="0030021B"/>
    <w:rsid w:val="003101B0"/>
    <w:rsid w:val="003118A9"/>
    <w:rsid w:val="003159FB"/>
    <w:rsid w:val="003178D3"/>
    <w:rsid w:val="0032638E"/>
    <w:rsid w:val="0033347F"/>
    <w:rsid w:val="00335CBC"/>
    <w:rsid w:val="00357423"/>
    <w:rsid w:val="0036166C"/>
    <w:rsid w:val="00375C47"/>
    <w:rsid w:val="00377F2E"/>
    <w:rsid w:val="0038697C"/>
    <w:rsid w:val="003969B5"/>
    <w:rsid w:val="00396D4D"/>
    <w:rsid w:val="003C780A"/>
    <w:rsid w:val="003D706C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2C9E"/>
    <w:rsid w:val="00425B4C"/>
    <w:rsid w:val="004260D7"/>
    <w:rsid w:val="004339B8"/>
    <w:rsid w:val="00434D42"/>
    <w:rsid w:val="00436FA9"/>
    <w:rsid w:val="00444463"/>
    <w:rsid w:val="00445652"/>
    <w:rsid w:val="00447BA3"/>
    <w:rsid w:val="004508AD"/>
    <w:rsid w:val="004670F3"/>
    <w:rsid w:val="004704DD"/>
    <w:rsid w:val="0047091B"/>
    <w:rsid w:val="00471D95"/>
    <w:rsid w:val="004825D8"/>
    <w:rsid w:val="00497183"/>
    <w:rsid w:val="004A0AE2"/>
    <w:rsid w:val="004B4730"/>
    <w:rsid w:val="004B5F23"/>
    <w:rsid w:val="004C177C"/>
    <w:rsid w:val="004C2F62"/>
    <w:rsid w:val="004D6159"/>
    <w:rsid w:val="004D706E"/>
    <w:rsid w:val="004D7DFF"/>
    <w:rsid w:val="004E200F"/>
    <w:rsid w:val="004E6777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2DFA"/>
    <w:rsid w:val="005745D1"/>
    <w:rsid w:val="005823AF"/>
    <w:rsid w:val="0058565A"/>
    <w:rsid w:val="00585E7D"/>
    <w:rsid w:val="005937E4"/>
    <w:rsid w:val="005A29CC"/>
    <w:rsid w:val="005A78DB"/>
    <w:rsid w:val="005C6810"/>
    <w:rsid w:val="005C6C3B"/>
    <w:rsid w:val="005E5135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2686C"/>
    <w:rsid w:val="006325DE"/>
    <w:rsid w:val="00635BF4"/>
    <w:rsid w:val="0063614F"/>
    <w:rsid w:val="00636F9A"/>
    <w:rsid w:val="00646F2B"/>
    <w:rsid w:val="00650170"/>
    <w:rsid w:val="00651A58"/>
    <w:rsid w:val="00663167"/>
    <w:rsid w:val="0066435D"/>
    <w:rsid w:val="00666FF6"/>
    <w:rsid w:val="00670F46"/>
    <w:rsid w:val="00683450"/>
    <w:rsid w:val="006856E2"/>
    <w:rsid w:val="00687B18"/>
    <w:rsid w:val="00693E11"/>
    <w:rsid w:val="00695342"/>
    <w:rsid w:val="006A0D23"/>
    <w:rsid w:val="006A48C6"/>
    <w:rsid w:val="006B1973"/>
    <w:rsid w:val="006B6B00"/>
    <w:rsid w:val="006C07A1"/>
    <w:rsid w:val="006C11CE"/>
    <w:rsid w:val="006C155A"/>
    <w:rsid w:val="006C1DCC"/>
    <w:rsid w:val="006C6809"/>
    <w:rsid w:val="006C759F"/>
    <w:rsid w:val="006D0389"/>
    <w:rsid w:val="006D3C62"/>
    <w:rsid w:val="006E0F86"/>
    <w:rsid w:val="006E3CE5"/>
    <w:rsid w:val="006E6DEF"/>
    <w:rsid w:val="006F1A94"/>
    <w:rsid w:val="006F244F"/>
    <w:rsid w:val="006F2662"/>
    <w:rsid w:val="00700E93"/>
    <w:rsid w:val="00705002"/>
    <w:rsid w:val="00714746"/>
    <w:rsid w:val="00715E65"/>
    <w:rsid w:val="00721519"/>
    <w:rsid w:val="00722138"/>
    <w:rsid w:val="00732D9A"/>
    <w:rsid w:val="00737FA4"/>
    <w:rsid w:val="00747CC6"/>
    <w:rsid w:val="007552DF"/>
    <w:rsid w:val="007556FF"/>
    <w:rsid w:val="00763E61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810BDC"/>
    <w:rsid w:val="008132F7"/>
    <w:rsid w:val="008137E8"/>
    <w:rsid w:val="0082067F"/>
    <w:rsid w:val="00823A8F"/>
    <w:rsid w:val="00836A4B"/>
    <w:rsid w:val="00861923"/>
    <w:rsid w:val="008620AC"/>
    <w:rsid w:val="00875BF6"/>
    <w:rsid w:val="008857BC"/>
    <w:rsid w:val="00887784"/>
    <w:rsid w:val="0089290C"/>
    <w:rsid w:val="0089617D"/>
    <w:rsid w:val="008B24A9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5B73"/>
    <w:rsid w:val="00901376"/>
    <w:rsid w:val="00901972"/>
    <w:rsid w:val="00911F43"/>
    <w:rsid w:val="00917AE3"/>
    <w:rsid w:val="00917CFF"/>
    <w:rsid w:val="00930B44"/>
    <w:rsid w:val="00931BB1"/>
    <w:rsid w:val="009343B5"/>
    <w:rsid w:val="009420F1"/>
    <w:rsid w:val="00946225"/>
    <w:rsid w:val="009472DD"/>
    <w:rsid w:val="00951E6E"/>
    <w:rsid w:val="00955638"/>
    <w:rsid w:val="00973751"/>
    <w:rsid w:val="0098055F"/>
    <w:rsid w:val="00986E56"/>
    <w:rsid w:val="00993ECE"/>
    <w:rsid w:val="00996B27"/>
    <w:rsid w:val="00996BBA"/>
    <w:rsid w:val="009A5488"/>
    <w:rsid w:val="009A6510"/>
    <w:rsid w:val="009B2F28"/>
    <w:rsid w:val="009D0DCE"/>
    <w:rsid w:val="009D38FD"/>
    <w:rsid w:val="009E6438"/>
    <w:rsid w:val="009F3935"/>
    <w:rsid w:val="009F5717"/>
    <w:rsid w:val="00A014FF"/>
    <w:rsid w:val="00A13216"/>
    <w:rsid w:val="00A42158"/>
    <w:rsid w:val="00A42F43"/>
    <w:rsid w:val="00A44295"/>
    <w:rsid w:val="00A523C8"/>
    <w:rsid w:val="00A53EA0"/>
    <w:rsid w:val="00A611E1"/>
    <w:rsid w:val="00A61E69"/>
    <w:rsid w:val="00A6363C"/>
    <w:rsid w:val="00A63CF8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D0D15"/>
    <w:rsid w:val="00AD5145"/>
    <w:rsid w:val="00AF208D"/>
    <w:rsid w:val="00AF7DC3"/>
    <w:rsid w:val="00B00954"/>
    <w:rsid w:val="00B03323"/>
    <w:rsid w:val="00B03691"/>
    <w:rsid w:val="00B074D1"/>
    <w:rsid w:val="00B13906"/>
    <w:rsid w:val="00B206C0"/>
    <w:rsid w:val="00B2180D"/>
    <w:rsid w:val="00B32C37"/>
    <w:rsid w:val="00B34E91"/>
    <w:rsid w:val="00B3603E"/>
    <w:rsid w:val="00B545A0"/>
    <w:rsid w:val="00B55175"/>
    <w:rsid w:val="00B5527F"/>
    <w:rsid w:val="00B625C7"/>
    <w:rsid w:val="00B64EBC"/>
    <w:rsid w:val="00B6681B"/>
    <w:rsid w:val="00B77F7D"/>
    <w:rsid w:val="00B83258"/>
    <w:rsid w:val="00B85E1C"/>
    <w:rsid w:val="00B9071F"/>
    <w:rsid w:val="00B934B4"/>
    <w:rsid w:val="00B95718"/>
    <w:rsid w:val="00BA05E1"/>
    <w:rsid w:val="00BA4875"/>
    <w:rsid w:val="00BB5ABE"/>
    <w:rsid w:val="00BB5E90"/>
    <w:rsid w:val="00BC1C9D"/>
    <w:rsid w:val="00BC28A8"/>
    <w:rsid w:val="00BC5E10"/>
    <w:rsid w:val="00BD74E2"/>
    <w:rsid w:val="00BE0BBE"/>
    <w:rsid w:val="00BE6CD3"/>
    <w:rsid w:val="00C12D15"/>
    <w:rsid w:val="00C26498"/>
    <w:rsid w:val="00C31D50"/>
    <w:rsid w:val="00C43795"/>
    <w:rsid w:val="00C50954"/>
    <w:rsid w:val="00C5587C"/>
    <w:rsid w:val="00C86135"/>
    <w:rsid w:val="00C959FD"/>
    <w:rsid w:val="00C9674E"/>
    <w:rsid w:val="00C969A6"/>
    <w:rsid w:val="00CA0133"/>
    <w:rsid w:val="00CA2B35"/>
    <w:rsid w:val="00CA4712"/>
    <w:rsid w:val="00CB1C2D"/>
    <w:rsid w:val="00CB1C3A"/>
    <w:rsid w:val="00CB71B4"/>
    <w:rsid w:val="00CD5037"/>
    <w:rsid w:val="00CD70BD"/>
    <w:rsid w:val="00CE4FC6"/>
    <w:rsid w:val="00CE587E"/>
    <w:rsid w:val="00CE606A"/>
    <w:rsid w:val="00CE690E"/>
    <w:rsid w:val="00CF43B4"/>
    <w:rsid w:val="00CF52EA"/>
    <w:rsid w:val="00CF7C57"/>
    <w:rsid w:val="00D04096"/>
    <w:rsid w:val="00D128E4"/>
    <w:rsid w:val="00D1395E"/>
    <w:rsid w:val="00D14FCA"/>
    <w:rsid w:val="00D21F36"/>
    <w:rsid w:val="00D2319B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38F5"/>
    <w:rsid w:val="00D706BC"/>
    <w:rsid w:val="00D72030"/>
    <w:rsid w:val="00D72A93"/>
    <w:rsid w:val="00D92AC6"/>
    <w:rsid w:val="00D95A2B"/>
    <w:rsid w:val="00DA0E4E"/>
    <w:rsid w:val="00DA1C0C"/>
    <w:rsid w:val="00DB0627"/>
    <w:rsid w:val="00DB23EA"/>
    <w:rsid w:val="00DC1C2B"/>
    <w:rsid w:val="00DC21C7"/>
    <w:rsid w:val="00DC497A"/>
    <w:rsid w:val="00DC54E8"/>
    <w:rsid w:val="00DC5A6B"/>
    <w:rsid w:val="00DD2F7C"/>
    <w:rsid w:val="00DD6369"/>
    <w:rsid w:val="00DE24F0"/>
    <w:rsid w:val="00DE3721"/>
    <w:rsid w:val="00DE5C41"/>
    <w:rsid w:val="00DE5CAD"/>
    <w:rsid w:val="00E00327"/>
    <w:rsid w:val="00E01B84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8237E"/>
    <w:rsid w:val="00E85E0D"/>
    <w:rsid w:val="00E91922"/>
    <w:rsid w:val="00E92612"/>
    <w:rsid w:val="00EB5F8C"/>
    <w:rsid w:val="00EB6293"/>
    <w:rsid w:val="00EB65E6"/>
    <w:rsid w:val="00ED1B7F"/>
    <w:rsid w:val="00ED55D0"/>
    <w:rsid w:val="00EE1D7C"/>
    <w:rsid w:val="00EE2D46"/>
    <w:rsid w:val="00EF1BEE"/>
    <w:rsid w:val="00F11DB8"/>
    <w:rsid w:val="00F223E9"/>
    <w:rsid w:val="00F22DB1"/>
    <w:rsid w:val="00F25ED1"/>
    <w:rsid w:val="00F41689"/>
    <w:rsid w:val="00F43181"/>
    <w:rsid w:val="00F43AC8"/>
    <w:rsid w:val="00F43C0B"/>
    <w:rsid w:val="00F5102E"/>
    <w:rsid w:val="00F533B8"/>
    <w:rsid w:val="00F57858"/>
    <w:rsid w:val="00F65A0C"/>
    <w:rsid w:val="00F858F7"/>
    <w:rsid w:val="00F92903"/>
    <w:rsid w:val="00F93A0C"/>
    <w:rsid w:val="00F952CF"/>
    <w:rsid w:val="00FA1424"/>
    <w:rsid w:val="00FC4849"/>
    <w:rsid w:val="00FC60A0"/>
    <w:rsid w:val="00FD0365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86E5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8Char">
    <w:name w:val="Nadpis 8 Char"/>
    <w:link w:val="Nadpis8"/>
    <w:uiPriority w:val="9"/>
    <w:rsid w:val="00986E56"/>
    <w:rPr>
      <w:rFonts w:ascii="Calibri" w:hAnsi="Calibri"/>
      <w:i/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E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86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1EA73-6E0A-4548-B513-2549E6AF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3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263</cp:revision>
  <cp:lastPrinted>2011-06-10T07:57:00Z</cp:lastPrinted>
  <dcterms:created xsi:type="dcterms:W3CDTF">2013-12-13T13:26:00Z</dcterms:created>
  <dcterms:modified xsi:type="dcterms:W3CDTF">2019-02-21T09:29:00Z</dcterms:modified>
</cp:coreProperties>
</file>