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133CF" w:rsidRDefault="007D5396" w:rsidP="00774BEF">
      <w:pPr>
        <w:pStyle w:val="Datum"/>
        <w:spacing w:line="240" w:lineRule="auto"/>
        <w:rPr>
          <w:lang w:val="en-GB"/>
        </w:rPr>
      </w:pPr>
      <w:r w:rsidRPr="00F133CF">
        <w:rPr>
          <w:lang w:val="en-GB"/>
        </w:rPr>
        <w:t>19</w:t>
      </w:r>
      <w:r w:rsidR="00B17BF0" w:rsidRPr="00F133CF">
        <w:rPr>
          <w:lang w:val="en-GB"/>
        </w:rPr>
        <w:t xml:space="preserve"> June</w:t>
      </w:r>
      <w:r w:rsidR="00FC0E59" w:rsidRPr="00F133CF">
        <w:rPr>
          <w:lang w:val="en-GB"/>
        </w:rPr>
        <w:t xml:space="preserve"> </w:t>
      </w:r>
      <w:r w:rsidR="00CC644A" w:rsidRPr="00F133CF">
        <w:rPr>
          <w:lang w:val="en-GB"/>
        </w:rPr>
        <w:t>2018</w:t>
      </w:r>
    </w:p>
    <w:p w:rsidR="00376CBE" w:rsidRPr="00F133CF" w:rsidRDefault="00376CBE" w:rsidP="00774BEF">
      <w:pPr>
        <w:pStyle w:val="Datum"/>
        <w:spacing w:line="240" w:lineRule="auto"/>
        <w:rPr>
          <w:lang w:val="en-GB"/>
        </w:rPr>
      </w:pPr>
    </w:p>
    <w:p w:rsidR="00E05062" w:rsidRPr="00F133CF" w:rsidRDefault="00B17BF0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  <w:lang w:val="en-GB"/>
        </w:rPr>
      </w:pPr>
      <w:r w:rsidRPr="00F133CF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Government Passed </w:t>
      </w:r>
      <w:r w:rsidR="00F133CF" w:rsidRPr="00F133CF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Statisticians’ </w:t>
      </w:r>
      <w:r w:rsidR="0009057B">
        <w:rPr>
          <w:rFonts w:eastAsia="Times New Roman"/>
          <w:b/>
          <w:bCs/>
          <w:color w:val="BD1B21"/>
          <w:sz w:val="32"/>
          <w:szCs w:val="32"/>
          <w:lang w:val="en-GB"/>
        </w:rPr>
        <w:t>Proposal for the </w:t>
      </w:r>
      <w:r w:rsidRPr="00F133CF">
        <w:rPr>
          <w:rFonts w:eastAsia="Times New Roman"/>
          <w:b/>
          <w:bCs/>
          <w:color w:val="BD1B21"/>
          <w:sz w:val="32"/>
          <w:szCs w:val="32"/>
          <w:lang w:val="en-GB"/>
        </w:rPr>
        <w:t>Census</w:t>
      </w:r>
      <w:r w:rsidR="000B3BED" w:rsidRPr="00F133CF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. </w:t>
      </w:r>
      <w:r w:rsidRPr="00F133CF">
        <w:rPr>
          <w:rFonts w:eastAsia="Times New Roman"/>
          <w:b/>
          <w:bCs/>
          <w:color w:val="BD1B21"/>
          <w:sz w:val="32"/>
          <w:szCs w:val="32"/>
          <w:lang w:val="en-GB"/>
        </w:rPr>
        <w:t xml:space="preserve">The Census Questionnaire </w:t>
      </w:r>
      <w:r w:rsidR="0009057B">
        <w:rPr>
          <w:rFonts w:eastAsia="Times New Roman"/>
          <w:b/>
          <w:bCs/>
          <w:color w:val="BD1B21"/>
          <w:sz w:val="32"/>
          <w:szCs w:val="32"/>
          <w:lang w:val="en-GB"/>
        </w:rPr>
        <w:t>Will Contain a Half of Queries</w:t>
      </w:r>
    </w:p>
    <w:p w:rsidR="00012E7B" w:rsidRPr="00F133CF" w:rsidRDefault="00012E7B" w:rsidP="00774BEF">
      <w:pPr>
        <w:spacing w:line="240" w:lineRule="auto"/>
        <w:ind w:right="-143"/>
        <w:jc w:val="left"/>
        <w:rPr>
          <w:b/>
          <w:lang w:val="en-GB"/>
        </w:rPr>
      </w:pPr>
    </w:p>
    <w:p w:rsidR="008F44DA" w:rsidRPr="00F133CF" w:rsidRDefault="00F133CF" w:rsidP="00774BEF">
      <w:pPr>
        <w:spacing w:line="240" w:lineRule="auto"/>
        <w:ind w:right="-143"/>
        <w:jc w:val="left"/>
        <w:rPr>
          <w:b/>
          <w:lang w:val="en-GB"/>
        </w:rPr>
      </w:pPr>
      <w:r w:rsidRPr="00F133CF">
        <w:rPr>
          <w:b/>
          <w:lang w:val="en-GB"/>
        </w:rPr>
        <w:t>The Government of the Czech Republic has death with the next population and housing census</w:t>
      </w:r>
      <w:r w:rsidR="0004531C">
        <w:rPr>
          <w:b/>
          <w:lang w:val="en-GB"/>
        </w:rPr>
        <w:t xml:space="preserve"> today</w:t>
      </w:r>
      <w:r w:rsidRPr="00F133CF">
        <w:rPr>
          <w:b/>
          <w:lang w:val="en-GB"/>
        </w:rPr>
        <w:t xml:space="preserve">. The Government </w:t>
      </w:r>
      <w:r>
        <w:rPr>
          <w:b/>
          <w:lang w:val="en-GB"/>
        </w:rPr>
        <w:t>approved a proposal submitted by the Czech Statistical Office</w:t>
      </w:r>
      <w:r w:rsidR="0060194F" w:rsidRPr="00F133CF">
        <w:rPr>
          <w:b/>
          <w:lang w:val="en-GB"/>
        </w:rPr>
        <w:t>.</w:t>
      </w:r>
      <w:r w:rsidR="007D5396" w:rsidRPr="00F133CF">
        <w:rPr>
          <w:b/>
          <w:lang w:val="en-GB"/>
        </w:rPr>
        <w:t xml:space="preserve"> </w:t>
      </w:r>
      <w:r>
        <w:rPr>
          <w:b/>
          <w:lang w:val="en-GB"/>
        </w:rPr>
        <w:t xml:space="preserve">This time it will be the first census when people will be able to </w:t>
      </w:r>
      <w:r w:rsidR="0009057B">
        <w:rPr>
          <w:b/>
          <w:lang w:val="en-GB"/>
        </w:rPr>
        <w:t>be counted in the </w:t>
      </w:r>
      <w:r w:rsidR="00A6440C">
        <w:rPr>
          <w:b/>
          <w:lang w:val="en-GB"/>
        </w:rPr>
        <w:t>census</w:t>
      </w:r>
      <w:r>
        <w:rPr>
          <w:b/>
          <w:lang w:val="en-GB"/>
        </w:rPr>
        <w:t xml:space="preserve"> without being in contact with anyone. The</w:t>
      </w:r>
      <w:r w:rsidR="0009057B">
        <w:rPr>
          <w:b/>
          <w:lang w:val="en-GB"/>
        </w:rPr>
        <w:t xml:space="preserve"> statisticians have reduced the </w:t>
      </w:r>
      <w:r>
        <w:rPr>
          <w:b/>
          <w:lang w:val="en-GB"/>
        </w:rPr>
        <w:t xml:space="preserve">number of queries in forms in </w:t>
      </w:r>
      <w:r w:rsidR="0004531C">
        <w:rPr>
          <w:b/>
          <w:lang w:val="en-GB"/>
        </w:rPr>
        <w:t xml:space="preserve">a </w:t>
      </w:r>
      <w:r>
        <w:rPr>
          <w:b/>
          <w:lang w:val="en-GB"/>
        </w:rPr>
        <w:t xml:space="preserve">significant manner. </w:t>
      </w:r>
    </w:p>
    <w:p w:rsidR="0087444D" w:rsidRPr="00F133CF" w:rsidRDefault="0087444D" w:rsidP="00774BEF">
      <w:pPr>
        <w:spacing w:line="240" w:lineRule="auto"/>
        <w:ind w:right="-143"/>
        <w:jc w:val="left"/>
        <w:rPr>
          <w:b/>
          <w:lang w:val="en-GB"/>
        </w:rPr>
      </w:pPr>
    </w:p>
    <w:p w:rsidR="00EC55F7" w:rsidRPr="00F133CF" w:rsidRDefault="00F133CF" w:rsidP="007D5396">
      <w:pPr>
        <w:spacing w:line="240" w:lineRule="auto"/>
        <w:ind w:right="-143"/>
        <w:jc w:val="left"/>
        <w:rPr>
          <w:lang w:val="en-GB"/>
        </w:rPr>
      </w:pPr>
      <w:r>
        <w:rPr>
          <w:i/>
          <w:lang w:val="en-GB"/>
        </w:rPr>
        <w:t>“The Czech Statistical Office produced to the Government a pro</w:t>
      </w:r>
      <w:r w:rsidR="004A1E5B">
        <w:rPr>
          <w:i/>
          <w:lang w:val="en-GB"/>
        </w:rPr>
        <w:t>posal of a modern census, which </w:t>
      </w:r>
      <w:r>
        <w:rPr>
          <w:i/>
          <w:lang w:val="en-GB"/>
        </w:rPr>
        <w:t>shall be based on data available in registers of government instit</w:t>
      </w:r>
      <w:r w:rsidR="0009057B">
        <w:rPr>
          <w:i/>
          <w:lang w:val="en-GB"/>
        </w:rPr>
        <w:t>utions as much as possible. We, </w:t>
      </w:r>
      <w:r>
        <w:rPr>
          <w:i/>
          <w:lang w:val="en-GB"/>
        </w:rPr>
        <w:t xml:space="preserve">first of all, have concentrated on making the hassle to citizens as small as possible and thus we reduced the extent of questionnaires and number of queries </w:t>
      </w:r>
      <w:r w:rsidR="006E6A1A">
        <w:rPr>
          <w:i/>
          <w:lang w:val="en-GB"/>
        </w:rPr>
        <w:t>dramatically</w:t>
      </w:r>
      <w:r w:rsidR="0009057B">
        <w:rPr>
          <w:i/>
          <w:lang w:val="en-GB"/>
        </w:rPr>
        <w:t>. We also want as </w:t>
      </w:r>
      <w:r>
        <w:rPr>
          <w:i/>
          <w:lang w:val="en-GB"/>
        </w:rPr>
        <w:t xml:space="preserve">much as possible people </w:t>
      </w:r>
      <w:r w:rsidR="0004531C">
        <w:rPr>
          <w:i/>
          <w:lang w:val="en-GB"/>
        </w:rPr>
        <w:t>are counted in</w:t>
      </w:r>
      <w:r>
        <w:rPr>
          <w:i/>
          <w:lang w:val="en-GB"/>
        </w:rPr>
        <w:t xml:space="preserve"> the census on-line, which shall be the most convenient way to do so</w:t>
      </w:r>
      <w:r w:rsidR="00A6440C">
        <w:rPr>
          <w:i/>
          <w:lang w:val="en-GB"/>
        </w:rPr>
        <w:t>,</w:t>
      </w:r>
      <w:r>
        <w:rPr>
          <w:i/>
          <w:lang w:val="en-GB"/>
        </w:rPr>
        <w:t xml:space="preserve">” </w:t>
      </w:r>
      <w:r w:rsidRPr="00F133CF">
        <w:rPr>
          <w:lang w:val="en-GB"/>
        </w:rPr>
        <w:t xml:space="preserve">explains Mr </w:t>
      </w:r>
      <w:proofErr w:type="spellStart"/>
      <w:r w:rsidR="00EC55F7" w:rsidRPr="00F133CF">
        <w:rPr>
          <w:lang w:val="en-GB"/>
        </w:rPr>
        <w:t>Marek</w:t>
      </w:r>
      <w:proofErr w:type="spellEnd"/>
      <w:r w:rsidR="00EC55F7" w:rsidRPr="00F133CF">
        <w:rPr>
          <w:lang w:val="en-GB"/>
        </w:rPr>
        <w:t xml:space="preserve"> Rojíček</w:t>
      </w:r>
      <w:r>
        <w:rPr>
          <w:lang w:val="en-GB"/>
        </w:rPr>
        <w:t>, President of the Czech Statistical Office</w:t>
      </w:r>
      <w:r w:rsidR="00EC55F7" w:rsidRPr="00F133CF">
        <w:rPr>
          <w:lang w:val="en-GB"/>
        </w:rPr>
        <w:t>.</w:t>
      </w:r>
    </w:p>
    <w:p w:rsidR="00FC0E59" w:rsidRPr="00F133CF" w:rsidRDefault="00FC0E59" w:rsidP="007D5396">
      <w:pPr>
        <w:spacing w:line="240" w:lineRule="auto"/>
        <w:ind w:right="-143"/>
        <w:jc w:val="left"/>
        <w:rPr>
          <w:lang w:val="en-GB"/>
        </w:rPr>
      </w:pPr>
    </w:p>
    <w:p w:rsidR="006E6A1A" w:rsidRDefault="006E6A1A" w:rsidP="008F44DA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>Citizens</w:t>
      </w:r>
      <w:r w:rsidR="00A6440C">
        <w:rPr>
          <w:lang w:val="en-GB"/>
        </w:rPr>
        <w:t>,</w:t>
      </w:r>
      <w:r>
        <w:rPr>
          <w:lang w:val="en-GB"/>
        </w:rPr>
        <w:t xml:space="preserve"> who will </w:t>
      </w:r>
      <w:r w:rsidR="00914358">
        <w:rPr>
          <w:lang w:val="en-GB"/>
        </w:rPr>
        <w:t xml:space="preserve">get </w:t>
      </w:r>
      <w:r w:rsidR="0004531C">
        <w:rPr>
          <w:lang w:val="en-GB"/>
        </w:rPr>
        <w:t>count</w:t>
      </w:r>
      <w:r w:rsidR="00914358">
        <w:rPr>
          <w:lang w:val="en-GB"/>
        </w:rPr>
        <w:t>ed</w:t>
      </w:r>
      <w:r w:rsidR="0004531C">
        <w:rPr>
          <w:lang w:val="en-GB"/>
        </w:rPr>
        <w:t xml:space="preserve"> in</w:t>
      </w:r>
      <w:r>
        <w:rPr>
          <w:lang w:val="en-GB"/>
        </w:rPr>
        <w:t xml:space="preserve"> the census by means of the Internet, will not b</w:t>
      </w:r>
      <w:r w:rsidR="0009057B">
        <w:rPr>
          <w:lang w:val="en-GB"/>
        </w:rPr>
        <w:t>e addressed by </w:t>
      </w:r>
      <w:r>
        <w:rPr>
          <w:lang w:val="en-GB"/>
        </w:rPr>
        <w:t xml:space="preserve">any person working on the project. Much more people shall enter the census using this way than in the last census in </w:t>
      </w:r>
      <w:r w:rsidR="00407A0E" w:rsidRPr="00F133CF">
        <w:rPr>
          <w:lang w:val="en-GB"/>
        </w:rPr>
        <w:t xml:space="preserve">2011. </w:t>
      </w:r>
      <w:r>
        <w:rPr>
          <w:lang w:val="en-GB"/>
        </w:rPr>
        <w:t xml:space="preserve">Filling in an on-line form shall be </w:t>
      </w:r>
      <w:r w:rsidR="0009057B">
        <w:rPr>
          <w:lang w:val="en-GB"/>
        </w:rPr>
        <w:t>much easier than working with a </w:t>
      </w:r>
      <w:r>
        <w:rPr>
          <w:lang w:val="en-GB"/>
        </w:rPr>
        <w:t>paper-based form. The Internet interface shall include men</w:t>
      </w:r>
      <w:r w:rsidR="0009057B">
        <w:rPr>
          <w:lang w:val="en-GB"/>
        </w:rPr>
        <w:t>us offering possible answers or </w:t>
      </w:r>
      <w:r>
        <w:rPr>
          <w:lang w:val="en-GB"/>
        </w:rPr>
        <w:t>shall skip queries</w:t>
      </w:r>
      <w:r w:rsidR="0004531C">
        <w:rPr>
          <w:lang w:val="en-GB"/>
        </w:rPr>
        <w:t>,</w:t>
      </w:r>
      <w:r>
        <w:rPr>
          <w:lang w:val="en-GB"/>
        </w:rPr>
        <w:t xml:space="preserve"> which would be irrelevant for the particular respondent.  </w:t>
      </w:r>
    </w:p>
    <w:p w:rsidR="008F44DA" w:rsidRPr="00F133CF" w:rsidRDefault="008F44DA" w:rsidP="007D5396">
      <w:pPr>
        <w:spacing w:line="240" w:lineRule="auto"/>
        <w:ind w:right="-143"/>
        <w:jc w:val="left"/>
        <w:rPr>
          <w:i/>
          <w:lang w:val="en-GB"/>
        </w:rPr>
      </w:pPr>
    </w:p>
    <w:p w:rsidR="008F44DA" w:rsidRPr="00F133CF" w:rsidRDefault="006E6A1A" w:rsidP="006E6A1A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 xml:space="preserve">The Czech Statistical Office </w:t>
      </w:r>
      <w:r w:rsidR="0004531C">
        <w:rPr>
          <w:lang w:val="en-GB"/>
        </w:rPr>
        <w:t>has</w:t>
      </w:r>
      <w:r>
        <w:rPr>
          <w:lang w:val="en-GB"/>
        </w:rPr>
        <w:t xml:space="preserve"> also managed to reduce the</w:t>
      </w:r>
      <w:r w:rsidR="0009057B">
        <w:rPr>
          <w:lang w:val="en-GB"/>
        </w:rPr>
        <w:t xml:space="preserve"> number of queries being put to </w:t>
      </w:r>
      <w:r>
        <w:rPr>
          <w:lang w:val="en-GB"/>
        </w:rPr>
        <w:t xml:space="preserve">people. This time there will be mere 23 queries, while in 2011 </w:t>
      </w:r>
      <w:r w:rsidR="0004531C">
        <w:rPr>
          <w:lang w:val="en-GB"/>
        </w:rPr>
        <w:t>queries contained</w:t>
      </w:r>
      <w:r>
        <w:rPr>
          <w:lang w:val="en-GB"/>
        </w:rPr>
        <w:t xml:space="preserve"> 47 items. Queries that were dismissed are, for instance, on marital statu</w:t>
      </w:r>
      <w:r w:rsidR="0009057B">
        <w:rPr>
          <w:lang w:val="en-GB"/>
        </w:rPr>
        <w:t>s, citizenship, or on status in </w:t>
      </w:r>
      <w:r>
        <w:rPr>
          <w:lang w:val="en-GB"/>
        </w:rPr>
        <w:t xml:space="preserve">employment. </w:t>
      </w:r>
    </w:p>
    <w:p w:rsidR="001F78DD" w:rsidRPr="00F133CF" w:rsidRDefault="001F78DD" w:rsidP="008F44DA">
      <w:pPr>
        <w:spacing w:line="240" w:lineRule="auto"/>
        <w:ind w:right="-143"/>
        <w:jc w:val="left"/>
        <w:rPr>
          <w:lang w:val="en-GB"/>
        </w:rPr>
      </w:pPr>
    </w:p>
    <w:p w:rsidR="0087444D" w:rsidRPr="00F133CF" w:rsidRDefault="006E6A1A" w:rsidP="00A6440C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>Besides</w:t>
      </w:r>
      <w:r w:rsidR="00A6440C">
        <w:rPr>
          <w:lang w:val="en-GB"/>
        </w:rPr>
        <w:t>,</w:t>
      </w:r>
      <w:r>
        <w:rPr>
          <w:lang w:val="en-GB"/>
        </w:rPr>
        <w:t xml:space="preserve"> the form on houses was completely cancelled. These data the Czech Statistical Office will take over from registers. </w:t>
      </w:r>
      <w:r w:rsidRPr="00A6440C">
        <w:rPr>
          <w:i/>
          <w:lang w:val="en-GB"/>
        </w:rPr>
        <w:t xml:space="preserve">“Because we will acquire </w:t>
      </w:r>
      <w:r w:rsidR="00A6440C" w:rsidRPr="00A6440C">
        <w:rPr>
          <w:i/>
          <w:lang w:val="en-GB"/>
        </w:rPr>
        <w:t xml:space="preserve">numerous data </w:t>
      </w:r>
      <w:r w:rsidRPr="00A6440C">
        <w:rPr>
          <w:i/>
          <w:lang w:val="en-GB"/>
        </w:rPr>
        <w:t xml:space="preserve">from the existing </w:t>
      </w:r>
      <w:r w:rsidR="00A6440C" w:rsidRPr="00A6440C">
        <w:rPr>
          <w:i/>
          <w:lang w:val="en-GB"/>
        </w:rPr>
        <w:t>registers</w:t>
      </w:r>
      <w:r w:rsidRPr="00A6440C">
        <w:rPr>
          <w:i/>
          <w:lang w:val="en-GB"/>
        </w:rPr>
        <w:t xml:space="preserve"> and </w:t>
      </w:r>
      <w:r w:rsidR="00A6440C" w:rsidRPr="00A6440C">
        <w:rPr>
          <w:i/>
          <w:lang w:val="en-GB"/>
        </w:rPr>
        <w:t>databases</w:t>
      </w:r>
      <w:r w:rsidRPr="00A6440C">
        <w:rPr>
          <w:i/>
          <w:lang w:val="en-GB"/>
        </w:rPr>
        <w:t xml:space="preserve"> of ministries and other authorities, the census forms will retain just the data</w:t>
      </w:r>
      <w:r w:rsidR="00A6440C" w:rsidRPr="00A6440C">
        <w:rPr>
          <w:i/>
          <w:lang w:val="en-GB"/>
        </w:rPr>
        <w:t>,</w:t>
      </w:r>
      <w:r w:rsidR="0009057B">
        <w:rPr>
          <w:i/>
          <w:lang w:val="en-GB"/>
        </w:rPr>
        <w:t xml:space="preserve"> which </w:t>
      </w:r>
      <w:r w:rsidRPr="00A6440C">
        <w:rPr>
          <w:i/>
          <w:lang w:val="en-GB"/>
        </w:rPr>
        <w:t xml:space="preserve">our Office may not get from other sources. </w:t>
      </w:r>
      <w:r w:rsidR="00A6440C" w:rsidRPr="00A6440C">
        <w:rPr>
          <w:i/>
          <w:lang w:val="en-GB"/>
        </w:rPr>
        <w:t>These are, for i</w:t>
      </w:r>
      <w:r w:rsidR="0009057B">
        <w:rPr>
          <w:i/>
          <w:lang w:val="en-GB"/>
        </w:rPr>
        <w:t>nstance, queries on location of </w:t>
      </w:r>
      <w:r w:rsidR="00A6440C" w:rsidRPr="00A6440C">
        <w:rPr>
          <w:i/>
          <w:lang w:val="en-GB"/>
        </w:rPr>
        <w:t>th</w:t>
      </w:r>
      <w:r w:rsidR="00434D42">
        <w:rPr>
          <w:i/>
          <w:lang w:val="en-GB"/>
        </w:rPr>
        <w:t>e</w:t>
      </w:r>
      <w:r w:rsidR="00A6440C" w:rsidRPr="00A6440C">
        <w:rPr>
          <w:i/>
          <w:lang w:val="en-GB"/>
        </w:rPr>
        <w:t xml:space="preserve"> workplace or on the way of commuting to work.</w:t>
      </w:r>
      <w:r w:rsidRPr="00A6440C">
        <w:rPr>
          <w:i/>
          <w:lang w:val="en-GB"/>
        </w:rPr>
        <w:t xml:space="preserve"> </w:t>
      </w:r>
      <w:r w:rsidR="00A6440C" w:rsidRPr="00A6440C">
        <w:rPr>
          <w:i/>
          <w:lang w:val="en-GB"/>
        </w:rPr>
        <w:t xml:space="preserve">These data are inevitable for public transport planning, for example. Other data are important </w:t>
      </w:r>
      <w:r w:rsidR="00A6440C">
        <w:rPr>
          <w:i/>
          <w:lang w:val="en-GB"/>
        </w:rPr>
        <w:t xml:space="preserve">for establishing kindergartens </w:t>
      </w:r>
      <w:r w:rsidR="00A6440C" w:rsidRPr="00A6440C">
        <w:rPr>
          <w:i/>
          <w:lang w:val="en-GB"/>
        </w:rPr>
        <w:t>or for fire brigades,”</w:t>
      </w:r>
      <w:r w:rsidR="00A6440C">
        <w:rPr>
          <w:lang w:val="en-GB"/>
        </w:rPr>
        <w:t xml:space="preserve"> confirms Mr </w:t>
      </w:r>
      <w:r w:rsidR="0087444D" w:rsidRPr="00F133CF">
        <w:rPr>
          <w:lang w:val="en-GB"/>
        </w:rPr>
        <w:t xml:space="preserve">Robert </w:t>
      </w:r>
      <w:proofErr w:type="spellStart"/>
      <w:r w:rsidR="0087444D" w:rsidRPr="00F133CF">
        <w:rPr>
          <w:lang w:val="en-GB"/>
        </w:rPr>
        <w:t>Šanda</w:t>
      </w:r>
      <w:proofErr w:type="spellEnd"/>
      <w:r w:rsidR="0087444D" w:rsidRPr="00F133CF">
        <w:rPr>
          <w:lang w:val="en-GB"/>
        </w:rPr>
        <w:t xml:space="preserve">, </w:t>
      </w:r>
      <w:r w:rsidR="00A6440C" w:rsidRPr="00484F83">
        <w:rPr>
          <w:rFonts w:cs="Arial"/>
          <w:bCs/>
          <w:szCs w:val="20"/>
          <w:lang w:val="en-GB"/>
        </w:rPr>
        <w:t xml:space="preserve">Director of the </w:t>
      </w:r>
      <w:r w:rsidR="00A6440C" w:rsidRPr="00484F83">
        <w:rPr>
          <w:rFonts w:cs="Arial"/>
          <w:szCs w:val="20"/>
          <w:lang w:val="en-GB"/>
        </w:rPr>
        <w:t>Populati</w:t>
      </w:r>
      <w:r w:rsidR="0009057B">
        <w:rPr>
          <w:rFonts w:cs="Arial"/>
          <w:szCs w:val="20"/>
          <w:lang w:val="en-GB"/>
        </w:rPr>
        <w:t>on Statistics Department of the </w:t>
      </w:r>
      <w:r w:rsidR="00A6440C" w:rsidRPr="00484F83">
        <w:rPr>
          <w:rFonts w:cs="Arial"/>
          <w:szCs w:val="20"/>
          <w:lang w:val="en-GB"/>
        </w:rPr>
        <w:t>Czech Statistical Office</w:t>
      </w:r>
      <w:r w:rsidR="0087444D" w:rsidRPr="00F133CF">
        <w:rPr>
          <w:lang w:val="en-GB"/>
        </w:rPr>
        <w:t>.</w:t>
      </w:r>
    </w:p>
    <w:p w:rsidR="008F44DA" w:rsidRPr="00F133CF" w:rsidRDefault="008F44DA" w:rsidP="007D5396">
      <w:pPr>
        <w:spacing w:line="240" w:lineRule="auto"/>
        <w:ind w:right="-143"/>
        <w:jc w:val="left"/>
        <w:rPr>
          <w:lang w:val="en-GB"/>
        </w:rPr>
      </w:pPr>
    </w:p>
    <w:p w:rsidR="00BE1390" w:rsidRPr="00F133CF" w:rsidRDefault="00D75DAD" w:rsidP="00355B03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 xml:space="preserve">Today, a </w:t>
      </w:r>
      <w:r w:rsidR="00A6440C">
        <w:rPr>
          <w:lang w:val="en-GB"/>
        </w:rPr>
        <w:t xml:space="preserve">bill on the census was submitted to the </w:t>
      </w:r>
      <w:r w:rsidR="005441A9">
        <w:rPr>
          <w:lang w:val="en-GB"/>
        </w:rPr>
        <w:t>Government</w:t>
      </w:r>
      <w:r w:rsidR="00A6440C">
        <w:rPr>
          <w:lang w:val="en-GB"/>
        </w:rPr>
        <w:t xml:space="preserve"> </w:t>
      </w:r>
      <w:r w:rsidR="005441A9">
        <w:rPr>
          <w:lang w:val="en-GB"/>
        </w:rPr>
        <w:t>for</w:t>
      </w:r>
      <w:r w:rsidR="00A6440C">
        <w:rPr>
          <w:lang w:val="en-GB"/>
        </w:rPr>
        <w:t xml:space="preserve"> the second time. The modified </w:t>
      </w:r>
      <w:r w:rsidR="005441A9">
        <w:rPr>
          <w:lang w:val="en-GB"/>
        </w:rPr>
        <w:t>version</w:t>
      </w:r>
      <w:r w:rsidR="00A6440C">
        <w:rPr>
          <w:lang w:val="en-GB"/>
        </w:rPr>
        <w:t xml:space="preserve"> reflects the </w:t>
      </w:r>
      <w:r w:rsidR="005441A9">
        <w:rPr>
          <w:lang w:val="en-GB"/>
        </w:rPr>
        <w:t>Government</w:t>
      </w:r>
      <w:r w:rsidR="00A6440C">
        <w:rPr>
          <w:lang w:val="en-GB"/>
        </w:rPr>
        <w:t xml:space="preserve"> requirement of </w:t>
      </w:r>
      <w:proofErr w:type="gramStart"/>
      <w:r w:rsidR="00A6440C">
        <w:rPr>
          <w:lang w:val="en-GB"/>
        </w:rPr>
        <w:t>May,</w:t>
      </w:r>
      <w:proofErr w:type="gramEnd"/>
      <w:r w:rsidR="00A6440C">
        <w:rPr>
          <w:lang w:val="en-GB"/>
        </w:rPr>
        <w:t xml:space="preserve"> the decision d</w:t>
      </w:r>
      <w:r w:rsidR="0009057B">
        <w:rPr>
          <w:lang w:val="en-GB"/>
        </w:rPr>
        <w:t>irectly states that one part of </w:t>
      </w:r>
      <w:r w:rsidR="00A6440C">
        <w:rPr>
          <w:lang w:val="en-GB"/>
        </w:rPr>
        <w:t xml:space="preserve">the census </w:t>
      </w:r>
      <w:r w:rsidR="00184BC8" w:rsidRPr="00F133CF">
        <w:rPr>
          <w:lang w:val="en-GB"/>
        </w:rPr>
        <w:t xml:space="preserve">– </w:t>
      </w:r>
      <w:r w:rsidR="00A6440C">
        <w:rPr>
          <w:lang w:val="en-GB"/>
        </w:rPr>
        <w:t>surveys in the field being conc</w:t>
      </w:r>
      <w:r>
        <w:rPr>
          <w:lang w:val="en-GB"/>
        </w:rPr>
        <w:t>r</w:t>
      </w:r>
      <w:r w:rsidR="00A6440C">
        <w:rPr>
          <w:lang w:val="en-GB"/>
        </w:rPr>
        <w:t xml:space="preserve">ete </w:t>
      </w:r>
      <w:r w:rsidR="00184BC8" w:rsidRPr="00F133CF">
        <w:rPr>
          <w:lang w:val="en-GB"/>
        </w:rPr>
        <w:t>–</w:t>
      </w:r>
      <w:r w:rsidR="00182A14" w:rsidRPr="00F133CF">
        <w:rPr>
          <w:lang w:val="en-GB"/>
        </w:rPr>
        <w:t xml:space="preserve"> </w:t>
      </w:r>
      <w:r w:rsidR="00A6440C">
        <w:rPr>
          <w:lang w:val="en-GB"/>
        </w:rPr>
        <w:t>shall be carried out by the Czech Post (</w:t>
      </w:r>
      <w:proofErr w:type="spellStart"/>
      <w:r w:rsidR="008F44DA" w:rsidRPr="00F133CF">
        <w:rPr>
          <w:lang w:val="en-GB"/>
        </w:rPr>
        <w:t>Česká</w:t>
      </w:r>
      <w:proofErr w:type="spellEnd"/>
      <w:r w:rsidR="008F44DA" w:rsidRPr="00F133CF">
        <w:rPr>
          <w:lang w:val="en-GB"/>
        </w:rPr>
        <w:t xml:space="preserve"> </w:t>
      </w:r>
      <w:proofErr w:type="spellStart"/>
      <w:r w:rsidR="008F44DA" w:rsidRPr="00F133CF">
        <w:rPr>
          <w:lang w:val="en-GB"/>
        </w:rPr>
        <w:t>pošta</w:t>
      </w:r>
      <w:proofErr w:type="spellEnd"/>
      <w:r w:rsidR="00A6440C">
        <w:rPr>
          <w:lang w:val="en-GB"/>
        </w:rPr>
        <w:t>)</w:t>
      </w:r>
      <w:r w:rsidR="008F44DA" w:rsidRPr="00F133CF">
        <w:rPr>
          <w:lang w:val="en-GB"/>
        </w:rPr>
        <w:t xml:space="preserve">. </w:t>
      </w:r>
      <w:r w:rsidR="005441A9">
        <w:rPr>
          <w:lang w:val="en-GB"/>
        </w:rPr>
        <w:t xml:space="preserve">The surveys in the field, however, will be relevant only for people who will not </w:t>
      </w:r>
      <w:r>
        <w:rPr>
          <w:lang w:val="en-GB"/>
        </w:rPr>
        <w:t xml:space="preserve">count in </w:t>
      </w:r>
      <w:r w:rsidR="005441A9">
        <w:rPr>
          <w:lang w:val="en-GB"/>
        </w:rPr>
        <w:t xml:space="preserve">the census on-line </w:t>
      </w:r>
      <w:r>
        <w:rPr>
          <w:lang w:val="en-GB"/>
        </w:rPr>
        <w:t>with</w:t>
      </w:r>
      <w:r w:rsidR="005441A9">
        <w:rPr>
          <w:lang w:val="en-GB"/>
        </w:rPr>
        <w:t>in the first phase thereof.</w:t>
      </w:r>
      <w:r w:rsidR="008F44DA" w:rsidRPr="00F133CF">
        <w:rPr>
          <w:lang w:val="en-GB"/>
        </w:rPr>
        <w:t xml:space="preserve"> </w:t>
      </w:r>
      <w:r w:rsidR="005441A9">
        <w:rPr>
          <w:lang w:val="en-GB"/>
        </w:rPr>
        <w:t xml:space="preserve">The Czech Statistical Office shall submit the articulated bill by June </w:t>
      </w:r>
      <w:r w:rsidR="0073367B" w:rsidRPr="00F133CF">
        <w:rPr>
          <w:lang w:val="en-GB"/>
        </w:rPr>
        <w:t>2019</w:t>
      </w:r>
      <w:r w:rsidR="00E05062" w:rsidRPr="00F133CF">
        <w:rPr>
          <w:lang w:val="en-GB"/>
        </w:rPr>
        <w:t>.</w:t>
      </w:r>
    </w:p>
    <w:p w:rsidR="008F44DA" w:rsidRPr="00F133CF" w:rsidRDefault="008F44DA" w:rsidP="00355B03">
      <w:pPr>
        <w:spacing w:line="240" w:lineRule="auto"/>
        <w:ind w:right="-143"/>
        <w:jc w:val="left"/>
        <w:rPr>
          <w:lang w:val="en-GB"/>
        </w:rPr>
      </w:pPr>
    </w:p>
    <w:p w:rsidR="008F44DA" w:rsidRPr="00F133CF" w:rsidRDefault="008F44DA" w:rsidP="00355B03">
      <w:pPr>
        <w:spacing w:line="240" w:lineRule="auto"/>
        <w:ind w:right="-143"/>
        <w:jc w:val="left"/>
        <w:rPr>
          <w:lang w:val="en-GB"/>
        </w:rPr>
      </w:pPr>
    </w:p>
    <w:p w:rsidR="00F937A4" w:rsidRPr="00F133CF" w:rsidRDefault="00A6440C" w:rsidP="00F937A4">
      <w:pPr>
        <w:spacing w:line="240" w:lineRule="auto"/>
        <w:jc w:val="left"/>
        <w:rPr>
          <w:rFonts w:cs="Arial"/>
          <w:b/>
          <w:bCs/>
          <w:iCs/>
          <w:lang w:val="en-GB"/>
        </w:rPr>
      </w:pPr>
      <w:r>
        <w:rPr>
          <w:rFonts w:cs="Arial"/>
          <w:b/>
          <w:bCs/>
          <w:iCs/>
          <w:lang w:val="en-GB"/>
        </w:rPr>
        <w:t>C</w:t>
      </w:r>
      <w:r w:rsidR="00F937A4" w:rsidRPr="00F133CF">
        <w:rPr>
          <w:rFonts w:cs="Arial"/>
          <w:b/>
          <w:bCs/>
          <w:iCs/>
          <w:lang w:val="en-GB"/>
        </w:rPr>
        <w:t>onta</w:t>
      </w:r>
      <w:r>
        <w:rPr>
          <w:rFonts w:cs="Arial"/>
          <w:b/>
          <w:bCs/>
          <w:iCs/>
          <w:lang w:val="en-GB"/>
        </w:rPr>
        <w:t>c</w:t>
      </w:r>
      <w:r w:rsidR="00F937A4" w:rsidRPr="00F133CF">
        <w:rPr>
          <w:rFonts w:cs="Arial"/>
          <w:b/>
          <w:bCs/>
          <w:iCs/>
          <w:lang w:val="en-GB"/>
        </w:rPr>
        <w:t>t</w:t>
      </w:r>
    </w:p>
    <w:p w:rsidR="00F937A4" w:rsidRPr="00F133CF" w:rsidRDefault="00F937A4" w:rsidP="00F937A4">
      <w:pPr>
        <w:spacing w:line="240" w:lineRule="auto"/>
        <w:jc w:val="left"/>
        <w:rPr>
          <w:rFonts w:cs="Arial"/>
          <w:lang w:val="en-GB"/>
        </w:rPr>
      </w:pPr>
      <w:r w:rsidRPr="00F133CF">
        <w:rPr>
          <w:rFonts w:cs="Arial"/>
          <w:lang w:val="en-GB"/>
        </w:rPr>
        <w:t>Petra Báčová</w:t>
      </w:r>
    </w:p>
    <w:p w:rsidR="00F937A4" w:rsidRPr="00F133CF" w:rsidRDefault="00A6440C" w:rsidP="00F937A4">
      <w:p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t>Spokeswoman of the Czech Statistical Office</w:t>
      </w:r>
    </w:p>
    <w:p w:rsidR="00F937A4" w:rsidRPr="00F133CF" w:rsidRDefault="00F937A4" w:rsidP="00F937A4">
      <w:pPr>
        <w:spacing w:line="240" w:lineRule="auto"/>
        <w:jc w:val="left"/>
        <w:rPr>
          <w:rFonts w:cs="Arial"/>
          <w:lang w:val="en-GB"/>
        </w:rPr>
      </w:pPr>
      <w:r w:rsidRPr="00F133CF">
        <w:rPr>
          <w:rFonts w:cs="Arial"/>
          <w:color w:val="0070C0"/>
          <w:lang w:val="en-GB"/>
        </w:rPr>
        <w:t>T</w:t>
      </w:r>
      <w:r w:rsidRPr="00F133CF">
        <w:rPr>
          <w:rFonts w:cs="Arial"/>
          <w:lang w:val="en-GB"/>
        </w:rPr>
        <w:t xml:space="preserve"> 274 052 017   |   </w:t>
      </w:r>
      <w:r w:rsidRPr="00F133CF">
        <w:rPr>
          <w:rFonts w:cs="Arial"/>
          <w:color w:val="0070C0"/>
          <w:lang w:val="en-GB"/>
        </w:rPr>
        <w:t>M</w:t>
      </w:r>
      <w:r w:rsidRPr="00F133CF">
        <w:rPr>
          <w:rFonts w:cs="Arial"/>
          <w:lang w:val="en-GB"/>
        </w:rPr>
        <w:t xml:space="preserve"> </w:t>
      </w:r>
      <w:r w:rsidRPr="00F133CF">
        <w:rPr>
          <w:szCs w:val="20"/>
          <w:lang w:val="en-GB"/>
        </w:rPr>
        <w:t>778 727 232</w:t>
      </w:r>
    </w:p>
    <w:p w:rsidR="00B3607A" w:rsidRPr="00F133CF" w:rsidRDefault="00F937A4" w:rsidP="00F937A4">
      <w:pPr>
        <w:spacing w:line="240" w:lineRule="auto"/>
        <w:jc w:val="left"/>
        <w:rPr>
          <w:lang w:val="en-GB"/>
        </w:rPr>
      </w:pPr>
      <w:r w:rsidRPr="00F133CF">
        <w:rPr>
          <w:rFonts w:cs="Arial"/>
          <w:color w:val="0070C0"/>
          <w:lang w:val="en-GB"/>
        </w:rPr>
        <w:t xml:space="preserve">E </w:t>
      </w:r>
      <w:r w:rsidRPr="00F133CF">
        <w:rPr>
          <w:rFonts w:cs="Arial"/>
          <w:lang w:val="en-GB"/>
        </w:rPr>
        <w:t xml:space="preserve">petra.bacova@czso.cz   |   </w:t>
      </w:r>
      <w:r w:rsidRPr="00F133CF">
        <w:rPr>
          <w:rFonts w:cs="Arial"/>
          <w:color w:val="0070C0"/>
          <w:lang w:val="en-GB"/>
        </w:rPr>
        <w:t>Twitter</w:t>
      </w:r>
      <w:r w:rsidRPr="00F133CF">
        <w:rPr>
          <w:rFonts w:cs="Arial"/>
          <w:lang w:val="en-GB"/>
        </w:rPr>
        <w:t xml:space="preserve"> @</w:t>
      </w:r>
      <w:proofErr w:type="spellStart"/>
      <w:r w:rsidRPr="00F133CF">
        <w:rPr>
          <w:rFonts w:cs="Arial"/>
          <w:lang w:val="en-GB"/>
        </w:rPr>
        <w:t>statistickyurad</w:t>
      </w:r>
      <w:proofErr w:type="spellEnd"/>
    </w:p>
    <w:sectPr w:rsidR="00B3607A" w:rsidRPr="00F133CF" w:rsidSect="0009057B">
      <w:headerReference w:type="default" r:id="rId7"/>
      <w:footerReference w:type="even" r:id="rId8"/>
      <w:footerReference w:type="default" r:id="rId9"/>
      <w:pgSz w:w="11907" w:h="16839" w:code="9"/>
      <w:pgMar w:top="2519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12" w:rsidRDefault="00E20C12" w:rsidP="00BA6370">
      <w:r>
        <w:separator/>
      </w:r>
    </w:p>
  </w:endnote>
  <w:endnote w:type="continuationSeparator" w:id="0">
    <w:p w:rsidR="00E20C12" w:rsidRDefault="00E20C1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F0" w:rsidRDefault="007A71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111" type="#_x0000_t202" style="position:absolute;left:0;text-align:left;margin-left:99.2pt;margin-top:787pt;width:426.5pt;height:21.1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" filled="f" stroked="f">
          <v:textbox inset="0,0,0,0">
            <w:txbxContent>
              <w:p w:rsidR="00B17BF0" w:rsidRPr="00E724E8" w:rsidRDefault="00B17BF0" w:rsidP="00B17BF0">
                <w:pPr>
                  <w:spacing w:line="220" w:lineRule="atLeast"/>
                  <w:rPr>
                    <w:rFonts w:cs="Arial"/>
                    <w:bCs/>
                    <w:sz w:val="15"/>
                    <w:szCs w:val="15"/>
                    <w:lang w:val="en-GB"/>
                  </w:rPr>
                </w:pPr>
                <w:r w:rsidRPr="00E724E8">
                  <w:rPr>
                    <w:rFonts w:cs="Arial"/>
                    <w:bCs/>
                    <w:sz w:val="15"/>
                    <w:szCs w:val="15"/>
                    <w:lang w:val="en-GB"/>
                  </w:rPr>
                  <w:t xml:space="preserve">Are you interested in latest data connected with inflation, GDP, population, wages in industry and much more? </w:t>
                </w:r>
              </w:p>
              <w:p w:rsidR="00B17BF0" w:rsidRPr="00E724E8" w:rsidRDefault="00B17BF0" w:rsidP="00B17BF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r w:rsidRPr="00E724E8">
                  <w:rPr>
                    <w:rFonts w:cs="Arial"/>
                    <w:bCs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hyperlink r:id="rId1" w:history="1">
                  <w:r w:rsidRPr="00E724E8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  <w:t>www.czso.cz</w:t>
                  </w:r>
                </w:hyperlink>
                <w:r w:rsidRPr="00E724E8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ab/>
                </w:r>
                <w:r w:rsidR="007A716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begin"/>
                </w:r>
                <w:r w:rsidRPr="00E724E8">
                  <w:rPr>
                    <w:rFonts w:cs="Arial"/>
                    <w:bCs/>
                    <w:szCs w:val="15"/>
                    <w:lang w:val="en-GB"/>
                  </w:rPr>
                  <w:instrText xml:space="preserve"> PAGE   \* MERGEFORMAT </w:instrText>
                </w:r>
                <w:r w:rsidR="007A716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15"/>
                    <w:lang w:val="en-GB"/>
                  </w:rPr>
                  <w:t>1</w:t>
                </w:r>
                <w:r w:rsidR="007A7164" w:rsidRPr="00E724E8">
                  <w:rPr>
                    <w:rFonts w:cs="Arial"/>
                    <w:bCs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A71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5" type="#_x0000_t202" style="position:absolute;left:0;text-align:left;margin-left:99.2pt;margin-top:773.9pt;width:427.2pt;height:40.2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5441A9" w:rsidRPr="00D018F0" w:rsidRDefault="005441A9" w:rsidP="005441A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</w:t>
                </w:r>
                <w:proofErr w:type="spellEnd"/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Public Relations Department</w:t>
                </w:r>
              </w:p>
              <w:p w:rsidR="005441A9" w:rsidRDefault="005441A9" w:rsidP="005441A9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Are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you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interested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latest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data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connected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with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inflation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, GDP,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and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much more?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You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can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find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them</w:t>
                </w:r>
                <w:proofErr w:type="spellEnd"/>
              </w:p>
              <w:p w:rsidR="005441A9" w:rsidRPr="00E600D3" w:rsidRDefault="005441A9" w:rsidP="005441A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on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the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pages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of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the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7A716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A716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A1E5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A716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12" w:rsidRDefault="00E20C12" w:rsidP="00BA6370">
      <w:r>
        <w:separator/>
      </w:r>
    </w:p>
  </w:footnote>
  <w:footnote w:type="continuationSeparator" w:id="0">
    <w:p w:rsidR="00E20C12" w:rsidRDefault="00E20C1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A7164">
    <w:pPr>
      <w:pStyle w:val="Zhlav"/>
    </w:pPr>
    <w:r>
      <w:rPr>
        <w:noProof/>
        <w:lang w:eastAsia="cs-CZ"/>
      </w:rPr>
      <w:pict>
        <v:group id="_x0000_s4116" style="position:absolute;left:0;text-align:left;margin-left:-70.4pt;margin-top:-.95pt;width:496.95pt;height:80.8pt;z-index:251661824" coordorigin="595,879" coordsize="9939,1616">
          <v:rect id="_x0000_s4117" style="position:absolute;left:1956;top:1928;width:8578;height:567;mso-position-horizontal-relative:page;mso-position-vertical-relative:page" fillcolor="#0071bc" stroked="f"/>
          <v:shape id="_x0000_s4118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4119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4120" style="position:absolute;left:1218;top:882;width:660;height:155" fillcolor="#0071bc" stroked="f"/>
          <v:rect id="_x0000_s4121" style="position:absolute;left:595;top:1114;width:1283;height:154" fillcolor="#0071bc" stroked="f"/>
          <v:rect id="_x0000_s4122" style="position:absolute;left:1158;top:1345;width:720;height:154" fillcolor="#0071bc" stroked="f"/>
          <v:shape id="_x0000_s4123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4124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4125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4531C"/>
    <w:rsid w:val="00062F27"/>
    <w:rsid w:val="00076BD5"/>
    <w:rsid w:val="00080F62"/>
    <w:rsid w:val="00082E4E"/>
    <w:rsid w:val="000842D2"/>
    <w:rsid w:val="000843A5"/>
    <w:rsid w:val="0009057B"/>
    <w:rsid w:val="0009294C"/>
    <w:rsid w:val="000967DC"/>
    <w:rsid w:val="000A3C58"/>
    <w:rsid w:val="000B3BED"/>
    <w:rsid w:val="000B6F63"/>
    <w:rsid w:val="000C435D"/>
    <w:rsid w:val="000D0056"/>
    <w:rsid w:val="000D1732"/>
    <w:rsid w:val="000D30AD"/>
    <w:rsid w:val="000E1AF6"/>
    <w:rsid w:val="000E2451"/>
    <w:rsid w:val="000E5141"/>
    <w:rsid w:val="000F09D5"/>
    <w:rsid w:val="00100D57"/>
    <w:rsid w:val="0010238D"/>
    <w:rsid w:val="00102C0B"/>
    <w:rsid w:val="00104901"/>
    <w:rsid w:val="00107E71"/>
    <w:rsid w:val="00112152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2A14"/>
    <w:rsid w:val="00183C7E"/>
    <w:rsid w:val="00184BC8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8DD"/>
    <w:rsid w:val="001F79A0"/>
    <w:rsid w:val="002070FB"/>
    <w:rsid w:val="002110E6"/>
    <w:rsid w:val="00212A31"/>
    <w:rsid w:val="00213729"/>
    <w:rsid w:val="00214A5E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5556A"/>
    <w:rsid w:val="00260C48"/>
    <w:rsid w:val="00262B08"/>
    <w:rsid w:val="0027080C"/>
    <w:rsid w:val="00274D2C"/>
    <w:rsid w:val="002822DA"/>
    <w:rsid w:val="00282A46"/>
    <w:rsid w:val="002848DA"/>
    <w:rsid w:val="00286C3C"/>
    <w:rsid w:val="002910F5"/>
    <w:rsid w:val="002923B4"/>
    <w:rsid w:val="00296F02"/>
    <w:rsid w:val="002A2285"/>
    <w:rsid w:val="002A4603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156"/>
    <w:rsid w:val="002F59FB"/>
    <w:rsid w:val="003048EE"/>
    <w:rsid w:val="003065B2"/>
    <w:rsid w:val="0030713F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144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0FD5"/>
    <w:rsid w:val="003D426B"/>
    <w:rsid w:val="003D4B0A"/>
    <w:rsid w:val="003D65E2"/>
    <w:rsid w:val="003E0558"/>
    <w:rsid w:val="003F0743"/>
    <w:rsid w:val="003F526A"/>
    <w:rsid w:val="00405244"/>
    <w:rsid w:val="00407934"/>
    <w:rsid w:val="00407A0E"/>
    <w:rsid w:val="00413A9D"/>
    <w:rsid w:val="004244A8"/>
    <w:rsid w:val="00430C5D"/>
    <w:rsid w:val="00434D42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1E5B"/>
    <w:rsid w:val="004A76F2"/>
    <w:rsid w:val="004C22DC"/>
    <w:rsid w:val="004C6A59"/>
    <w:rsid w:val="004D05B3"/>
    <w:rsid w:val="004D64C7"/>
    <w:rsid w:val="004E0BCD"/>
    <w:rsid w:val="004E479E"/>
    <w:rsid w:val="004E4A38"/>
    <w:rsid w:val="004E583B"/>
    <w:rsid w:val="004E5C93"/>
    <w:rsid w:val="004F1483"/>
    <w:rsid w:val="004F3418"/>
    <w:rsid w:val="004F78E6"/>
    <w:rsid w:val="005026F3"/>
    <w:rsid w:val="00512D99"/>
    <w:rsid w:val="00521057"/>
    <w:rsid w:val="005306A4"/>
    <w:rsid w:val="00531DBB"/>
    <w:rsid w:val="00533F59"/>
    <w:rsid w:val="005441A9"/>
    <w:rsid w:val="005500E6"/>
    <w:rsid w:val="00550AD9"/>
    <w:rsid w:val="005514B9"/>
    <w:rsid w:val="0055648E"/>
    <w:rsid w:val="005615D2"/>
    <w:rsid w:val="005740AB"/>
    <w:rsid w:val="005748DB"/>
    <w:rsid w:val="005764B5"/>
    <w:rsid w:val="0059449B"/>
    <w:rsid w:val="005A3D83"/>
    <w:rsid w:val="005B12E4"/>
    <w:rsid w:val="005C75C1"/>
    <w:rsid w:val="005D0602"/>
    <w:rsid w:val="005E2894"/>
    <w:rsid w:val="005F699D"/>
    <w:rsid w:val="005F79FB"/>
    <w:rsid w:val="0060194F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56F64"/>
    <w:rsid w:val="00661B2F"/>
    <w:rsid w:val="00663718"/>
    <w:rsid w:val="00664790"/>
    <w:rsid w:val="00671825"/>
    <w:rsid w:val="00672177"/>
    <w:rsid w:val="00673584"/>
    <w:rsid w:val="00675D16"/>
    <w:rsid w:val="00677509"/>
    <w:rsid w:val="00680E52"/>
    <w:rsid w:val="00682C13"/>
    <w:rsid w:val="00683B0D"/>
    <w:rsid w:val="00687CA6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E6A1A"/>
    <w:rsid w:val="006F4097"/>
    <w:rsid w:val="00702B1C"/>
    <w:rsid w:val="00702BD9"/>
    <w:rsid w:val="00707F7D"/>
    <w:rsid w:val="00713362"/>
    <w:rsid w:val="007168C5"/>
    <w:rsid w:val="00717EC5"/>
    <w:rsid w:val="00722513"/>
    <w:rsid w:val="00723482"/>
    <w:rsid w:val="00731A6C"/>
    <w:rsid w:val="0073367B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A7164"/>
    <w:rsid w:val="007B1333"/>
    <w:rsid w:val="007C04EB"/>
    <w:rsid w:val="007C2E53"/>
    <w:rsid w:val="007C4D15"/>
    <w:rsid w:val="007C6E10"/>
    <w:rsid w:val="007D322F"/>
    <w:rsid w:val="007D5396"/>
    <w:rsid w:val="007E5892"/>
    <w:rsid w:val="007F4AEB"/>
    <w:rsid w:val="007F75B2"/>
    <w:rsid w:val="008043C4"/>
    <w:rsid w:val="008103D3"/>
    <w:rsid w:val="00810BE1"/>
    <w:rsid w:val="008126B5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44D"/>
    <w:rsid w:val="00874799"/>
    <w:rsid w:val="00875062"/>
    <w:rsid w:val="00876FCB"/>
    <w:rsid w:val="00882F64"/>
    <w:rsid w:val="00897808"/>
    <w:rsid w:val="008A42A1"/>
    <w:rsid w:val="008A750A"/>
    <w:rsid w:val="008B2A79"/>
    <w:rsid w:val="008B7575"/>
    <w:rsid w:val="008C384C"/>
    <w:rsid w:val="008C5F54"/>
    <w:rsid w:val="008C6BFB"/>
    <w:rsid w:val="008D0F11"/>
    <w:rsid w:val="008D4904"/>
    <w:rsid w:val="008D5278"/>
    <w:rsid w:val="008D7EA9"/>
    <w:rsid w:val="008E1032"/>
    <w:rsid w:val="008E104E"/>
    <w:rsid w:val="008E4016"/>
    <w:rsid w:val="008F35B4"/>
    <w:rsid w:val="008F44DA"/>
    <w:rsid w:val="008F73B4"/>
    <w:rsid w:val="00900E8C"/>
    <w:rsid w:val="00900EEA"/>
    <w:rsid w:val="0090115E"/>
    <w:rsid w:val="009024AC"/>
    <w:rsid w:val="0090451E"/>
    <w:rsid w:val="00905985"/>
    <w:rsid w:val="00910C82"/>
    <w:rsid w:val="00914358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70651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08C3"/>
    <w:rsid w:val="009C4A9D"/>
    <w:rsid w:val="009D058D"/>
    <w:rsid w:val="009F18D0"/>
    <w:rsid w:val="00A002BC"/>
    <w:rsid w:val="00A006AB"/>
    <w:rsid w:val="00A029DA"/>
    <w:rsid w:val="00A0491F"/>
    <w:rsid w:val="00A1185E"/>
    <w:rsid w:val="00A2541D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440C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B6ACF"/>
    <w:rsid w:val="00AC407E"/>
    <w:rsid w:val="00AC7E7B"/>
    <w:rsid w:val="00AD0BA3"/>
    <w:rsid w:val="00AE02A2"/>
    <w:rsid w:val="00AE5169"/>
    <w:rsid w:val="00AE66B0"/>
    <w:rsid w:val="00AE6D5B"/>
    <w:rsid w:val="00AE6F08"/>
    <w:rsid w:val="00AF4F71"/>
    <w:rsid w:val="00AF5036"/>
    <w:rsid w:val="00B00C1D"/>
    <w:rsid w:val="00B03E21"/>
    <w:rsid w:val="00B103A4"/>
    <w:rsid w:val="00B1281F"/>
    <w:rsid w:val="00B1537E"/>
    <w:rsid w:val="00B178C1"/>
    <w:rsid w:val="00B17BF0"/>
    <w:rsid w:val="00B315BF"/>
    <w:rsid w:val="00B315DB"/>
    <w:rsid w:val="00B335E8"/>
    <w:rsid w:val="00B3607A"/>
    <w:rsid w:val="00B40B2A"/>
    <w:rsid w:val="00B416B4"/>
    <w:rsid w:val="00B42B40"/>
    <w:rsid w:val="00B458B6"/>
    <w:rsid w:val="00B54D05"/>
    <w:rsid w:val="00B5757E"/>
    <w:rsid w:val="00B60486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30A9"/>
    <w:rsid w:val="00BB449D"/>
    <w:rsid w:val="00BB47A8"/>
    <w:rsid w:val="00BB6DFD"/>
    <w:rsid w:val="00BD259E"/>
    <w:rsid w:val="00BE1390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2171"/>
    <w:rsid w:val="00C344F7"/>
    <w:rsid w:val="00C4160D"/>
    <w:rsid w:val="00C41F27"/>
    <w:rsid w:val="00C45312"/>
    <w:rsid w:val="00C46064"/>
    <w:rsid w:val="00C47368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1E13"/>
    <w:rsid w:val="00CE228C"/>
    <w:rsid w:val="00CE7606"/>
    <w:rsid w:val="00CF19DC"/>
    <w:rsid w:val="00CF545B"/>
    <w:rsid w:val="00D011D5"/>
    <w:rsid w:val="00D018F0"/>
    <w:rsid w:val="00D05A3F"/>
    <w:rsid w:val="00D065BB"/>
    <w:rsid w:val="00D123EA"/>
    <w:rsid w:val="00D13DBE"/>
    <w:rsid w:val="00D21324"/>
    <w:rsid w:val="00D26666"/>
    <w:rsid w:val="00D27074"/>
    <w:rsid w:val="00D27D69"/>
    <w:rsid w:val="00D448C2"/>
    <w:rsid w:val="00D46F50"/>
    <w:rsid w:val="00D558B8"/>
    <w:rsid w:val="00D61EAD"/>
    <w:rsid w:val="00D666C3"/>
    <w:rsid w:val="00D709D9"/>
    <w:rsid w:val="00D75DAD"/>
    <w:rsid w:val="00D81A60"/>
    <w:rsid w:val="00D83F79"/>
    <w:rsid w:val="00DA21B0"/>
    <w:rsid w:val="00DA2AC9"/>
    <w:rsid w:val="00DA38F1"/>
    <w:rsid w:val="00DB119D"/>
    <w:rsid w:val="00DB122A"/>
    <w:rsid w:val="00DB19B5"/>
    <w:rsid w:val="00DB60AE"/>
    <w:rsid w:val="00DB78B8"/>
    <w:rsid w:val="00DD716D"/>
    <w:rsid w:val="00DE1E23"/>
    <w:rsid w:val="00DE4A33"/>
    <w:rsid w:val="00DE7268"/>
    <w:rsid w:val="00DF47FE"/>
    <w:rsid w:val="00E01863"/>
    <w:rsid w:val="00E01BCF"/>
    <w:rsid w:val="00E05062"/>
    <w:rsid w:val="00E077B8"/>
    <w:rsid w:val="00E110D7"/>
    <w:rsid w:val="00E167F4"/>
    <w:rsid w:val="00E20C12"/>
    <w:rsid w:val="00E2374E"/>
    <w:rsid w:val="00E243F3"/>
    <w:rsid w:val="00E261F8"/>
    <w:rsid w:val="00E26704"/>
    <w:rsid w:val="00E267DE"/>
    <w:rsid w:val="00E27C40"/>
    <w:rsid w:val="00E31980"/>
    <w:rsid w:val="00E42B57"/>
    <w:rsid w:val="00E6423C"/>
    <w:rsid w:val="00E66C15"/>
    <w:rsid w:val="00E7351A"/>
    <w:rsid w:val="00E80E06"/>
    <w:rsid w:val="00E82235"/>
    <w:rsid w:val="00E87332"/>
    <w:rsid w:val="00E93830"/>
    <w:rsid w:val="00E93E0E"/>
    <w:rsid w:val="00EA7D0E"/>
    <w:rsid w:val="00EB1ED3"/>
    <w:rsid w:val="00EB2CED"/>
    <w:rsid w:val="00EB31D5"/>
    <w:rsid w:val="00EB5CAE"/>
    <w:rsid w:val="00EC2D51"/>
    <w:rsid w:val="00EC55F7"/>
    <w:rsid w:val="00ED57D0"/>
    <w:rsid w:val="00ED71ED"/>
    <w:rsid w:val="00EE5301"/>
    <w:rsid w:val="00EE69D9"/>
    <w:rsid w:val="00EE6C65"/>
    <w:rsid w:val="00EF6AF9"/>
    <w:rsid w:val="00F055FD"/>
    <w:rsid w:val="00F108F0"/>
    <w:rsid w:val="00F133CF"/>
    <w:rsid w:val="00F202F3"/>
    <w:rsid w:val="00F20FCE"/>
    <w:rsid w:val="00F26395"/>
    <w:rsid w:val="00F267E6"/>
    <w:rsid w:val="00F3488F"/>
    <w:rsid w:val="00F37C53"/>
    <w:rsid w:val="00F405C9"/>
    <w:rsid w:val="00F46F18"/>
    <w:rsid w:val="00F5188C"/>
    <w:rsid w:val="00F56027"/>
    <w:rsid w:val="00F60154"/>
    <w:rsid w:val="00F72A07"/>
    <w:rsid w:val="00F80ED1"/>
    <w:rsid w:val="00F937A4"/>
    <w:rsid w:val="00FA6441"/>
    <w:rsid w:val="00FB005B"/>
    <w:rsid w:val="00FB1F4C"/>
    <w:rsid w:val="00FB48E9"/>
    <w:rsid w:val="00FB687C"/>
    <w:rsid w:val="00FB76F0"/>
    <w:rsid w:val="00FC0E59"/>
    <w:rsid w:val="00FC10C8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36D4-D08E-4418-8877-147ECCD2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2018-06-18T10:03:00Z</cp:lastPrinted>
  <dcterms:created xsi:type="dcterms:W3CDTF">2018-06-20T09:15:00Z</dcterms:created>
  <dcterms:modified xsi:type="dcterms:W3CDTF">2018-06-20T09:15:00Z</dcterms:modified>
</cp:coreProperties>
</file>