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7D5396" w:rsidP="00774BEF">
      <w:pPr>
        <w:pStyle w:val="Datum"/>
        <w:spacing w:line="240" w:lineRule="auto"/>
      </w:pPr>
      <w:r>
        <w:t>19</w:t>
      </w:r>
      <w:r w:rsidR="003D0FD5">
        <w:t xml:space="preserve">. </w:t>
      </w:r>
      <w:r w:rsidR="00EC55F7">
        <w:t>červ</w:t>
      </w:r>
      <w:r w:rsidR="00FC0E59">
        <w:t xml:space="preserve">na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E05062" w:rsidRDefault="000B3BED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Vlá</w:t>
      </w:r>
      <w:r w:rsidR="00EC55F7">
        <w:rPr>
          <w:rFonts w:eastAsia="Times New Roman"/>
          <w:b/>
          <w:bCs/>
          <w:color w:val="BD1B21"/>
          <w:sz w:val="32"/>
          <w:szCs w:val="32"/>
        </w:rPr>
        <w:t xml:space="preserve">dou prošel návrh statistiků o </w:t>
      </w:r>
      <w:r>
        <w:rPr>
          <w:rFonts w:eastAsia="Times New Roman"/>
          <w:b/>
          <w:bCs/>
          <w:color w:val="BD1B21"/>
          <w:sz w:val="32"/>
          <w:szCs w:val="32"/>
        </w:rPr>
        <w:t>sčítání lidu. Ubude v něm polovina otázek</w:t>
      </w:r>
    </w:p>
    <w:p w:rsidR="00012E7B" w:rsidRDefault="00012E7B" w:rsidP="00774BEF">
      <w:pPr>
        <w:spacing w:line="240" w:lineRule="auto"/>
        <w:ind w:right="-143"/>
        <w:jc w:val="left"/>
        <w:rPr>
          <w:b/>
        </w:rPr>
      </w:pPr>
    </w:p>
    <w:p w:rsidR="008F44DA" w:rsidRDefault="0060194F" w:rsidP="00774BEF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Vláda se dnes zabývala </w:t>
      </w:r>
      <w:r w:rsidR="007D5396">
        <w:rPr>
          <w:b/>
        </w:rPr>
        <w:t xml:space="preserve">příštím sčítáním lidu. </w:t>
      </w:r>
      <w:r>
        <w:rPr>
          <w:b/>
        </w:rPr>
        <w:t>Schválila podobu návrhu, který jí předložil Český statistický úřad.</w:t>
      </w:r>
      <w:r w:rsidR="007D5396">
        <w:rPr>
          <w:b/>
        </w:rPr>
        <w:t xml:space="preserve"> </w:t>
      </w:r>
      <w:r w:rsidR="007D5396" w:rsidRPr="007D5396">
        <w:rPr>
          <w:b/>
        </w:rPr>
        <w:t xml:space="preserve">Půjde o první sčítání, kdy se lidé budou moci sečíst, aniž by je </w:t>
      </w:r>
      <w:r w:rsidR="007D5396">
        <w:rPr>
          <w:b/>
        </w:rPr>
        <w:t>kdokoliv kontaktoval</w:t>
      </w:r>
      <w:r w:rsidR="007D5396" w:rsidRPr="007D5396">
        <w:rPr>
          <w:b/>
        </w:rPr>
        <w:t>.</w:t>
      </w:r>
      <w:r w:rsidR="0087444D">
        <w:rPr>
          <w:b/>
        </w:rPr>
        <w:t xml:space="preserve"> Statistici také výrazně zredukovali počet otázek</w:t>
      </w:r>
      <w:r w:rsidR="008F44DA">
        <w:rPr>
          <w:b/>
        </w:rPr>
        <w:t xml:space="preserve"> ve formulářích.</w:t>
      </w:r>
    </w:p>
    <w:p w:rsidR="0087444D" w:rsidRDefault="0087444D" w:rsidP="00774BEF">
      <w:pPr>
        <w:spacing w:line="240" w:lineRule="auto"/>
        <w:ind w:right="-143"/>
        <w:jc w:val="left"/>
        <w:rPr>
          <w:b/>
        </w:rPr>
      </w:pPr>
    </w:p>
    <w:p w:rsidR="00EC55F7" w:rsidRDefault="007D5396" w:rsidP="007D5396">
      <w:pPr>
        <w:spacing w:line="240" w:lineRule="auto"/>
        <w:ind w:right="-143"/>
        <w:jc w:val="left"/>
      </w:pPr>
      <w:r w:rsidRPr="00EC55F7">
        <w:rPr>
          <w:i/>
        </w:rPr>
        <w:t xml:space="preserve">„Český statistický úřad </w:t>
      </w:r>
      <w:r w:rsidR="00FC0E59">
        <w:rPr>
          <w:i/>
        </w:rPr>
        <w:t xml:space="preserve">předložil vládě </w:t>
      </w:r>
      <w:r w:rsidRPr="00EC55F7">
        <w:rPr>
          <w:i/>
        </w:rPr>
        <w:t>návrh moderního sčítání, které bude maximální měrou vycházet z dat dostupných v registrech státních institucí</w:t>
      </w:r>
      <w:r w:rsidR="00FC0E59">
        <w:rPr>
          <w:i/>
        </w:rPr>
        <w:t>. Zaměřili jsme se hlavně na </w:t>
      </w:r>
      <w:r w:rsidRPr="00EC55F7">
        <w:rPr>
          <w:i/>
        </w:rPr>
        <w:t xml:space="preserve">to, abychom občany obtěžovali co nejméně, takže jsme razantně snížili </w:t>
      </w:r>
      <w:r w:rsidR="00FC0E59">
        <w:rPr>
          <w:i/>
        </w:rPr>
        <w:t>rozsah dotazníků a </w:t>
      </w:r>
      <w:r w:rsidRPr="00EC55F7">
        <w:rPr>
          <w:i/>
        </w:rPr>
        <w:t xml:space="preserve">počet otázek. </w:t>
      </w:r>
      <w:r w:rsidR="00EC55F7" w:rsidRPr="00EC55F7">
        <w:rPr>
          <w:i/>
        </w:rPr>
        <w:t>Chceme taky, aby se co nejvíc lidí sečetlo on-line, což pro ně bude nejpohodlnější,“</w:t>
      </w:r>
      <w:r w:rsidR="00EC55F7">
        <w:t xml:space="preserve"> vysvětluje předseda ČSÚ Marek Rojíček.</w:t>
      </w:r>
    </w:p>
    <w:p w:rsidR="00FC0E59" w:rsidRDefault="00FC0E59" w:rsidP="007D5396">
      <w:pPr>
        <w:spacing w:line="240" w:lineRule="auto"/>
        <w:ind w:right="-143"/>
        <w:jc w:val="left"/>
      </w:pPr>
    </w:p>
    <w:p w:rsidR="008F44DA" w:rsidRDefault="00FC0E59" w:rsidP="008F44DA">
      <w:pPr>
        <w:spacing w:line="240" w:lineRule="auto"/>
        <w:ind w:right="-143"/>
        <w:jc w:val="left"/>
      </w:pPr>
      <w:r>
        <w:t xml:space="preserve">Občané, kteří se sečtou prostřednictvím internetu, nebudou </w:t>
      </w:r>
      <w:r w:rsidR="0030713F">
        <w:t xml:space="preserve">oslovováni </w:t>
      </w:r>
      <w:r w:rsidR="0087444D">
        <w:t xml:space="preserve">žádným pracovníkem projektu. </w:t>
      </w:r>
      <w:r w:rsidR="000E1AF6">
        <w:t>Tímto způsobem by se mělo sečíst mnohem více lidí než při minulém cenzu</w:t>
      </w:r>
      <w:r w:rsidR="00407A0E">
        <w:t xml:space="preserve"> v</w:t>
      </w:r>
      <w:r w:rsidR="001F78DD">
        <w:t> roce </w:t>
      </w:r>
      <w:r w:rsidR="00407A0E">
        <w:t xml:space="preserve">2011. </w:t>
      </w:r>
      <w:r w:rsidR="008F44DA" w:rsidRPr="000E1AF6">
        <w:t>Vyplnit on</w:t>
      </w:r>
      <w:r w:rsidR="008F44DA">
        <w:t>-</w:t>
      </w:r>
      <w:r w:rsidR="008F44DA" w:rsidRPr="000E1AF6">
        <w:t xml:space="preserve">line formulář bude </w:t>
      </w:r>
      <w:r w:rsidR="008F44DA">
        <w:t xml:space="preserve">mnohem </w:t>
      </w:r>
      <w:r w:rsidR="008F44DA" w:rsidRPr="000E1AF6">
        <w:t xml:space="preserve">jednodušší než </w:t>
      </w:r>
      <w:r w:rsidR="008F44DA">
        <w:t>práce s papírovou verzí</w:t>
      </w:r>
      <w:r w:rsidR="00407A0E">
        <w:t xml:space="preserve">. Internetové rozhraní </w:t>
      </w:r>
      <w:r w:rsidR="008F44DA" w:rsidRPr="000E1AF6">
        <w:t xml:space="preserve">bude </w:t>
      </w:r>
      <w:r w:rsidR="001F78DD">
        <w:t xml:space="preserve">obsahovat </w:t>
      </w:r>
      <w:r w:rsidR="008F44DA" w:rsidRPr="000E1AF6">
        <w:t>nabídky možných odpovědí</w:t>
      </w:r>
      <w:r w:rsidR="001F78DD">
        <w:t xml:space="preserve"> nebo </w:t>
      </w:r>
      <w:r w:rsidR="008F44DA" w:rsidRPr="000E1AF6">
        <w:t>vynechá otázky, které se konkrétního</w:t>
      </w:r>
      <w:r w:rsidR="001F78DD">
        <w:t xml:space="preserve"> respondenta netýkají</w:t>
      </w:r>
      <w:r w:rsidR="008F44DA" w:rsidRPr="000E1AF6">
        <w:t>.</w:t>
      </w:r>
    </w:p>
    <w:p w:rsidR="008F44DA" w:rsidRDefault="008F44DA" w:rsidP="007D5396">
      <w:pPr>
        <w:spacing w:line="240" w:lineRule="auto"/>
        <w:ind w:right="-143"/>
        <w:jc w:val="left"/>
        <w:rPr>
          <w:i/>
        </w:rPr>
      </w:pPr>
    </w:p>
    <w:p w:rsidR="008F44DA" w:rsidRDefault="0087444D" w:rsidP="008F44DA">
      <w:pPr>
        <w:spacing w:line="240" w:lineRule="auto"/>
        <w:ind w:right="-143"/>
        <w:jc w:val="left"/>
      </w:pPr>
      <w:r>
        <w:t>České</w:t>
      </w:r>
      <w:r w:rsidR="008F44DA">
        <w:t xml:space="preserve">mu statickému úřadu se také podařilo zredukovat počet otázek, na které se lidí bude ptát. Bude jich jen 23, </w:t>
      </w:r>
      <w:r w:rsidR="001F78DD">
        <w:t xml:space="preserve">zatímco </w:t>
      </w:r>
      <w:r w:rsidR="008F44DA">
        <w:t>v roce 2011 šlo o 47 položek. Zmizí třeba otázky na rodinný stav, státní občanství nebo postavení v zaměstnání.</w:t>
      </w:r>
    </w:p>
    <w:p w:rsidR="001F78DD" w:rsidRDefault="001F78DD" w:rsidP="008F44DA">
      <w:pPr>
        <w:spacing w:line="240" w:lineRule="auto"/>
        <w:ind w:right="-143"/>
        <w:jc w:val="left"/>
      </w:pPr>
    </w:p>
    <w:p w:rsidR="0087444D" w:rsidRDefault="001F78DD" w:rsidP="0087444D">
      <w:pPr>
        <w:spacing w:line="240" w:lineRule="auto"/>
        <w:ind w:right="-143"/>
        <w:jc w:val="left"/>
      </w:pPr>
      <w:r>
        <w:t>Kromě toho byl zcela zrušen formulář za domy</w:t>
      </w:r>
      <w:r w:rsidR="00102C0B">
        <w:t xml:space="preserve">. </w:t>
      </w:r>
      <w:r w:rsidR="0087444D">
        <w:t xml:space="preserve">ČSÚ bude </w:t>
      </w:r>
      <w:r>
        <w:t xml:space="preserve">tato </w:t>
      </w:r>
      <w:r w:rsidR="0087444D">
        <w:t xml:space="preserve">data </w:t>
      </w:r>
      <w:r>
        <w:t xml:space="preserve">čerpat </w:t>
      </w:r>
      <w:r w:rsidR="0087444D">
        <w:t xml:space="preserve">z registrů. </w:t>
      </w:r>
      <w:r w:rsidR="0087444D" w:rsidRPr="00353144">
        <w:rPr>
          <w:i/>
        </w:rPr>
        <w:t>„Díky tomu, že řadu údajů získáme z </w:t>
      </w:r>
      <w:r w:rsidR="0087444D">
        <w:rPr>
          <w:i/>
        </w:rPr>
        <w:t xml:space="preserve">existujících evidencí a databází </w:t>
      </w:r>
      <w:r w:rsidR="0087444D" w:rsidRPr="00353144">
        <w:rPr>
          <w:i/>
        </w:rPr>
        <w:t>ministerstev</w:t>
      </w:r>
      <w:r w:rsidR="0087444D">
        <w:rPr>
          <w:i/>
        </w:rPr>
        <w:t xml:space="preserve"> a jiných úřadů</w:t>
      </w:r>
      <w:r w:rsidR="0087444D" w:rsidRPr="00353144">
        <w:rPr>
          <w:i/>
        </w:rPr>
        <w:t xml:space="preserve">, </w:t>
      </w:r>
      <w:r w:rsidR="0087444D">
        <w:rPr>
          <w:i/>
        </w:rPr>
        <w:t>zůstanou</w:t>
      </w:r>
      <w:r w:rsidR="0087444D" w:rsidRPr="00353144" w:rsidDel="00AC407E">
        <w:rPr>
          <w:i/>
        </w:rPr>
        <w:t xml:space="preserve"> </w:t>
      </w:r>
      <w:r w:rsidR="00102C0B">
        <w:rPr>
          <w:i/>
        </w:rPr>
        <w:t>na </w:t>
      </w:r>
      <w:r w:rsidR="0087444D">
        <w:rPr>
          <w:i/>
        </w:rPr>
        <w:t xml:space="preserve">sčítacích formulářích jen ty </w:t>
      </w:r>
      <w:r w:rsidR="0087444D" w:rsidRPr="00353144">
        <w:rPr>
          <w:i/>
        </w:rPr>
        <w:t xml:space="preserve">údaje, které nemůžeme získat z jiných zdrojů. Například </w:t>
      </w:r>
      <w:r w:rsidR="0087444D">
        <w:rPr>
          <w:i/>
        </w:rPr>
        <w:t xml:space="preserve">otázky </w:t>
      </w:r>
      <w:r w:rsidR="00102C0B">
        <w:rPr>
          <w:i/>
        </w:rPr>
        <w:t>na </w:t>
      </w:r>
      <w:r w:rsidR="0087444D" w:rsidRPr="00353144">
        <w:rPr>
          <w:i/>
        </w:rPr>
        <w:t xml:space="preserve">místo pracoviště </w:t>
      </w:r>
      <w:r w:rsidR="0087444D">
        <w:rPr>
          <w:i/>
        </w:rPr>
        <w:t>nebo na to, jak </w:t>
      </w:r>
      <w:r w:rsidR="0087444D" w:rsidRPr="00353144">
        <w:rPr>
          <w:i/>
        </w:rPr>
        <w:t>dojíždíte do zaměstnání.</w:t>
      </w:r>
      <w:r w:rsidR="0087444D">
        <w:rPr>
          <w:i/>
        </w:rPr>
        <w:t xml:space="preserve"> </w:t>
      </w:r>
      <w:r w:rsidR="0087444D" w:rsidRPr="00353144">
        <w:rPr>
          <w:i/>
        </w:rPr>
        <w:t>Tah</w:t>
      </w:r>
      <w:r w:rsidR="00102C0B">
        <w:rPr>
          <w:i/>
        </w:rPr>
        <w:t>le data jsou nezbytná třeba pro </w:t>
      </w:r>
      <w:r w:rsidR="0087444D">
        <w:rPr>
          <w:i/>
        </w:rPr>
        <w:t>plánování veřejné dopravy. Jiná </w:t>
      </w:r>
      <w:r w:rsidR="0087444D" w:rsidRPr="00353144">
        <w:rPr>
          <w:i/>
        </w:rPr>
        <w:t>zase pro zakládání školek nebo pro hasiče</w:t>
      </w:r>
      <w:r w:rsidR="0087444D">
        <w:rPr>
          <w:i/>
        </w:rPr>
        <w:t>,</w:t>
      </w:r>
      <w:r w:rsidR="0087444D" w:rsidRPr="00353144">
        <w:rPr>
          <w:i/>
        </w:rPr>
        <w:t xml:space="preserve">“ </w:t>
      </w:r>
      <w:r w:rsidR="0087444D">
        <w:t>potvrzuje Robert Šanda, ředitel odboru</w:t>
      </w:r>
      <w:r w:rsidR="008F44DA">
        <w:t xml:space="preserve"> </w:t>
      </w:r>
      <w:r w:rsidR="0087444D">
        <w:t>statistiky obyvatelstva ČSÚ.</w:t>
      </w:r>
    </w:p>
    <w:p w:rsidR="008F44DA" w:rsidRDefault="008F44DA" w:rsidP="007D5396">
      <w:pPr>
        <w:spacing w:line="240" w:lineRule="auto"/>
        <w:ind w:right="-143"/>
        <w:jc w:val="left"/>
      </w:pPr>
    </w:p>
    <w:p w:rsidR="00BE1390" w:rsidRDefault="008F44DA" w:rsidP="00355B03">
      <w:pPr>
        <w:spacing w:line="240" w:lineRule="auto"/>
        <w:ind w:right="-143"/>
        <w:jc w:val="left"/>
      </w:pPr>
      <w:r>
        <w:t xml:space="preserve">Návrh věcného záměru zákona o sčítání byl dnes vládě předložen podruhé. Upravená verze reflektuje </w:t>
      </w:r>
      <w:r w:rsidRPr="008F44DA">
        <w:t xml:space="preserve">květnový požadavek </w:t>
      </w:r>
      <w:r>
        <w:t>kabinetu</w:t>
      </w:r>
      <w:r w:rsidRPr="008F44DA">
        <w:t xml:space="preserve">, aby </w:t>
      </w:r>
      <w:r w:rsidR="001F78DD">
        <w:t>přímo v</w:t>
      </w:r>
      <w:r w:rsidR="00102C0B">
        <w:t xml:space="preserve"> usnesení </w:t>
      </w:r>
      <w:r w:rsidR="001F78DD">
        <w:t xml:space="preserve">bylo </w:t>
      </w:r>
      <w:r w:rsidR="00102C0B">
        <w:t xml:space="preserve">uvedeno, </w:t>
      </w:r>
      <w:r w:rsidR="001F78DD">
        <w:t xml:space="preserve">že </w:t>
      </w:r>
      <w:r w:rsidRPr="008F44DA">
        <w:t>jednu z</w:t>
      </w:r>
      <w:r w:rsidR="00102C0B">
        <w:t xml:space="preserve"> </w:t>
      </w:r>
      <w:r w:rsidR="00184BC8">
        <w:t xml:space="preserve">částí sčítání – </w:t>
      </w:r>
      <w:r w:rsidRPr="008F44DA">
        <w:t>konkrétn</w:t>
      </w:r>
      <w:r>
        <w:t>ě</w:t>
      </w:r>
      <w:r w:rsidRPr="008F44DA">
        <w:t xml:space="preserve"> terénní zjišťování</w:t>
      </w:r>
      <w:r w:rsidR="00184BC8">
        <w:t xml:space="preserve"> –</w:t>
      </w:r>
      <w:r w:rsidR="00182A14">
        <w:t xml:space="preserve"> </w:t>
      </w:r>
      <w:r>
        <w:t>proved</w:t>
      </w:r>
      <w:r w:rsidR="007D322F">
        <w:t xml:space="preserve">e </w:t>
      </w:r>
      <w:r>
        <w:t>Česká pošta</w:t>
      </w:r>
      <w:r w:rsidRPr="008F44DA">
        <w:t xml:space="preserve">. Terénní zjišťování se </w:t>
      </w:r>
      <w:r>
        <w:t xml:space="preserve">však </w:t>
      </w:r>
      <w:r w:rsidRPr="008F44DA">
        <w:t xml:space="preserve">bude týkat </w:t>
      </w:r>
      <w:r>
        <w:t xml:space="preserve">pouze </w:t>
      </w:r>
      <w:r w:rsidRPr="008F44DA">
        <w:t>osob, které se v první fázi nesečtou on-line.</w:t>
      </w:r>
      <w:r>
        <w:t xml:space="preserve"> </w:t>
      </w:r>
      <w:r w:rsidR="0073367B">
        <w:t xml:space="preserve">Do června 2019 </w:t>
      </w:r>
      <w:r>
        <w:t xml:space="preserve">ČSÚ </w:t>
      </w:r>
      <w:r w:rsidR="00E05062">
        <w:t>předloží paragrafové znění.</w:t>
      </w:r>
    </w:p>
    <w:p w:rsidR="008F44DA" w:rsidRDefault="008F44DA" w:rsidP="00355B03">
      <w:pPr>
        <w:spacing w:line="240" w:lineRule="auto"/>
        <w:ind w:right="-143"/>
        <w:jc w:val="left"/>
      </w:pPr>
    </w:p>
    <w:p w:rsidR="008F44DA" w:rsidRDefault="008F44DA" w:rsidP="00355B03">
      <w:pPr>
        <w:spacing w:line="240" w:lineRule="auto"/>
        <w:ind w:right="-143"/>
        <w:jc w:val="left"/>
      </w:pPr>
      <w:r>
        <w:t xml:space="preserve">Více se dočtete v připravovaném červnovém vydání Statistiky&amp;My: </w:t>
      </w:r>
      <w:hyperlink r:id="rId7" w:history="1">
        <w:r w:rsidRPr="00D50C12">
          <w:rPr>
            <w:rStyle w:val="Hypertextovodkaz"/>
          </w:rPr>
          <w:t>www.statistikaamy.cz</w:t>
        </w:r>
      </w:hyperlink>
      <w:r>
        <w:t>.</w:t>
      </w:r>
    </w:p>
    <w:p w:rsidR="00184BC8" w:rsidRDefault="00184BC8" w:rsidP="00355B03">
      <w:pPr>
        <w:spacing w:line="240" w:lineRule="auto"/>
        <w:ind w:right="-143"/>
        <w:jc w:val="left"/>
      </w:pPr>
    </w:p>
    <w:p w:rsidR="00184BC8" w:rsidRDefault="00184BC8" w:rsidP="00355B03">
      <w:pPr>
        <w:spacing w:line="240" w:lineRule="auto"/>
        <w:ind w:right="-143"/>
        <w:jc w:val="left"/>
      </w:pPr>
    </w:p>
    <w:p w:rsidR="008F44DA" w:rsidRDefault="008F44DA" w:rsidP="00355B03">
      <w:pPr>
        <w:spacing w:line="240" w:lineRule="auto"/>
        <w:ind w:right="-143"/>
        <w:jc w:val="left"/>
      </w:pPr>
    </w:p>
    <w:p w:rsidR="00F937A4" w:rsidRPr="001B6F48" w:rsidRDefault="00F937A4" w:rsidP="00F937A4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F937A4" w:rsidRPr="001B6F48" w:rsidRDefault="00F937A4" w:rsidP="00F937A4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F937A4" w:rsidRPr="00C62D32" w:rsidRDefault="00F937A4" w:rsidP="00F937A4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F937A4" w:rsidRPr="00C62D32" w:rsidRDefault="00F937A4" w:rsidP="00F937A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F937A4" w:rsidRPr="004920AD" w:rsidRDefault="00F937A4" w:rsidP="00F937A4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B3607A" w:rsidRPr="004920AD" w:rsidRDefault="00B3607A" w:rsidP="00F937A4">
      <w:pPr>
        <w:spacing w:line="240" w:lineRule="auto"/>
        <w:jc w:val="left"/>
      </w:pPr>
    </w:p>
    <w:sectPr w:rsidR="00B3607A" w:rsidRPr="004920AD" w:rsidSect="00983836">
      <w:headerReference w:type="default" r:id="rId8"/>
      <w:footerReference w:type="default" r:id="rId9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4F7" w:rsidRDefault="00C344F7" w:rsidP="00BA6370">
      <w:r>
        <w:separator/>
      </w:r>
    </w:p>
  </w:endnote>
  <w:endnote w:type="continuationSeparator" w:id="0">
    <w:p w:rsidR="00C344F7" w:rsidRDefault="00C344F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261F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E261F8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261F8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0713F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261F8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4F7" w:rsidRDefault="00C344F7" w:rsidP="00BA6370">
      <w:r>
        <w:separator/>
      </w:r>
    </w:p>
  </w:footnote>
  <w:footnote w:type="continuationSeparator" w:id="0">
    <w:p w:rsidR="00C344F7" w:rsidRDefault="00C344F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261F8">
    <w:pPr>
      <w:pStyle w:val="Zhlav"/>
    </w:pPr>
    <w:r>
      <w:rPr>
        <w:noProof/>
        <w:lang w:eastAsia="cs-CZ"/>
      </w:rPr>
      <w:pict>
        <v:group id="Group 3" o:spid="_x0000_s4099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4108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4107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4106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410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4104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4103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4102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4101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410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avcova31543">
    <w15:presenceInfo w15:providerId="None" w15:userId="lukavcova315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253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12E7B"/>
    <w:rsid w:val="00022B99"/>
    <w:rsid w:val="0002468C"/>
    <w:rsid w:val="00025C71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294C"/>
    <w:rsid w:val="000967DC"/>
    <w:rsid w:val="000A3C58"/>
    <w:rsid w:val="000B3BED"/>
    <w:rsid w:val="000B6F63"/>
    <w:rsid w:val="000C435D"/>
    <w:rsid w:val="000D0056"/>
    <w:rsid w:val="000D1732"/>
    <w:rsid w:val="000D30AD"/>
    <w:rsid w:val="000E1AF6"/>
    <w:rsid w:val="000E2451"/>
    <w:rsid w:val="000E5141"/>
    <w:rsid w:val="000F09D5"/>
    <w:rsid w:val="00100D57"/>
    <w:rsid w:val="0010238D"/>
    <w:rsid w:val="00102C0B"/>
    <w:rsid w:val="00104901"/>
    <w:rsid w:val="00107E71"/>
    <w:rsid w:val="00112152"/>
    <w:rsid w:val="00113270"/>
    <w:rsid w:val="001157AB"/>
    <w:rsid w:val="00115A87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3AE"/>
    <w:rsid w:val="00174B89"/>
    <w:rsid w:val="001776E2"/>
    <w:rsid w:val="001810DC"/>
    <w:rsid w:val="00182A14"/>
    <w:rsid w:val="00183C7E"/>
    <w:rsid w:val="00184BC8"/>
    <w:rsid w:val="00185A19"/>
    <w:rsid w:val="00187429"/>
    <w:rsid w:val="00191EC0"/>
    <w:rsid w:val="001970F2"/>
    <w:rsid w:val="001A5975"/>
    <w:rsid w:val="001A59BF"/>
    <w:rsid w:val="001B3045"/>
    <w:rsid w:val="001B607F"/>
    <w:rsid w:val="001C0D61"/>
    <w:rsid w:val="001C1A0E"/>
    <w:rsid w:val="001C61E7"/>
    <w:rsid w:val="001D369A"/>
    <w:rsid w:val="001F3679"/>
    <w:rsid w:val="001F36AA"/>
    <w:rsid w:val="001F78DD"/>
    <w:rsid w:val="001F79A0"/>
    <w:rsid w:val="002070FB"/>
    <w:rsid w:val="002110E6"/>
    <w:rsid w:val="00212A31"/>
    <w:rsid w:val="00213729"/>
    <w:rsid w:val="00214A5E"/>
    <w:rsid w:val="0021709D"/>
    <w:rsid w:val="002222AD"/>
    <w:rsid w:val="002272A6"/>
    <w:rsid w:val="00232D8F"/>
    <w:rsid w:val="0023472B"/>
    <w:rsid w:val="0023519D"/>
    <w:rsid w:val="0024007E"/>
    <w:rsid w:val="002406FA"/>
    <w:rsid w:val="002460EA"/>
    <w:rsid w:val="00260C48"/>
    <w:rsid w:val="00262B08"/>
    <w:rsid w:val="0027080C"/>
    <w:rsid w:val="00274D2C"/>
    <w:rsid w:val="002822DA"/>
    <w:rsid w:val="00282A46"/>
    <w:rsid w:val="002848DA"/>
    <w:rsid w:val="00286C3C"/>
    <w:rsid w:val="002910F5"/>
    <w:rsid w:val="002923B4"/>
    <w:rsid w:val="00296F02"/>
    <w:rsid w:val="002A2285"/>
    <w:rsid w:val="002A4603"/>
    <w:rsid w:val="002A4A25"/>
    <w:rsid w:val="002B0840"/>
    <w:rsid w:val="002B2E47"/>
    <w:rsid w:val="002B445C"/>
    <w:rsid w:val="002D0F29"/>
    <w:rsid w:val="002D6A6C"/>
    <w:rsid w:val="002E3116"/>
    <w:rsid w:val="002E335F"/>
    <w:rsid w:val="002F285A"/>
    <w:rsid w:val="002F5156"/>
    <w:rsid w:val="002F59FB"/>
    <w:rsid w:val="003048EE"/>
    <w:rsid w:val="003065B2"/>
    <w:rsid w:val="0030713F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37EDD"/>
    <w:rsid w:val="00340B05"/>
    <w:rsid w:val="00342C94"/>
    <w:rsid w:val="003437B8"/>
    <w:rsid w:val="00346A11"/>
    <w:rsid w:val="00351BF1"/>
    <w:rsid w:val="00353144"/>
    <w:rsid w:val="0035357E"/>
    <w:rsid w:val="0035578A"/>
    <w:rsid w:val="00355B03"/>
    <w:rsid w:val="00356E6F"/>
    <w:rsid w:val="00363247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1794"/>
    <w:rsid w:val="003A45C8"/>
    <w:rsid w:val="003B065D"/>
    <w:rsid w:val="003B119F"/>
    <w:rsid w:val="003B4DD4"/>
    <w:rsid w:val="003B6C6C"/>
    <w:rsid w:val="003C088E"/>
    <w:rsid w:val="003C2C5A"/>
    <w:rsid w:val="003C2D9D"/>
    <w:rsid w:val="003C2DCF"/>
    <w:rsid w:val="003C6415"/>
    <w:rsid w:val="003C7FE7"/>
    <w:rsid w:val="003D02AA"/>
    <w:rsid w:val="003D0499"/>
    <w:rsid w:val="003D0FD5"/>
    <w:rsid w:val="003D426B"/>
    <w:rsid w:val="003D4B0A"/>
    <w:rsid w:val="003D65E2"/>
    <w:rsid w:val="003E0558"/>
    <w:rsid w:val="003F0743"/>
    <w:rsid w:val="003F526A"/>
    <w:rsid w:val="00405244"/>
    <w:rsid w:val="00407934"/>
    <w:rsid w:val="00407A0E"/>
    <w:rsid w:val="00413A9D"/>
    <w:rsid w:val="004244A8"/>
    <w:rsid w:val="00430C5D"/>
    <w:rsid w:val="00436E16"/>
    <w:rsid w:val="0044026A"/>
    <w:rsid w:val="004436EE"/>
    <w:rsid w:val="004443F6"/>
    <w:rsid w:val="00451C08"/>
    <w:rsid w:val="0045547F"/>
    <w:rsid w:val="00456025"/>
    <w:rsid w:val="00465D53"/>
    <w:rsid w:val="00472471"/>
    <w:rsid w:val="00473F0B"/>
    <w:rsid w:val="004779D5"/>
    <w:rsid w:val="00483965"/>
    <w:rsid w:val="004920AD"/>
    <w:rsid w:val="004A76F2"/>
    <w:rsid w:val="004C22DC"/>
    <w:rsid w:val="004C6A59"/>
    <w:rsid w:val="004D05B3"/>
    <w:rsid w:val="004D64C7"/>
    <w:rsid w:val="004E0BCD"/>
    <w:rsid w:val="004E479E"/>
    <w:rsid w:val="004E4A38"/>
    <w:rsid w:val="004E583B"/>
    <w:rsid w:val="004E5C93"/>
    <w:rsid w:val="004F1483"/>
    <w:rsid w:val="004F3418"/>
    <w:rsid w:val="004F78E6"/>
    <w:rsid w:val="005026F3"/>
    <w:rsid w:val="00512D99"/>
    <w:rsid w:val="00521057"/>
    <w:rsid w:val="005306A4"/>
    <w:rsid w:val="00531DBB"/>
    <w:rsid w:val="00533F59"/>
    <w:rsid w:val="005500E6"/>
    <w:rsid w:val="00550AD9"/>
    <w:rsid w:val="005514B9"/>
    <w:rsid w:val="0055648E"/>
    <w:rsid w:val="005615D2"/>
    <w:rsid w:val="005740AB"/>
    <w:rsid w:val="005748DB"/>
    <w:rsid w:val="005764B5"/>
    <w:rsid w:val="0059449B"/>
    <w:rsid w:val="005A3D83"/>
    <w:rsid w:val="005B12E4"/>
    <w:rsid w:val="005C75C1"/>
    <w:rsid w:val="005D0602"/>
    <w:rsid w:val="005E2894"/>
    <w:rsid w:val="005F699D"/>
    <w:rsid w:val="005F79FB"/>
    <w:rsid w:val="0060194F"/>
    <w:rsid w:val="006031CE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30766"/>
    <w:rsid w:val="0064139A"/>
    <w:rsid w:val="0064360A"/>
    <w:rsid w:val="006458A1"/>
    <w:rsid w:val="0064623D"/>
    <w:rsid w:val="00647E0E"/>
    <w:rsid w:val="00661B2F"/>
    <w:rsid w:val="00663718"/>
    <w:rsid w:val="00664790"/>
    <w:rsid w:val="00671825"/>
    <w:rsid w:val="00672177"/>
    <w:rsid w:val="00673584"/>
    <w:rsid w:val="00675D16"/>
    <w:rsid w:val="00677509"/>
    <w:rsid w:val="00680E52"/>
    <w:rsid w:val="00682C13"/>
    <w:rsid w:val="00683B0D"/>
    <w:rsid w:val="00687CA6"/>
    <w:rsid w:val="00690682"/>
    <w:rsid w:val="00694066"/>
    <w:rsid w:val="006A37ED"/>
    <w:rsid w:val="006A4B44"/>
    <w:rsid w:val="006A4ECD"/>
    <w:rsid w:val="006B76B5"/>
    <w:rsid w:val="006C1109"/>
    <w:rsid w:val="006C4B0A"/>
    <w:rsid w:val="006D0887"/>
    <w:rsid w:val="006D4278"/>
    <w:rsid w:val="006D6924"/>
    <w:rsid w:val="006D6CC9"/>
    <w:rsid w:val="006E024F"/>
    <w:rsid w:val="006E2608"/>
    <w:rsid w:val="006E4E81"/>
    <w:rsid w:val="006F4097"/>
    <w:rsid w:val="00702B1C"/>
    <w:rsid w:val="00702BD9"/>
    <w:rsid w:val="00707F7D"/>
    <w:rsid w:val="00713362"/>
    <w:rsid w:val="007168C5"/>
    <w:rsid w:val="00717EC5"/>
    <w:rsid w:val="00722513"/>
    <w:rsid w:val="00723482"/>
    <w:rsid w:val="00731A6C"/>
    <w:rsid w:val="0073367B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57F2"/>
    <w:rsid w:val="007B1333"/>
    <w:rsid w:val="007C04EB"/>
    <w:rsid w:val="007C2E53"/>
    <w:rsid w:val="007C4D15"/>
    <w:rsid w:val="007C6E10"/>
    <w:rsid w:val="007D322F"/>
    <w:rsid w:val="007D5396"/>
    <w:rsid w:val="007E5892"/>
    <w:rsid w:val="007F4AEB"/>
    <w:rsid w:val="007F75B2"/>
    <w:rsid w:val="008043C4"/>
    <w:rsid w:val="008103D3"/>
    <w:rsid w:val="00810BE1"/>
    <w:rsid w:val="008126B5"/>
    <w:rsid w:val="00813702"/>
    <w:rsid w:val="00817860"/>
    <w:rsid w:val="008225C8"/>
    <w:rsid w:val="00823CD1"/>
    <w:rsid w:val="00831B1B"/>
    <w:rsid w:val="0083483E"/>
    <w:rsid w:val="008462E3"/>
    <w:rsid w:val="00846395"/>
    <w:rsid w:val="008608A9"/>
    <w:rsid w:val="00861D0E"/>
    <w:rsid w:val="00865E5E"/>
    <w:rsid w:val="0086744B"/>
    <w:rsid w:val="00867569"/>
    <w:rsid w:val="0087444D"/>
    <w:rsid w:val="00874799"/>
    <w:rsid w:val="00875062"/>
    <w:rsid w:val="00876FCB"/>
    <w:rsid w:val="00882F64"/>
    <w:rsid w:val="00897808"/>
    <w:rsid w:val="008A42A1"/>
    <w:rsid w:val="008A750A"/>
    <w:rsid w:val="008B2A79"/>
    <w:rsid w:val="008B7575"/>
    <w:rsid w:val="008C384C"/>
    <w:rsid w:val="008C5F54"/>
    <w:rsid w:val="008C6BFB"/>
    <w:rsid w:val="008D0F11"/>
    <w:rsid w:val="008D5278"/>
    <w:rsid w:val="008D7EA9"/>
    <w:rsid w:val="008E1032"/>
    <w:rsid w:val="008E104E"/>
    <w:rsid w:val="008E4016"/>
    <w:rsid w:val="008F35B4"/>
    <w:rsid w:val="008F44DA"/>
    <w:rsid w:val="008F73B4"/>
    <w:rsid w:val="00900E8C"/>
    <w:rsid w:val="00900EEA"/>
    <w:rsid w:val="0090115E"/>
    <w:rsid w:val="009024AC"/>
    <w:rsid w:val="0090451E"/>
    <w:rsid w:val="00905985"/>
    <w:rsid w:val="00910C82"/>
    <w:rsid w:val="009149AE"/>
    <w:rsid w:val="00915F21"/>
    <w:rsid w:val="00922307"/>
    <w:rsid w:val="009249F7"/>
    <w:rsid w:val="0092781E"/>
    <w:rsid w:val="0094402F"/>
    <w:rsid w:val="009473BD"/>
    <w:rsid w:val="00956773"/>
    <w:rsid w:val="009636F1"/>
    <w:rsid w:val="00966210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B55B1"/>
    <w:rsid w:val="009C08C3"/>
    <w:rsid w:val="009C4A9D"/>
    <w:rsid w:val="009D058D"/>
    <w:rsid w:val="009F18D0"/>
    <w:rsid w:val="00A002BC"/>
    <w:rsid w:val="00A006AB"/>
    <w:rsid w:val="00A029DA"/>
    <w:rsid w:val="00A0491F"/>
    <w:rsid w:val="00A1185E"/>
    <w:rsid w:val="00A2541D"/>
    <w:rsid w:val="00A40559"/>
    <w:rsid w:val="00A4343D"/>
    <w:rsid w:val="00A4685B"/>
    <w:rsid w:val="00A502F1"/>
    <w:rsid w:val="00A504E0"/>
    <w:rsid w:val="00A5424C"/>
    <w:rsid w:val="00A54A4B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96DEF"/>
    <w:rsid w:val="00AA039D"/>
    <w:rsid w:val="00AB1E44"/>
    <w:rsid w:val="00AB6ACF"/>
    <w:rsid w:val="00AC407E"/>
    <w:rsid w:val="00AC7E7B"/>
    <w:rsid w:val="00AD0BA3"/>
    <w:rsid w:val="00AE02A2"/>
    <w:rsid w:val="00AE5169"/>
    <w:rsid w:val="00AE66B0"/>
    <w:rsid w:val="00AE6D5B"/>
    <w:rsid w:val="00AE6F08"/>
    <w:rsid w:val="00AF4F71"/>
    <w:rsid w:val="00AF5036"/>
    <w:rsid w:val="00B00C1D"/>
    <w:rsid w:val="00B03E21"/>
    <w:rsid w:val="00B103A4"/>
    <w:rsid w:val="00B1281F"/>
    <w:rsid w:val="00B1537E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4D05"/>
    <w:rsid w:val="00B5757E"/>
    <w:rsid w:val="00B60486"/>
    <w:rsid w:val="00B649D6"/>
    <w:rsid w:val="00B64BFF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30A9"/>
    <w:rsid w:val="00BB449D"/>
    <w:rsid w:val="00BB47A8"/>
    <w:rsid w:val="00BB6DFD"/>
    <w:rsid w:val="00BD259E"/>
    <w:rsid w:val="00BE1390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70BA"/>
    <w:rsid w:val="00C241F3"/>
    <w:rsid w:val="00C24C3C"/>
    <w:rsid w:val="00C269D4"/>
    <w:rsid w:val="00C32171"/>
    <w:rsid w:val="00C344F7"/>
    <w:rsid w:val="00C4160D"/>
    <w:rsid w:val="00C41F27"/>
    <w:rsid w:val="00C45312"/>
    <w:rsid w:val="00C46064"/>
    <w:rsid w:val="00C47368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344"/>
    <w:rsid w:val="00CB2709"/>
    <w:rsid w:val="00CB4A18"/>
    <w:rsid w:val="00CB6F89"/>
    <w:rsid w:val="00CC34AA"/>
    <w:rsid w:val="00CC398A"/>
    <w:rsid w:val="00CC644A"/>
    <w:rsid w:val="00CD1478"/>
    <w:rsid w:val="00CD3E4E"/>
    <w:rsid w:val="00CD6361"/>
    <w:rsid w:val="00CE1E13"/>
    <w:rsid w:val="00CE228C"/>
    <w:rsid w:val="00CE7606"/>
    <w:rsid w:val="00CF19DC"/>
    <w:rsid w:val="00CF545B"/>
    <w:rsid w:val="00D011D5"/>
    <w:rsid w:val="00D018F0"/>
    <w:rsid w:val="00D05A3F"/>
    <w:rsid w:val="00D065BB"/>
    <w:rsid w:val="00D123EA"/>
    <w:rsid w:val="00D13DBE"/>
    <w:rsid w:val="00D21324"/>
    <w:rsid w:val="00D26666"/>
    <w:rsid w:val="00D27074"/>
    <w:rsid w:val="00D27D69"/>
    <w:rsid w:val="00D448C2"/>
    <w:rsid w:val="00D46F50"/>
    <w:rsid w:val="00D558B8"/>
    <w:rsid w:val="00D61EAD"/>
    <w:rsid w:val="00D666C3"/>
    <w:rsid w:val="00D709D9"/>
    <w:rsid w:val="00D81A60"/>
    <w:rsid w:val="00D83F79"/>
    <w:rsid w:val="00DA21B0"/>
    <w:rsid w:val="00DA2AC9"/>
    <w:rsid w:val="00DA38F1"/>
    <w:rsid w:val="00DB119D"/>
    <w:rsid w:val="00DB122A"/>
    <w:rsid w:val="00DB19B5"/>
    <w:rsid w:val="00DB60AE"/>
    <w:rsid w:val="00DB78B8"/>
    <w:rsid w:val="00DD716D"/>
    <w:rsid w:val="00DE1E23"/>
    <w:rsid w:val="00DE4A33"/>
    <w:rsid w:val="00DE7268"/>
    <w:rsid w:val="00DF47FE"/>
    <w:rsid w:val="00E01863"/>
    <w:rsid w:val="00E01BCF"/>
    <w:rsid w:val="00E05062"/>
    <w:rsid w:val="00E077B8"/>
    <w:rsid w:val="00E110D7"/>
    <w:rsid w:val="00E167F4"/>
    <w:rsid w:val="00E2374E"/>
    <w:rsid w:val="00E243F3"/>
    <w:rsid w:val="00E261F8"/>
    <w:rsid w:val="00E26704"/>
    <w:rsid w:val="00E267DE"/>
    <w:rsid w:val="00E27C40"/>
    <w:rsid w:val="00E31980"/>
    <w:rsid w:val="00E42B57"/>
    <w:rsid w:val="00E6423C"/>
    <w:rsid w:val="00E66C15"/>
    <w:rsid w:val="00E7351A"/>
    <w:rsid w:val="00E80E06"/>
    <w:rsid w:val="00E82235"/>
    <w:rsid w:val="00E87332"/>
    <w:rsid w:val="00E93830"/>
    <w:rsid w:val="00E93E0E"/>
    <w:rsid w:val="00EA7D0E"/>
    <w:rsid w:val="00EB1ED3"/>
    <w:rsid w:val="00EB2CED"/>
    <w:rsid w:val="00EB31D5"/>
    <w:rsid w:val="00EB5CAE"/>
    <w:rsid w:val="00EC2D51"/>
    <w:rsid w:val="00EC55F7"/>
    <w:rsid w:val="00ED57D0"/>
    <w:rsid w:val="00ED71ED"/>
    <w:rsid w:val="00EE5301"/>
    <w:rsid w:val="00EE69D9"/>
    <w:rsid w:val="00EE6C65"/>
    <w:rsid w:val="00EF6AF9"/>
    <w:rsid w:val="00F055FD"/>
    <w:rsid w:val="00F108F0"/>
    <w:rsid w:val="00F202F3"/>
    <w:rsid w:val="00F20FCE"/>
    <w:rsid w:val="00F26395"/>
    <w:rsid w:val="00F267E6"/>
    <w:rsid w:val="00F3488F"/>
    <w:rsid w:val="00F37C53"/>
    <w:rsid w:val="00F405C9"/>
    <w:rsid w:val="00F46F18"/>
    <w:rsid w:val="00F5188C"/>
    <w:rsid w:val="00F56027"/>
    <w:rsid w:val="00F60154"/>
    <w:rsid w:val="00F72A07"/>
    <w:rsid w:val="00F80ED1"/>
    <w:rsid w:val="00F937A4"/>
    <w:rsid w:val="00FA6441"/>
    <w:rsid w:val="00FB005B"/>
    <w:rsid w:val="00FB1F4C"/>
    <w:rsid w:val="00FB48E9"/>
    <w:rsid w:val="00FB687C"/>
    <w:rsid w:val="00FB76F0"/>
    <w:rsid w:val="00FC0E59"/>
    <w:rsid w:val="00FC10C8"/>
    <w:rsid w:val="00FE10D4"/>
    <w:rsid w:val="00FE7A35"/>
    <w:rsid w:val="00FF5AFC"/>
    <w:rsid w:val="00FF6791"/>
    <w:rsid w:val="00FF6AB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tatistikaamy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7C61F-868D-4699-B768-5C2B6A15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58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2549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10</cp:revision>
  <cp:lastPrinted>2018-06-18T10:03:00Z</cp:lastPrinted>
  <dcterms:created xsi:type="dcterms:W3CDTF">2018-06-18T09:14:00Z</dcterms:created>
  <dcterms:modified xsi:type="dcterms:W3CDTF">2018-06-18T13:05:00Z</dcterms:modified>
</cp:coreProperties>
</file>