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B4046" w:rsidP="00774BEF">
      <w:pPr>
        <w:pStyle w:val="Datum"/>
        <w:spacing w:line="240" w:lineRule="auto"/>
      </w:pPr>
      <w:r>
        <w:t>27</w:t>
      </w:r>
      <w:r w:rsidR="00965956">
        <w:t xml:space="preserve">. dubna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965956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Čtenářů u nás přibývá</w:t>
      </w:r>
      <w:r w:rsidR="00FD3BB9">
        <w:rPr>
          <w:rFonts w:eastAsia="Times New Roman"/>
          <w:b/>
          <w:bCs/>
          <w:color w:val="BD1B21"/>
          <w:sz w:val="32"/>
          <w:szCs w:val="32"/>
        </w:rPr>
        <w:t xml:space="preserve">, čtou hlavně </w:t>
      </w:r>
      <w:r w:rsidR="001D1D46">
        <w:rPr>
          <w:rFonts w:eastAsia="Times New Roman"/>
          <w:b/>
          <w:bCs/>
          <w:color w:val="BD1B21"/>
          <w:sz w:val="32"/>
          <w:szCs w:val="32"/>
        </w:rPr>
        <w:t>ženy</w:t>
      </w:r>
    </w:p>
    <w:p w:rsidR="00351BF1" w:rsidRDefault="00351BF1" w:rsidP="00774BEF">
      <w:pPr>
        <w:spacing w:line="240" w:lineRule="auto"/>
        <w:ind w:right="-143"/>
        <w:jc w:val="left"/>
        <w:rPr>
          <w:b/>
        </w:rPr>
      </w:pPr>
    </w:p>
    <w:p w:rsidR="00351BF1" w:rsidRPr="00351BF1" w:rsidRDefault="00965956" w:rsidP="00774BEF">
      <w:pPr>
        <w:spacing w:line="240" w:lineRule="auto"/>
        <w:ind w:right="-143"/>
        <w:jc w:val="left"/>
      </w:pPr>
      <w:r>
        <w:rPr>
          <w:b/>
        </w:rPr>
        <w:t>V Česku mírně vzrostl podíl čtenářů.</w:t>
      </w:r>
      <w:r w:rsidR="00D62166">
        <w:rPr>
          <w:b/>
        </w:rPr>
        <w:t xml:space="preserve"> V roce 2016 přečetlo alespoň jednu knihu ročně 73 % osob.</w:t>
      </w:r>
      <w:r w:rsidR="001D1D46">
        <w:rPr>
          <w:b/>
        </w:rPr>
        <w:t xml:space="preserve"> </w:t>
      </w:r>
      <w:r w:rsidR="00D62166">
        <w:rPr>
          <w:b/>
        </w:rPr>
        <w:t>Vyplývá to ze zjišťování Českého statistického úřadu o vzdělávání dospělých.</w:t>
      </w:r>
    </w:p>
    <w:p w:rsidR="00AB6ACF" w:rsidRDefault="00AB6ACF" w:rsidP="00AB6ACF">
      <w:pPr>
        <w:spacing w:line="240" w:lineRule="auto"/>
        <w:ind w:right="-143"/>
        <w:jc w:val="left"/>
      </w:pPr>
    </w:p>
    <w:p w:rsidR="00FD3BB9" w:rsidRDefault="00D62166" w:rsidP="00FD3BB9">
      <w:pPr>
        <w:spacing w:line="240" w:lineRule="auto"/>
        <w:ind w:right="-143"/>
        <w:jc w:val="left"/>
      </w:pPr>
      <w:r>
        <w:t xml:space="preserve">Zhruba třetina lidí </w:t>
      </w:r>
      <w:r w:rsidR="00B03BFA">
        <w:t xml:space="preserve">ve věku 18 až 69 let </w:t>
      </w:r>
      <w:r>
        <w:t xml:space="preserve">ročně přečte jednu až čtyři publikace. </w:t>
      </w:r>
      <w:r w:rsidR="00B03BFA">
        <w:t xml:space="preserve">18 % si najde čas na 5 až 9 knih. </w:t>
      </w:r>
      <w:r>
        <w:t>22 % pak</w:t>
      </w:r>
      <w:r w:rsidR="001E1C30">
        <w:t xml:space="preserve"> </w:t>
      </w:r>
      <w:r>
        <w:t>lze označit za aktivní čtenáře, protože přečtou deset a více knih za rok.</w:t>
      </w:r>
      <w:r w:rsidR="00FD3BB9">
        <w:t xml:space="preserve"> Údaje přitom zahrnují tištěné i elektronické knihy.</w:t>
      </w:r>
    </w:p>
    <w:p w:rsidR="00D62166" w:rsidRDefault="00D62166" w:rsidP="00337EDD">
      <w:pPr>
        <w:spacing w:line="240" w:lineRule="auto"/>
        <w:ind w:right="-143"/>
        <w:jc w:val="left"/>
      </w:pPr>
    </w:p>
    <w:p w:rsidR="00D62166" w:rsidRDefault="00D62166" w:rsidP="00337EDD">
      <w:pPr>
        <w:spacing w:line="240" w:lineRule="auto"/>
        <w:ind w:right="-143"/>
        <w:jc w:val="left"/>
      </w:pPr>
      <w:r>
        <w:t xml:space="preserve">Více čtou ženy. Ve zkoumané populaci bylo jen 15 % těch, které </w:t>
      </w:r>
      <w:r w:rsidR="00B03BFA">
        <w:t xml:space="preserve">vůbec </w:t>
      </w:r>
      <w:r>
        <w:t>nečtou. Žádnou knihu nepřečetlo v roce 2016 39 % mužů.</w:t>
      </w:r>
    </w:p>
    <w:p w:rsidR="00B03BFA" w:rsidRDefault="00B03BFA" w:rsidP="00337EDD">
      <w:pPr>
        <w:spacing w:line="240" w:lineRule="auto"/>
        <w:ind w:right="-143"/>
        <w:jc w:val="left"/>
      </w:pPr>
    </w:p>
    <w:p w:rsidR="00B03BFA" w:rsidRDefault="00B03BFA" w:rsidP="00337EDD">
      <w:pPr>
        <w:spacing w:line="240" w:lineRule="auto"/>
        <w:ind w:right="-143"/>
        <w:jc w:val="left"/>
      </w:pPr>
      <w:r>
        <w:t xml:space="preserve">Četba stále přitahuje mladé lidi, potvrzuje Milan </w:t>
      </w:r>
      <w:proofErr w:type="spellStart"/>
      <w:r>
        <w:t>Dedera</w:t>
      </w:r>
      <w:proofErr w:type="spellEnd"/>
      <w:r>
        <w:t xml:space="preserve"> z oddělení statistiky vzdělávání ČSÚ: </w:t>
      </w:r>
      <w:r w:rsidRPr="00FD3BB9">
        <w:rPr>
          <w:i/>
        </w:rPr>
        <w:t>„Ve věku 18 až 24 let patří mezi čtenáře 78 % osob. V této věkové kategorii je také nejvíce aktivních čtenářů, kteří za rok přečtou 10 a více publikací. Souvisí to zjevně i s tím,</w:t>
      </w:r>
      <w:r w:rsidR="00FD3BB9" w:rsidRPr="00FD3BB9">
        <w:rPr>
          <w:i/>
        </w:rPr>
        <w:t xml:space="preserve"> že jde o </w:t>
      </w:r>
      <w:r w:rsidRPr="00FD3BB9">
        <w:rPr>
          <w:i/>
        </w:rPr>
        <w:t>studenty</w:t>
      </w:r>
      <w:r w:rsidR="00FD3BB9" w:rsidRPr="00FD3BB9">
        <w:rPr>
          <w:i/>
        </w:rPr>
        <w:t>. Dá se usuzovat, že řadu knih čtou v rámci povinné studijní četby.“</w:t>
      </w:r>
    </w:p>
    <w:p w:rsidR="00B03BFA" w:rsidRDefault="00B03BFA" w:rsidP="00337EDD">
      <w:pPr>
        <w:spacing w:line="240" w:lineRule="auto"/>
        <w:ind w:right="-143"/>
        <w:jc w:val="left"/>
      </w:pPr>
    </w:p>
    <w:p w:rsidR="00B03BFA" w:rsidRDefault="00FD3BB9" w:rsidP="00337EDD">
      <w:pPr>
        <w:spacing w:line="240" w:lineRule="auto"/>
        <w:ind w:right="-143"/>
        <w:jc w:val="left"/>
      </w:pPr>
      <w:r>
        <w:t>Tématu se věnujeme i v</w:t>
      </w:r>
      <w:r w:rsidR="001E1C30">
        <w:t> novém v</w:t>
      </w:r>
      <w:r>
        <w:t xml:space="preserve">ydání časopisu Statistika&amp;My: </w:t>
      </w:r>
      <w:hyperlink r:id="rId7" w:history="1">
        <w:r w:rsidRPr="001A34AA">
          <w:rPr>
            <w:rStyle w:val="Hypertextovodkaz"/>
          </w:rPr>
          <w:t>http://www.statistikaamy.cz/</w:t>
        </w:r>
      </w:hyperlink>
      <w:r>
        <w:t>.</w:t>
      </w:r>
    </w:p>
    <w:p w:rsidR="00FD3BB9" w:rsidRDefault="00FD3BB9" w:rsidP="00337EDD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937A4" w:rsidRPr="001B6F48" w:rsidRDefault="00F937A4" w:rsidP="00F937A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937A4" w:rsidRPr="001B6F48" w:rsidRDefault="00F937A4" w:rsidP="00F937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F937A4" w:rsidRPr="004920AD" w:rsidRDefault="00F937A4" w:rsidP="00F937A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45097A" w:rsidRPr="000532D0">
          <w:rPr>
            <w:rStyle w:val="Hypertextovodkaz"/>
            <w:rFonts w:cs="Arial"/>
          </w:rPr>
          <w:t>petra.bacova@czso.cz</w:t>
        </w:r>
      </w:hyperlink>
      <w:r w:rsidR="0045097A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F937A4">
      <w:pPr>
        <w:spacing w:line="240" w:lineRule="auto"/>
        <w:jc w:val="left"/>
      </w:pPr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57" w:rsidRDefault="00D42957" w:rsidP="00BA6370">
      <w:r>
        <w:separator/>
      </w:r>
    </w:p>
  </w:endnote>
  <w:endnote w:type="continuationSeparator" w:id="0">
    <w:p w:rsidR="00D42957" w:rsidRDefault="00D4295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E63D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E63D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E63D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5097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E63D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57" w:rsidRDefault="00D42957" w:rsidP="00BA6370">
      <w:r>
        <w:separator/>
      </w:r>
    </w:p>
  </w:footnote>
  <w:footnote w:type="continuationSeparator" w:id="0">
    <w:p w:rsidR="00D42957" w:rsidRDefault="00D4295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E63D1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4813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C71"/>
    <w:rsid w:val="000261D6"/>
    <w:rsid w:val="00027576"/>
    <w:rsid w:val="000376B5"/>
    <w:rsid w:val="00043BF4"/>
    <w:rsid w:val="00062504"/>
    <w:rsid w:val="00062F27"/>
    <w:rsid w:val="00073A6A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2C4"/>
    <w:rsid w:val="00104901"/>
    <w:rsid w:val="00107E71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3C7E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D1D46"/>
    <w:rsid w:val="001D369A"/>
    <w:rsid w:val="001E1C30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60C48"/>
    <w:rsid w:val="00262B08"/>
    <w:rsid w:val="0027080C"/>
    <w:rsid w:val="00274D2C"/>
    <w:rsid w:val="0028027E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E63D1"/>
    <w:rsid w:val="002F285A"/>
    <w:rsid w:val="002F5156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57E"/>
    <w:rsid w:val="0035578A"/>
    <w:rsid w:val="00356E6F"/>
    <w:rsid w:val="00363247"/>
    <w:rsid w:val="003670B6"/>
    <w:rsid w:val="0036777B"/>
    <w:rsid w:val="0037250C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426B"/>
    <w:rsid w:val="003D4B0A"/>
    <w:rsid w:val="003E0558"/>
    <w:rsid w:val="003F0743"/>
    <w:rsid w:val="003F526A"/>
    <w:rsid w:val="00405244"/>
    <w:rsid w:val="00407934"/>
    <w:rsid w:val="00413A9D"/>
    <w:rsid w:val="004244A8"/>
    <w:rsid w:val="00430C5D"/>
    <w:rsid w:val="00436E16"/>
    <w:rsid w:val="0044026A"/>
    <w:rsid w:val="004436EE"/>
    <w:rsid w:val="004443F6"/>
    <w:rsid w:val="0045097A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64C7"/>
    <w:rsid w:val="004E0BCD"/>
    <w:rsid w:val="004E479E"/>
    <w:rsid w:val="004E4A38"/>
    <w:rsid w:val="004E583B"/>
    <w:rsid w:val="004E5C93"/>
    <w:rsid w:val="004F3418"/>
    <w:rsid w:val="004F78E6"/>
    <w:rsid w:val="005026F3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E2894"/>
    <w:rsid w:val="005F699D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E0E"/>
    <w:rsid w:val="00653BFF"/>
    <w:rsid w:val="00661B2F"/>
    <w:rsid w:val="00663718"/>
    <w:rsid w:val="00664790"/>
    <w:rsid w:val="00671825"/>
    <w:rsid w:val="00673584"/>
    <w:rsid w:val="00675D16"/>
    <w:rsid w:val="00677509"/>
    <w:rsid w:val="00682C13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418A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2E53"/>
    <w:rsid w:val="007C6E10"/>
    <w:rsid w:val="007E5892"/>
    <w:rsid w:val="007F4AEB"/>
    <w:rsid w:val="007F75B2"/>
    <w:rsid w:val="008043C4"/>
    <w:rsid w:val="008103D3"/>
    <w:rsid w:val="00810BE1"/>
    <w:rsid w:val="00813702"/>
    <w:rsid w:val="00817860"/>
    <w:rsid w:val="008225C8"/>
    <w:rsid w:val="00823CD1"/>
    <w:rsid w:val="00831B1B"/>
    <w:rsid w:val="0083483E"/>
    <w:rsid w:val="008462E3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5278"/>
    <w:rsid w:val="008D7EA9"/>
    <w:rsid w:val="008E1032"/>
    <w:rsid w:val="008E104E"/>
    <w:rsid w:val="008E4016"/>
    <w:rsid w:val="008F35B4"/>
    <w:rsid w:val="008F73B4"/>
    <w:rsid w:val="00900E8C"/>
    <w:rsid w:val="0090115E"/>
    <w:rsid w:val="009024AC"/>
    <w:rsid w:val="0090451E"/>
    <w:rsid w:val="00905985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5956"/>
    <w:rsid w:val="00966210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0491F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1E44"/>
    <w:rsid w:val="00AB4046"/>
    <w:rsid w:val="00AB6ACF"/>
    <w:rsid w:val="00AC7E7B"/>
    <w:rsid w:val="00AD0BA3"/>
    <w:rsid w:val="00AE02A2"/>
    <w:rsid w:val="00AE5169"/>
    <w:rsid w:val="00AE66B0"/>
    <w:rsid w:val="00AE6D5B"/>
    <w:rsid w:val="00AF4F71"/>
    <w:rsid w:val="00AF5036"/>
    <w:rsid w:val="00B00C1D"/>
    <w:rsid w:val="00B03BFA"/>
    <w:rsid w:val="00B03E21"/>
    <w:rsid w:val="00B103A4"/>
    <w:rsid w:val="00B109EE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0486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A18"/>
    <w:rsid w:val="00CB6F89"/>
    <w:rsid w:val="00CC34AA"/>
    <w:rsid w:val="00CC398A"/>
    <w:rsid w:val="00CC644A"/>
    <w:rsid w:val="00CD1478"/>
    <w:rsid w:val="00CD3E4E"/>
    <w:rsid w:val="00CD6361"/>
    <w:rsid w:val="00CE228C"/>
    <w:rsid w:val="00CE7606"/>
    <w:rsid w:val="00CF19DC"/>
    <w:rsid w:val="00CF545B"/>
    <w:rsid w:val="00D011D5"/>
    <w:rsid w:val="00D018F0"/>
    <w:rsid w:val="00D05A3F"/>
    <w:rsid w:val="00D123EA"/>
    <w:rsid w:val="00D13DBE"/>
    <w:rsid w:val="00D26666"/>
    <w:rsid w:val="00D27074"/>
    <w:rsid w:val="00D27D69"/>
    <w:rsid w:val="00D42957"/>
    <w:rsid w:val="00D448C2"/>
    <w:rsid w:val="00D530D0"/>
    <w:rsid w:val="00D558B8"/>
    <w:rsid w:val="00D61EAD"/>
    <w:rsid w:val="00D62166"/>
    <w:rsid w:val="00D666C3"/>
    <w:rsid w:val="00D709D9"/>
    <w:rsid w:val="00D81A60"/>
    <w:rsid w:val="00D83F79"/>
    <w:rsid w:val="00DA2AC9"/>
    <w:rsid w:val="00DA38F1"/>
    <w:rsid w:val="00DB119D"/>
    <w:rsid w:val="00DB19B5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937A4"/>
    <w:rsid w:val="00FA6441"/>
    <w:rsid w:val="00FB005B"/>
    <w:rsid w:val="00FB1F4C"/>
    <w:rsid w:val="00FB48E9"/>
    <w:rsid w:val="00FB687C"/>
    <w:rsid w:val="00FB76F0"/>
    <w:rsid w:val="00FC10C8"/>
    <w:rsid w:val="00FD2DEA"/>
    <w:rsid w:val="00FD3BB9"/>
    <w:rsid w:val="00FE10D4"/>
    <w:rsid w:val="00FE7A35"/>
    <w:rsid w:val="00FF5AFC"/>
    <w:rsid w:val="00FF679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atistikaam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9C0F-4446-45B0-A7DD-47649C02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12</cp:revision>
  <cp:lastPrinted>2018-03-07T14:40:00Z</cp:lastPrinted>
  <dcterms:created xsi:type="dcterms:W3CDTF">2018-04-25T12:49:00Z</dcterms:created>
  <dcterms:modified xsi:type="dcterms:W3CDTF">2018-04-27T10:45:00Z</dcterms:modified>
</cp:coreProperties>
</file>