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67087">
        <w:rPr>
          <w:b/>
          <w:bCs/>
          <w:sz w:val="18"/>
          <w:szCs w:val="18"/>
        </w:rPr>
        <w:t>Tabulka č. 3 Výdaje na zdravotní péči podle typu poskytovatele a zdroje financování v roce 2016 (v mil. Kč)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709"/>
        <w:gridCol w:w="709"/>
        <w:gridCol w:w="567"/>
        <w:gridCol w:w="709"/>
        <w:gridCol w:w="708"/>
        <w:gridCol w:w="567"/>
        <w:gridCol w:w="567"/>
        <w:gridCol w:w="567"/>
        <w:gridCol w:w="709"/>
        <w:gridCol w:w="709"/>
      </w:tblGrid>
      <w:tr w:rsidR="00467087" w:rsidRPr="00467087" w:rsidTr="00467087">
        <w:trPr>
          <w:cantSplit/>
          <w:trHeight w:val="1134"/>
        </w:trPr>
        <w:tc>
          <w:tcPr>
            <w:tcW w:w="28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HP x HF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67087" w:rsidRPr="00467087" w:rsidRDefault="00467087" w:rsidP="00467087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1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135 436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2 209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132 216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3 499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138 935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1.1 Všeobecné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121 784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119 664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122 602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1.2 Psychiatrické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5 550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5 550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5 550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1.3 Specializované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8 102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7 002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2 681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10 783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eastAsia="Arial Unicode MS" w:cs="Arial"/>
                <w:sz w:val="16"/>
                <w:szCs w:val="16"/>
              </w:rPr>
              <w:t>2 Lůžková zařízení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25 925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23 655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2 226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26 014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2.1 Zařízení ošetřovatelské</w:t>
            </w:r>
          </w:p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13 684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12 007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1 633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13 773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2.2 Léčebny pro mentálně postižené, psychiatrické a závislé pacienty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11 648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11 648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11 648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2.9 Ostatní lůžková zařízení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57 289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56 894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17 053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74 342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3.1 Ordinace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35 881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35 514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5 272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41 153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3.2 Ordinace zubních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8 393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8 393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9 637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18 030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3.3 Ostatní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1 447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2 144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3 591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3.4 Ambulantní centra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9 755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9 784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3.5 Poskytovatelé služeb domácí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1 784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1 784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1 784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12 989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3 643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8 797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12 989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4.1 Doprava pacientů a záchranná služba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7 660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3 643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3 468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7 660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4.2 Laboratoře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5 329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5 329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5 329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Lékárny a výdejny prostředků</w:t>
            </w:r>
          </w:p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zdravotnické techniky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27 605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27 604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30 574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58 179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5.1 Lékárny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25 297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25 297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24 428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49 725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5.2 Prodejci a dodavatelé zdravotnického zboží a přístrojů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4 325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6 632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5.9 Ostatní prodejci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1 821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1 822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831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11 067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4 369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11 067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7.1 Státní správa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4 369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4 581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7.2 Správa zdravotních pojišťoven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7.3 Agentury správy soukromého pojištění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24 328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24 328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24 328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8.1 Domácnosti jako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17 393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17 393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17 393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8.2 Ostatní poskytovatelé</w:t>
            </w:r>
          </w:p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6 935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6 935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8 194</w:t>
            </w:r>
          </w:p>
        </w:tc>
      </w:tr>
      <w:tr w:rsidR="00467087" w:rsidRPr="00467087" w:rsidTr="00467087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Nerozlišeno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4 741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1 294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3 057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8 949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13 689</w:t>
            </w:r>
          </w:p>
        </w:tc>
      </w:tr>
      <w:tr w:rsidR="00467087" w:rsidRPr="00467087" w:rsidTr="00467087">
        <w:trPr>
          <w:trHeight w:val="337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300 210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55 895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6 614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237 700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10 222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51 215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361 647</w:t>
            </w:r>
          </w:p>
        </w:tc>
      </w:tr>
    </w:tbl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</w:t>
      </w:r>
      <w:r w:rsidRPr="00467087">
        <w:rPr>
          <w:sz w:val="16"/>
          <w:szCs w:val="16"/>
        </w:rPr>
        <w:t xml:space="preserve">   </w:t>
      </w:r>
    </w:p>
    <w:p w:rsidR="00467087" w:rsidRPr="00467087" w:rsidRDefault="00467087" w:rsidP="00467087">
      <w:pPr>
        <w:keepNext/>
        <w:spacing w:line="240" w:lineRule="auto"/>
        <w:jc w:val="both"/>
        <w:rPr>
          <w:b/>
          <w:bCs/>
          <w:szCs w:val="17"/>
        </w:rPr>
      </w:pPr>
    </w:p>
    <w:p w:rsidR="00467087" w:rsidRPr="00467087" w:rsidRDefault="006D04E9" w:rsidP="0046708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467087" w:rsidRPr="00467087" w:rsidSect="006D0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4D" w:rsidRDefault="00A7524D" w:rsidP="00E71A58">
      <w:r>
        <w:separator/>
      </w:r>
    </w:p>
  </w:endnote>
  <w:endnote w:type="continuationSeparator" w:id="0">
    <w:p w:rsidR="00A7524D" w:rsidRDefault="00A7524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B5361BA" wp14:editId="48D9195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D04E9">
      <w:rPr>
        <w:rFonts w:ascii="Arial" w:hAnsi="Arial" w:cs="Arial"/>
        <w:noProof/>
        <w:sz w:val="16"/>
        <w:szCs w:val="16"/>
      </w:rPr>
      <w:t>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BAD6FA0" wp14:editId="57A02B3C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6D04E9">
      <w:rPr>
        <w:rFonts w:ascii="Arial" w:hAnsi="Arial" w:cs="Arial"/>
        <w:noProof/>
        <w:sz w:val="16"/>
        <w:szCs w:val="16"/>
      </w:rPr>
      <w:t>63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9" w:rsidRDefault="006D04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4D" w:rsidRDefault="00A7524D" w:rsidP="00E71A58">
      <w:r>
        <w:separator/>
      </w:r>
    </w:p>
  </w:footnote>
  <w:footnote w:type="continuationSeparator" w:id="0">
    <w:p w:rsidR="00A7524D" w:rsidRDefault="00A7524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E9" w:rsidRDefault="006D04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04E9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24D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6E76-33A2-475D-8CF8-720BE066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2018-06-06T07:43:00Z</dcterms:created>
  <dcterms:modified xsi:type="dcterms:W3CDTF">2018-06-06T07:43:00Z</dcterms:modified>
</cp:coreProperties>
</file>