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>
      <w:pPr>
        <w:pStyle w:val="Rnadpis"/>
      </w:pPr>
      <w:r>
        <w:t>metodické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201</w:t>
      </w:r>
      <w:r w:rsidR="007F3A66">
        <w:t>8</w:t>
      </w:r>
      <w:r>
        <w:t xml:space="preserve"> a pokud není uvedeno jina</w:t>
      </w:r>
      <w:r w:rsidR="000A7D30">
        <w:t>k, vztahují se údaje k roku 2016</w:t>
      </w:r>
      <w:bookmarkStart w:id="0" w:name="_GoBack"/>
      <w:bookmarkEnd w:id="0"/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</w:t>
      </w:r>
      <w:proofErr w:type="gramStart"/>
      <w:r>
        <w:t>nemá</w:t>
      </w:r>
      <w:proofErr w:type="gramEnd"/>
      <w:r>
        <w:t xml:space="preserve"> více </w:t>
      </w:r>
      <w:proofErr w:type="gramStart"/>
      <w:r>
        <w:t>ZUJ</w:t>
      </w:r>
      <w:proofErr w:type="gramEnd"/>
      <w:r>
        <w:t>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7F3A66">
        <w:rPr>
          <w:rFonts w:cs="Arial"/>
        </w:rPr>
        <w:t>nky Královéhradeckého kraje 2017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7F3A66">
        <w:rPr>
          <w:rFonts w:cs="Arial"/>
        </w:rPr>
        <w:t>ografické statistiky za rok 2016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7F3A66">
        <w:rPr>
          <w:rFonts w:cs="Arial"/>
        </w:rPr>
        <w:t>konomických subjektů za rok 2016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>Údaje o počtu uchazečů o zaměstnání z datové báze Ministerstva práce a sociá</w:t>
      </w:r>
      <w:r w:rsidR="007F3A66">
        <w:t>lních věcí za rok 2016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30142E" w:rsidP="0030142E">
      <w:pPr>
        <w:pStyle w:val="Rbntext"/>
      </w:pPr>
      <w:r>
        <w:t xml:space="preserve">Aktuální seznam pro tabulku </w:t>
      </w:r>
      <w:r>
        <w:rPr>
          <w:b/>
          <w:bCs/>
        </w:rPr>
        <w:t>Adresy obecních a městských úřadů</w:t>
      </w:r>
      <w:r>
        <w:t xml:space="preserve"> byl připraven z aktualizací poskytnutých Krajským úřadem Královéhradeckého kraje a internetu. Najdete v něm jména starostů i e-mailové a telefonické kontakty.</w:t>
      </w:r>
    </w:p>
    <w:p w:rsidR="0030142E" w:rsidRDefault="00871DB6" w:rsidP="0030142E">
      <w:pPr>
        <w:pStyle w:val="Rbntext"/>
      </w:pPr>
      <w:r>
        <w:t>Katalog produktů 201</w:t>
      </w:r>
      <w:r w:rsidR="007F3A66">
        <w:t>8</w:t>
      </w:r>
      <w:r w:rsidR="0030142E">
        <w:t xml:space="preserve"> informuje o publikacích a produktech připravovaných Krajskou správou ČSÚ v Hradci Králové, oddělením </w:t>
      </w:r>
      <w:r>
        <w:t>informačních služeb pro rok 201</w:t>
      </w:r>
      <w:r w:rsidR="007F3A66">
        <w:t>8</w:t>
      </w:r>
      <w:r w:rsidR="0030142E">
        <w:t xml:space="preserve"> 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 ke dni 1. 1. 2018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 xml:space="preserve">Na internetových stránkách ČSÚ jsou další údaje zveřejňovány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>:</w:t>
      </w:r>
    </w:p>
    <w:p w:rsidR="0030142E" w:rsidRDefault="000A7D30" w:rsidP="0030142E">
      <w:pPr>
        <w:pStyle w:val="Rbntext"/>
        <w:spacing w:before="60"/>
        <w:ind w:left="1418"/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357943" w:rsidRDefault="000A7D30" w:rsidP="00357943">
      <w:pPr>
        <w:pStyle w:val="Rbntext"/>
        <w:spacing w:before="0"/>
        <w:ind w:left="1418"/>
      </w:pPr>
      <w:hyperlink r:id="rId9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0A7D30" w:rsidP="0030142E">
      <w:pPr>
        <w:pStyle w:val="Rbntext"/>
        <w:spacing w:before="0"/>
        <w:ind w:left="1418"/>
      </w:pPr>
      <w:hyperlink r:id="rId10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0A7D30" w:rsidP="0030142E">
      <w:pPr>
        <w:pStyle w:val="Rbntext"/>
        <w:spacing w:before="0"/>
        <w:ind w:left="1418"/>
      </w:pPr>
      <w:hyperlink r:id="rId11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0A7D30" w:rsidP="0030142E">
      <w:pPr>
        <w:ind w:left="1416"/>
      </w:pPr>
      <w:hyperlink r:id="rId12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0A7D30" w:rsidP="0030142E">
      <w:pPr>
        <w:ind w:left="1416"/>
      </w:pPr>
      <w:hyperlink r:id="rId13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0A7D30" w:rsidP="0030142E">
      <w:pPr>
        <w:ind w:left="1416"/>
      </w:pPr>
      <w:hyperlink r:id="rId14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0A7D30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5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0A7D30" w:rsidP="00683CCB">
      <w:pPr>
        <w:ind w:left="1066" w:firstLine="352"/>
        <w:jc w:val="left"/>
      </w:pPr>
      <w:hyperlink r:id="rId16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0A7D30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7" o:title=""/>
          </v:shape>
        </w:pict>
      </w:r>
    </w:p>
    <w:sectPr w:rsidR="00A66720" w:rsidSect="00286AEE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7F3A66">
    <w:pPr>
      <w:pStyle w:val="Zpat"/>
      <w:jc w:val="center"/>
    </w:pPr>
    <w:r>
      <w:t>Obce Královéhradecka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357943">
    <w:pPr>
      <w:pStyle w:val="Zhlav"/>
      <w:jc w:val="center"/>
    </w:pPr>
    <w:r>
      <w:t>www.hradeckralove.czso.cz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08"/>
    <w:rsid w:val="00070D3E"/>
    <w:rsid w:val="000A7D30"/>
    <w:rsid w:val="000B65A3"/>
    <w:rsid w:val="00116E9A"/>
    <w:rsid w:val="00133D82"/>
    <w:rsid w:val="00155D95"/>
    <w:rsid w:val="00286AEE"/>
    <w:rsid w:val="0030142E"/>
    <w:rsid w:val="00357943"/>
    <w:rsid w:val="004C75FE"/>
    <w:rsid w:val="00645A21"/>
    <w:rsid w:val="00660578"/>
    <w:rsid w:val="00683CCB"/>
    <w:rsid w:val="006D635C"/>
    <w:rsid w:val="00705595"/>
    <w:rsid w:val="00763ECE"/>
    <w:rsid w:val="00764749"/>
    <w:rsid w:val="007F3A66"/>
    <w:rsid w:val="00830F84"/>
    <w:rsid w:val="00871DB6"/>
    <w:rsid w:val="009A4008"/>
    <w:rsid w:val="00A66720"/>
    <w:rsid w:val="00AC516B"/>
    <w:rsid w:val="00CF2CA6"/>
    <w:rsid w:val="00D74E69"/>
    <w:rsid w:val="00D85717"/>
    <w:rsid w:val="00E325E7"/>
    <w:rsid w:val="00F37D7C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C1BF04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czso/databaze-demografickych-udaju-za-obce-c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://vdb.czso.cz/mos/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czso.cz/csu/czso/data_pro_mistni_akcni_skupiny_ma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regionalni_udaje_v_publikacich_c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hyperlink" Target="https://www.czso.cz/csu/xh/vydane-publikac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pripravovane-publikace" TargetMode="External"/><Relationship Id="rId14" Type="http://schemas.openxmlformats.org/officeDocument/2006/relationships/hyperlink" Target="https://vdb.czso.cz/vdbvo2/faces/index.js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6384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hypska23693</cp:lastModifiedBy>
  <cp:revision>15</cp:revision>
  <cp:lastPrinted>2017-03-30T10:37:00Z</cp:lastPrinted>
  <dcterms:created xsi:type="dcterms:W3CDTF">2015-03-26T14:44:00Z</dcterms:created>
  <dcterms:modified xsi:type="dcterms:W3CDTF">2018-03-27T12:30:00Z</dcterms:modified>
</cp:coreProperties>
</file>