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472D6" w:rsidP="009859E9">
      <w:pPr>
        <w:pStyle w:val="Datum"/>
      </w:pPr>
      <w:r>
        <w:t>24. dubna 2017</w:t>
      </w:r>
    </w:p>
    <w:p w:rsidR="00376CBE" w:rsidRPr="00AE6D5B" w:rsidRDefault="00376CBE" w:rsidP="009859E9">
      <w:pPr>
        <w:pStyle w:val="Datum"/>
      </w:pPr>
    </w:p>
    <w:p w:rsidR="00377CD2" w:rsidRDefault="000259FB" w:rsidP="009859E9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Příjmovou c</w:t>
      </w:r>
      <w:r w:rsidR="00844B06">
        <w:rPr>
          <w:rFonts w:eastAsia="Times New Roman"/>
          <w:b/>
          <w:bCs/>
          <w:color w:val="BD1B21"/>
          <w:sz w:val="32"/>
          <w:szCs w:val="32"/>
        </w:rPr>
        <w:t>hudobou byl vloni ohrožen</w:t>
      </w:r>
      <w:r w:rsidR="00B178EF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275DFC">
        <w:rPr>
          <w:rFonts w:eastAsia="Times New Roman"/>
          <w:b/>
          <w:bCs/>
          <w:color w:val="BD1B21"/>
          <w:sz w:val="32"/>
          <w:szCs w:val="32"/>
        </w:rPr>
        <w:t xml:space="preserve">téměř </w:t>
      </w:r>
      <w:r w:rsidR="00B178EF">
        <w:rPr>
          <w:rFonts w:eastAsia="Times New Roman"/>
          <w:b/>
          <w:bCs/>
          <w:color w:val="BD1B21"/>
          <w:sz w:val="32"/>
          <w:szCs w:val="32"/>
        </w:rPr>
        <w:t>každý desátý</w:t>
      </w:r>
      <w:r w:rsidR="008B0F69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11637D">
        <w:rPr>
          <w:rFonts w:eastAsia="Times New Roman"/>
          <w:b/>
          <w:bCs/>
          <w:color w:val="BD1B21"/>
          <w:sz w:val="32"/>
          <w:szCs w:val="32"/>
        </w:rPr>
        <w:t>Čech</w:t>
      </w:r>
    </w:p>
    <w:p w:rsidR="00E66C15" w:rsidRDefault="00E66C15" w:rsidP="009859E9">
      <w:pPr>
        <w:jc w:val="left"/>
        <w:rPr>
          <w:b/>
        </w:rPr>
      </w:pPr>
    </w:p>
    <w:p w:rsidR="00611108" w:rsidRDefault="0011637D" w:rsidP="009859E9">
      <w:pPr>
        <w:ind w:right="-143"/>
        <w:jc w:val="left"/>
        <w:rPr>
          <w:b/>
        </w:rPr>
      </w:pPr>
      <w:r w:rsidRPr="0011637D">
        <w:rPr>
          <w:b/>
        </w:rPr>
        <w:t xml:space="preserve">Příjmovou chudobou bylo vloni ohroženo 9,7 % </w:t>
      </w:r>
      <w:r w:rsidR="000259FB">
        <w:rPr>
          <w:b/>
        </w:rPr>
        <w:t>obyvatel Česk</w:t>
      </w:r>
      <w:r w:rsidR="00160950">
        <w:rPr>
          <w:b/>
        </w:rPr>
        <w:t>a</w:t>
      </w:r>
      <w:r w:rsidRPr="0011637D">
        <w:rPr>
          <w:b/>
        </w:rPr>
        <w:t>.</w:t>
      </w:r>
      <w:r w:rsidR="00160950">
        <w:rPr>
          <w:b/>
        </w:rPr>
        <w:t xml:space="preserve"> </w:t>
      </w:r>
      <w:r w:rsidR="00757BA9">
        <w:rPr>
          <w:b/>
        </w:rPr>
        <w:t>M</w:t>
      </w:r>
      <w:r>
        <w:rPr>
          <w:b/>
        </w:rPr>
        <w:t>eziročně se tento údaj nezměnil</w:t>
      </w:r>
      <w:r w:rsidR="00844B06">
        <w:rPr>
          <w:b/>
        </w:rPr>
        <w:t xml:space="preserve">, </w:t>
      </w:r>
      <w:r w:rsidR="00275DFC">
        <w:rPr>
          <w:b/>
        </w:rPr>
        <w:t xml:space="preserve">i když </w:t>
      </w:r>
      <w:r w:rsidR="00844B06">
        <w:rPr>
          <w:b/>
        </w:rPr>
        <w:t xml:space="preserve">vzrostla hranice příjmů, která </w:t>
      </w:r>
      <w:r w:rsidR="00722660">
        <w:rPr>
          <w:b/>
        </w:rPr>
        <w:t xml:space="preserve">míru ohrožení </w:t>
      </w:r>
      <w:r w:rsidR="00FC6CD7">
        <w:rPr>
          <w:b/>
        </w:rPr>
        <w:t xml:space="preserve">příjmovou </w:t>
      </w:r>
      <w:r w:rsidR="00722660">
        <w:rPr>
          <w:b/>
        </w:rPr>
        <w:t xml:space="preserve">chudobou určuje. Nová data </w:t>
      </w:r>
      <w:r w:rsidR="00E3560A">
        <w:rPr>
          <w:b/>
        </w:rPr>
        <w:t xml:space="preserve">ČSÚ </w:t>
      </w:r>
      <w:r w:rsidR="00722660">
        <w:rPr>
          <w:b/>
        </w:rPr>
        <w:t xml:space="preserve">také ukazují, že </w:t>
      </w:r>
      <w:r w:rsidR="00FC6CD7">
        <w:rPr>
          <w:b/>
        </w:rPr>
        <w:t>11,3</w:t>
      </w:r>
      <w:r w:rsidR="00722660">
        <w:rPr>
          <w:b/>
        </w:rPr>
        <w:t xml:space="preserve"> % </w:t>
      </w:r>
      <w:r w:rsidR="008B0F69">
        <w:rPr>
          <w:b/>
        </w:rPr>
        <w:t xml:space="preserve">domácností s dětmi </w:t>
      </w:r>
      <w:r w:rsidR="00722660">
        <w:rPr>
          <w:b/>
        </w:rPr>
        <w:t>má potíže zaplatit školní družinu</w:t>
      </w:r>
      <w:r w:rsidR="00E3560A">
        <w:rPr>
          <w:b/>
        </w:rPr>
        <w:t xml:space="preserve">. </w:t>
      </w:r>
      <w:r>
        <w:rPr>
          <w:b/>
        </w:rPr>
        <w:t xml:space="preserve">Pro 17,8 % domácností </w:t>
      </w:r>
      <w:r w:rsidR="00275DFC">
        <w:rPr>
          <w:b/>
        </w:rPr>
        <w:t>představují problém i výdaje za </w:t>
      </w:r>
      <w:r>
        <w:rPr>
          <w:b/>
        </w:rPr>
        <w:t>zdravotní péči.</w:t>
      </w:r>
    </w:p>
    <w:p w:rsidR="00451C08" w:rsidRDefault="00451C08" w:rsidP="009859E9">
      <w:pPr>
        <w:jc w:val="left"/>
      </w:pPr>
    </w:p>
    <w:p w:rsidR="00C55DF7" w:rsidRDefault="00C55DF7" w:rsidP="009859E9">
      <w:pPr>
        <w:jc w:val="left"/>
      </w:pPr>
      <w:r w:rsidRPr="00B04073">
        <w:rPr>
          <w:i/>
        </w:rPr>
        <w:t>„</w:t>
      </w:r>
      <w:r w:rsidR="00FC6CD7">
        <w:rPr>
          <w:i/>
        </w:rPr>
        <w:t>Příjmovou c</w:t>
      </w:r>
      <w:r w:rsidR="00E3560A" w:rsidRPr="00B04073">
        <w:rPr>
          <w:i/>
        </w:rPr>
        <w:t xml:space="preserve">hudobou byl vloni ohrožen </w:t>
      </w:r>
      <w:r w:rsidR="008B0F69">
        <w:rPr>
          <w:i/>
        </w:rPr>
        <w:t>zhruba každý desátý obyvatel Č</w:t>
      </w:r>
      <w:r w:rsidR="0011637D">
        <w:rPr>
          <w:i/>
        </w:rPr>
        <w:t>eské republiky</w:t>
      </w:r>
      <w:r w:rsidR="00E3560A" w:rsidRPr="00B04073">
        <w:rPr>
          <w:i/>
        </w:rPr>
        <w:t xml:space="preserve">. </w:t>
      </w:r>
      <w:r w:rsidR="008B0F69">
        <w:rPr>
          <w:i/>
        </w:rPr>
        <w:t>P</w:t>
      </w:r>
      <w:r w:rsidR="00E3560A" w:rsidRPr="00B04073">
        <w:rPr>
          <w:i/>
        </w:rPr>
        <w:t xml:space="preserve">říjmy </w:t>
      </w:r>
      <w:r w:rsidR="008B0F69">
        <w:rPr>
          <w:i/>
        </w:rPr>
        <w:t>domácností</w:t>
      </w:r>
      <w:r w:rsidR="00540CB1">
        <w:rPr>
          <w:i/>
        </w:rPr>
        <w:t>,</w:t>
      </w:r>
      <w:r w:rsidR="008B0F69">
        <w:rPr>
          <w:i/>
        </w:rPr>
        <w:t xml:space="preserve"> v nichž tito lidé žijí</w:t>
      </w:r>
      <w:r w:rsidR="00540CB1">
        <w:rPr>
          <w:i/>
        </w:rPr>
        <w:t>,</w:t>
      </w:r>
      <w:bookmarkStart w:id="0" w:name="_GoBack"/>
      <w:bookmarkEnd w:id="0"/>
      <w:r w:rsidR="008B0F69">
        <w:rPr>
          <w:i/>
        </w:rPr>
        <w:t xml:space="preserve"> </w:t>
      </w:r>
      <w:r w:rsidRPr="00B04073">
        <w:rPr>
          <w:i/>
        </w:rPr>
        <w:t xml:space="preserve">totiž </w:t>
      </w:r>
      <w:r w:rsidR="00E3560A" w:rsidRPr="00B04073">
        <w:rPr>
          <w:i/>
        </w:rPr>
        <w:t>nedosáhly</w:t>
      </w:r>
      <w:r w:rsidRPr="00B04073">
        <w:rPr>
          <w:i/>
        </w:rPr>
        <w:t xml:space="preserve"> </w:t>
      </w:r>
      <w:r w:rsidR="00E3560A" w:rsidRPr="00B04073">
        <w:rPr>
          <w:i/>
        </w:rPr>
        <w:t xml:space="preserve">nad hranici, která vloni </w:t>
      </w:r>
      <w:r w:rsidR="00540CB1">
        <w:rPr>
          <w:i/>
        </w:rPr>
        <w:t xml:space="preserve">například </w:t>
      </w:r>
      <w:r w:rsidR="003472D6" w:rsidRPr="00B04073">
        <w:rPr>
          <w:i/>
        </w:rPr>
        <w:t>pro</w:t>
      </w:r>
      <w:r w:rsidR="0011637D">
        <w:rPr>
          <w:i/>
        </w:rPr>
        <w:t> </w:t>
      </w:r>
      <w:r w:rsidR="003472D6" w:rsidRPr="00B04073">
        <w:rPr>
          <w:i/>
        </w:rPr>
        <w:t xml:space="preserve">domácnost jednotlivce </w:t>
      </w:r>
      <w:r w:rsidR="00E3560A" w:rsidRPr="00B04073">
        <w:rPr>
          <w:i/>
        </w:rPr>
        <w:t xml:space="preserve">činila </w:t>
      </w:r>
      <w:r w:rsidR="003472D6" w:rsidRPr="00B04073">
        <w:rPr>
          <w:i/>
        </w:rPr>
        <w:t>10 691 Kč za</w:t>
      </w:r>
      <w:r w:rsidR="0012458D" w:rsidRPr="00B04073">
        <w:rPr>
          <w:i/>
        </w:rPr>
        <w:t> </w:t>
      </w:r>
      <w:r w:rsidR="003472D6" w:rsidRPr="00B04073">
        <w:rPr>
          <w:i/>
        </w:rPr>
        <w:t>měsíc. Ve srovnání s předchozím rokem se zvýšila téměř o 500 Kč</w:t>
      </w:r>
      <w:r w:rsidRPr="00B04073">
        <w:rPr>
          <w:i/>
        </w:rPr>
        <w:t>,“</w:t>
      </w:r>
      <w:r>
        <w:t xml:space="preserve"> říká </w:t>
      </w:r>
      <w:r w:rsidR="00160950">
        <w:t xml:space="preserve">Michaela </w:t>
      </w:r>
      <w:proofErr w:type="spellStart"/>
      <w:r w:rsidR="00160950">
        <w:t>Brázdilová</w:t>
      </w:r>
      <w:proofErr w:type="spellEnd"/>
      <w:r w:rsidR="00160950">
        <w:t xml:space="preserve"> z oddělení sociálních šetření ČSÚ</w:t>
      </w:r>
      <w:r>
        <w:t>. Pod</w:t>
      </w:r>
      <w:r w:rsidR="00160950">
        <w:t> </w:t>
      </w:r>
      <w:r>
        <w:t xml:space="preserve">hranicí </w:t>
      </w:r>
      <w:r w:rsidR="008B0F69">
        <w:t xml:space="preserve">ohrožení </w:t>
      </w:r>
      <w:r>
        <w:t>příjmo</w:t>
      </w:r>
      <w:r w:rsidR="008B0F69">
        <w:t>vou</w:t>
      </w:r>
      <w:r>
        <w:t xml:space="preserve"> chudob</w:t>
      </w:r>
      <w:r w:rsidR="008B0F69">
        <w:t>ou</w:t>
      </w:r>
      <w:r>
        <w:t xml:space="preserve"> se nacházelo </w:t>
      </w:r>
      <w:r w:rsidR="00FC6CD7">
        <w:t>8,5</w:t>
      </w:r>
      <w:r>
        <w:t xml:space="preserve"> % mužů a </w:t>
      </w:r>
      <w:r w:rsidR="00FC6CD7">
        <w:t>10,8</w:t>
      </w:r>
      <w:r>
        <w:t xml:space="preserve"> % žen. Z hlediska ekonomické aktivity šlo zejména o nezaměstnané, </w:t>
      </w:r>
      <w:r w:rsidR="00C90CEF">
        <w:t>neúplné rodiny s dětmi</w:t>
      </w:r>
      <w:r>
        <w:t xml:space="preserve"> a starobní důchodkyně, které žijí samy.</w:t>
      </w:r>
    </w:p>
    <w:p w:rsidR="00C55DF7" w:rsidRDefault="00C55DF7" w:rsidP="009859E9">
      <w:pPr>
        <w:jc w:val="left"/>
      </w:pPr>
    </w:p>
    <w:p w:rsidR="00263573" w:rsidRDefault="00E3560A" w:rsidP="009859E9">
      <w:pPr>
        <w:jc w:val="left"/>
      </w:pPr>
      <w:r>
        <w:t xml:space="preserve">Celková míra </w:t>
      </w:r>
      <w:r w:rsidR="0012458D" w:rsidRPr="0012458D">
        <w:t>materiální deprivace</w:t>
      </w:r>
      <w:r w:rsidR="0012458D">
        <w:t xml:space="preserve">, která </w:t>
      </w:r>
      <w:r w:rsidR="00C55DF7">
        <w:t xml:space="preserve">je podílem </w:t>
      </w:r>
      <w:r w:rsidR="0012458D">
        <w:t xml:space="preserve">osob, </w:t>
      </w:r>
      <w:r w:rsidR="00B04073">
        <w:t>jež</w:t>
      </w:r>
      <w:r>
        <w:t xml:space="preserve"> nemají na úhradu </w:t>
      </w:r>
      <w:r w:rsidR="00C55DF7">
        <w:t xml:space="preserve">alespoň jedné položky z 9místného seznamu, </w:t>
      </w:r>
      <w:r>
        <w:t xml:space="preserve">se vloni </w:t>
      </w:r>
      <w:r w:rsidR="00B04073">
        <w:t>ve </w:t>
      </w:r>
      <w:r>
        <w:t>srovnání s </w:t>
      </w:r>
      <w:r w:rsidR="0012458D" w:rsidRPr="0012458D">
        <w:t>předch</w:t>
      </w:r>
      <w:r>
        <w:t xml:space="preserve">ozím </w:t>
      </w:r>
      <w:r w:rsidR="0012458D" w:rsidRPr="0012458D">
        <w:t>rokem mírně snížila</w:t>
      </w:r>
      <w:r w:rsidR="0012458D">
        <w:t xml:space="preserve">. </w:t>
      </w:r>
      <w:r>
        <w:t>K</w:t>
      </w:r>
      <w:r w:rsidR="0012458D">
        <w:t xml:space="preserve">lesla </w:t>
      </w:r>
      <w:r w:rsidR="00B04073">
        <w:t>z 5,6</w:t>
      </w:r>
      <w:r w:rsidR="0012458D">
        <w:t xml:space="preserve"> na </w:t>
      </w:r>
      <w:r>
        <w:t>4,8 %.</w:t>
      </w:r>
      <w:r w:rsidR="00B04073">
        <w:t xml:space="preserve"> </w:t>
      </w:r>
      <w:r w:rsidR="00B04073" w:rsidRPr="00B04073">
        <w:rPr>
          <w:i/>
        </w:rPr>
        <w:t>„V návaznosti na to se snížil i</w:t>
      </w:r>
      <w:r w:rsidR="00620A0E">
        <w:rPr>
          <w:i/>
        </w:rPr>
        <w:t> </w:t>
      </w:r>
      <w:r w:rsidR="00B04073" w:rsidRPr="00B04073">
        <w:rPr>
          <w:i/>
        </w:rPr>
        <w:t>s</w:t>
      </w:r>
      <w:r w:rsidR="00263573" w:rsidRPr="00B04073">
        <w:rPr>
          <w:i/>
        </w:rPr>
        <w:t xml:space="preserve">ouhrnný evropský </w:t>
      </w:r>
      <w:r w:rsidR="00B04073" w:rsidRPr="00B04073">
        <w:rPr>
          <w:i/>
        </w:rPr>
        <w:t>indikátor sociálního vyloučení. Z</w:t>
      </w:r>
      <w:r w:rsidR="003C7C73">
        <w:rPr>
          <w:i/>
        </w:rPr>
        <w:t xml:space="preserve"> hodnoty</w:t>
      </w:r>
      <w:r w:rsidR="00B04073" w:rsidRPr="00B04073">
        <w:rPr>
          <w:i/>
        </w:rPr>
        <w:t xml:space="preserve"> 14,0 klesl na 13,3 %. </w:t>
      </w:r>
      <w:r w:rsidR="000D3688" w:rsidRPr="00B04073">
        <w:rPr>
          <w:i/>
        </w:rPr>
        <w:t>Česká republika v tomto ohledu dlouhodobě zaujímá jednu z </w:t>
      </w:r>
      <w:r w:rsidR="008B0F69">
        <w:rPr>
          <w:i/>
        </w:rPr>
        <w:t>nejlepších</w:t>
      </w:r>
      <w:r w:rsidR="008B0F69" w:rsidRPr="00B04073">
        <w:rPr>
          <w:i/>
        </w:rPr>
        <w:t xml:space="preserve"> </w:t>
      </w:r>
      <w:r w:rsidR="000D3688" w:rsidRPr="00B04073">
        <w:rPr>
          <w:i/>
        </w:rPr>
        <w:t xml:space="preserve">pozic v žebříčku </w:t>
      </w:r>
      <w:r w:rsidR="00B04073" w:rsidRPr="00B04073">
        <w:rPr>
          <w:i/>
        </w:rPr>
        <w:t>evropských zemí,“</w:t>
      </w:r>
      <w:r w:rsidR="00B04073">
        <w:t xml:space="preserve"> konstatuje </w:t>
      </w:r>
      <w:r w:rsidR="00160950">
        <w:t>Lenka Křenková z oddělení sociálních šetření ČSÚ</w:t>
      </w:r>
      <w:r w:rsidR="00B04073">
        <w:t>.</w:t>
      </w:r>
    </w:p>
    <w:p w:rsidR="00907E54" w:rsidRDefault="00907E54" w:rsidP="009859E9">
      <w:pPr>
        <w:jc w:val="left"/>
      </w:pPr>
    </w:p>
    <w:p w:rsidR="000D3688" w:rsidRDefault="000D3688" w:rsidP="009859E9">
      <w:pPr>
        <w:jc w:val="left"/>
      </w:pPr>
      <w:r>
        <w:t xml:space="preserve">Speciální modul šetření ČSÚ </w:t>
      </w:r>
      <w:r w:rsidR="00907E54">
        <w:t xml:space="preserve">ukázal, že 277 tisíc </w:t>
      </w:r>
      <w:r w:rsidR="00620A0E">
        <w:t>domácností, které mají alespoň jedno dítě mladší 12 let,</w:t>
      </w:r>
      <w:r w:rsidR="00907E54">
        <w:t xml:space="preserve"> využívá pro svou ratolest školní družinu, dětské centrum nebo jiné podobné zařízení. 81,6 % domácností </w:t>
      </w:r>
      <w:r w:rsidR="00586CAF">
        <w:t>platí</w:t>
      </w:r>
      <w:r w:rsidR="00907E54">
        <w:t xml:space="preserve"> tyto služby </w:t>
      </w:r>
      <w:r w:rsidR="00620A0E">
        <w:t xml:space="preserve">částečně </w:t>
      </w:r>
      <w:r w:rsidR="009859E9">
        <w:t xml:space="preserve">či zcela </w:t>
      </w:r>
      <w:r w:rsidR="00907E54">
        <w:t>z vlastního rozpočtu</w:t>
      </w:r>
      <w:r w:rsidR="00D56957">
        <w:t xml:space="preserve"> a desetině</w:t>
      </w:r>
      <w:r w:rsidR="00907E54">
        <w:t xml:space="preserve"> z nich to činí </w:t>
      </w:r>
      <w:r w:rsidR="00586CAF">
        <w:t xml:space="preserve">obtíže </w:t>
      </w:r>
      <w:r w:rsidR="00321C29">
        <w:t>či</w:t>
      </w:r>
      <w:r w:rsidR="00586CAF">
        <w:t xml:space="preserve"> velké </w:t>
      </w:r>
      <w:r w:rsidR="00907E54">
        <w:t>obtíže.</w:t>
      </w:r>
    </w:p>
    <w:p w:rsidR="00586CAF" w:rsidRDefault="00586CAF" w:rsidP="009859E9">
      <w:pPr>
        <w:jc w:val="left"/>
      </w:pPr>
    </w:p>
    <w:p w:rsidR="00907E54" w:rsidRDefault="004C63ED" w:rsidP="009859E9">
      <w:pPr>
        <w:jc w:val="left"/>
      </w:pPr>
      <w:r>
        <w:t xml:space="preserve">Pokud jde o náklady na zdravotní péči, týkají se </w:t>
      </w:r>
      <w:r w:rsidR="005D40E4">
        <w:t>71,7</w:t>
      </w:r>
      <w:r>
        <w:t xml:space="preserve"> % </w:t>
      </w:r>
      <w:r w:rsidR="005D40E4">
        <w:t>domácností z těch, které tyto služby využily</w:t>
      </w:r>
      <w:r>
        <w:t xml:space="preserve">. </w:t>
      </w:r>
      <w:r w:rsidRPr="00160950">
        <w:t xml:space="preserve">17,8 % z nich je schopno platit výdaje např. za léky, </w:t>
      </w:r>
      <w:r w:rsidR="005D40E4" w:rsidRPr="00160950">
        <w:t>ošetření</w:t>
      </w:r>
      <w:r w:rsidR="00AD46DD" w:rsidRPr="00160950">
        <w:t xml:space="preserve"> </w:t>
      </w:r>
      <w:r w:rsidRPr="00160950">
        <w:t>a další zdravotnické služby jen s obtížemi.</w:t>
      </w:r>
      <w:r w:rsidR="009859E9">
        <w:t xml:space="preserve"> </w:t>
      </w:r>
      <w:r w:rsidRPr="00160950">
        <w:t>Naopak pro 2</w:t>
      </w:r>
      <w:r w:rsidR="00B04073" w:rsidRPr="00160950">
        <w:t xml:space="preserve">2 % </w:t>
      </w:r>
      <w:r w:rsidR="00160950">
        <w:t xml:space="preserve">tyto náklady </w:t>
      </w:r>
      <w:r w:rsidR="00B04073" w:rsidRPr="00160950">
        <w:t>žádný problém nepředstavují</w:t>
      </w:r>
      <w:r w:rsidR="00B04073">
        <w:t>.</w:t>
      </w:r>
    </w:p>
    <w:p w:rsidR="004C63ED" w:rsidRDefault="004C63ED" w:rsidP="009859E9">
      <w:pPr>
        <w:jc w:val="left"/>
      </w:pPr>
    </w:p>
    <w:p w:rsidR="00540CB1" w:rsidRDefault="00B04073" w:rsidP="009859E9">
      <w:pPr>
        <w:jc w:val="left"/>
      </w:pPr>
      <w:r w:rsidRPr="00B04073">
        <w:t>Více informací naleznete v publikaci Životní podmínky 201</w:t>
      </w:r>
      <w:r>
        <w:t>6</w:t>
      </w:r>
      <w:r w:rsidRPr="00B04073">
        <w:t xml:space="preserve">: </w:t>
      </w:r>
    </w:p>
    <w:p w:rsidR="006F12D1" w:rsidRDefault="009D3DA3" w:rsidP="009859E9">
      <w:pPr>
        <w:jc w:val="left"/>
      </w:pPr>
      <w:hyperlink r:id="rId7" w:history="1">
        <w:r w:rsidR="006F12D1" w:rsidRPr="003E2D28">
          <w:rPr>
            <w:rStyle w:val="Hypertextovodkaz"/>
          </w:rPr>
          <w:t>https://www.czso.cz/csu/czso/prijmy-a-zivotni-podminky-domacnosti-2016</w:t>
        </w:r>
      </w:hyperlink>
      <w:r w:rsidR="006F12D1">
        <w:t>.</w:t>
      </w:r>
    </w:p>
    <w:p w:rsidR="00A30498" w:rsidRDefault="00A30498" w:rsidP="009859E9">
      <w:pPr>
        <w:jc w:val="left"/>
        <w:rPr>
          <w:rFonts w:cs="Arial"/>
          <w:b/>
          <w:bCs/>
          <w:iCs/>
        </w:rPr>
      </w:pPr>
    </w:p>
    <w:p w:rsidR="00B04073" w:rsidRDefault="00B04073" w:rsidP="009859E9">
      <w:pPr>
        <w:jc w:val="left"/>
        <w:rPr>
          <w:rFonts w:cs="Arial"/>
          <w:b/>
          <w:bCs/>
          <w:iCs/>
        </w:rPr>
      </w:pPr>
    </w:p>
    <w:p w:rsidR="00B3607A" w:rsidRPr="001B6F48" w:rsidRDefault="00B3607A" w:rsidP="009859E9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9859E9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9859E9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9859E9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9859E9">
      <w:pPr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041ED" w:rsidRPr="003A092E">
          <w:rPr>
            <w:rStyle w:val="Hypertextovodkaz"/>
            <w:rFonts w:cs="Arial"/>
          </w:rPr>
          <w:t>petra.bacova@czso.cz</w:t>
        </w:r>
      </w:hyperlink>
      <w:r w:rsidR="00E041ED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3F" w:rsidRDefault="0076763F" w:rsidP="00BA6370">
      <w:r>
        <w:separator/>
      </w:r>
    </w:p>
  </w:endnote>
  <w:endnote w:type="continuationSeparator" w:id="0">
    <w:p w:rsidR="0076763F" w:rsidRDefault="0076763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D3D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D3DA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D3DA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041E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D3DA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3F" w:rsidRDefault="0076763F" w:rsidP="00BA6370">
      <w:r>
        <w:separator/>
      </w:r>
    </w:p>
  </w:footnote>
  <w:footnote w:type="continuationSeparator" w:id="0">
    <w:p w:rsidR="0076763F" w:rsidRDefault="0076763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D3DA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59FB"/>
    <w:rsid w:val="00027576"/>
    <w:rsid w:val="000376B5"/>
    <w:rsid w:val="00043BF4"/>
    <w:rsid w:val="0004568B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0950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B7"/>
    <w:rsid w:val="002110E6"/>
    <w:rsid w:val="00212A31"/>
    <w:rsid w:val="00213729"/>
    <w:rsid w:val="0021709D"/>
    <w:rsid w:val="002272A6"/>
    <w:rsid w:val="0023519D"/>
    <w:rsid w:val="002406FA"/>
    <w:rsid w:val="00240A45"/>
    <w:rsid w:val="002460EA"/>
    <w:rsid w:val="00256067"/>
    <w:rsid w:val="00260C48"/>
    <w:rsid w:val="00262B08"/>
    <w:rsid w:val="00263573"/>
    <w:rsid w:val="00274D2C"/>
    <w:rsid w:val="00275DFC"/>
    <w:rsid w:val="00281B68"/>
    <w:rsid w:val="00281F37"/>
    <w:rsid w:val="00282A46"/>
    <w:rsid w:val="002848DA"/>
    <w:rsid w:val="00286C3C"/>
    <w:rsid w:val="002923B4"/>
    <w:rsid w:val="002A46C5"/>
    <w:rsid w:val="002B2E47"/>
    <w:rsid w:val="002B445C"/>
    <w:rsid w:val="002D6A6C"/>
    <w:rsid w:val="002E3116"/>
    <w:rsid w:val="002E6493"/>
    <w:rsid w:val="002F285A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40B05"/>
    <w:rsid w:val="003437B8"/>
    <w:rsid w:val="00346A11"/>
    <w:rsid w:val="003472D6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C63ED"/>
    <w:rsid w:val="004D05B3"/>
    <w:rsid w:val="004E0BCD"/>
    <w:rsid w:val="004E479E"/>
    <w:rsid w:val="004E4A38"/>
    <w:rsid w:val="004E583B"/>
    <w:rsid w:val="004F3418"/>
    <w:rsid w:val="004F3991"/>
    <w:rsid w:val="004F78E6"/>
    <w:rsid w:val="00512D99"/>
    <w:rsid w:val="00521057"/>
    <w:rsid w:val="005306A4"/>
    <w:rsid w:val="00531DBB"/>
    <w:rsid w:val="00533F59"/>
    <w:rsid w:val="00540CB1"/>
    <w:rsid w:val="00540EBA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D40E4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61A3B"/>
    <w:rsid w:val="00661B2F"/>
    <w:rsid w:val="00664790"/>
    <w:rsid w:val="00673584"/>
    <w:rsid w:val="00675D16"/>
    <w:rsid w:val="00694066"/>
    <w:rsid w:val="006A4B44"/>
    <w:rsid w:val="006A4ECD"/>
    <w:rsid w:val="006B3958"/>
    <w:rsid w:val="006C1109"/>
    <w:rsid w:val="006C1B60"/>
    <w:rsid w:val="006C4B0A"/>
    <w:rsid w:val="006D6924"/>
    <w:rsid w:val="006E024F"/>
    <w:rsid w:val="006E2608"/>
    <w:rsid w:val="006E4E81"/>
    <w:rsid w:val="006E7FF3"/>
    <w:rsid w:val="006F12D1"/>
    <w:rsid w:val="006F4097"/>
    <w:rsid w:val="00702B1C"/>
    <w:rsid w:val="00707F7D"/>
    <w:rsid w:val="00717EC5"/>
    <w:rsid w:val="00722660"/>
    <w:rsid w:val="00723482"/>
    <w:rsid w:val="00737B80"/>
    <w:rsid w:val="007576C2"/>
    <w:rsid w:val="00757BA9"/>
    <w:rsid w:val="007620EB"/>
    <w:rsid w:val="0076763F"/>
    <w:rsid w:val="007678C2"/>
    <w:rsid w:val="007815C6"/>
    <w:rsid w:val="00782E90"/>
    <w:rsid w:val="00786484"/>
    <w:rsid w:val="007916AF"/>
    <w:rsid w:val="00795F9C"/>
    <w:rsid w:val="007A57F2"/>
    <w:rsid w:val="007B1333"/>
    <w:rsid w:val="007C04EB"/>
    <w:rsid w:val="007C6E10"/>
    <w:rsid w:val="007E5892"/>
    <w:rsid w:val="007F4AEB"/>
    <w:rsid w:val="007F75B2"/>
    <w:rsid w:val="008043C4"/>
    <w:rsid w:val="008079FE"/>
    <w:rsid w:val="008103D3"/>
    <w:rsid w:val="00813702"/>
    <w:rsid w:val="00831B1B"/>
    <w:rsid w:val="008339E9"/>
    <w:rsid w:val="00844A55"/>
    <w:rsid w:val="00844B06"/>
    <w:rsid w:val="008608A9"/>
    <w:rsid w:val="00861D0E"/>
    <w:rsid w:val="0086744B"/>
    <w:rsid w:val="00867569"/>
    <w:rsid w:val="008A4D50"/>
    <w:rsid w:val="008A750A"/>
    <w:rsid w:val="008B0F69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07E54"/>
    <w:rsid w:val="00910C82"/>
    <w:rsid w:val="009136C2"/>
    <w:rsid w:val="009149AE"/>
    <w:rsid w:val="00915F21"/>
    <w:rsid w:val="0092781E"/>
    <w:rsid w:val="00941041"/>
    <w:rsid w:val="0094402F"/>
    <w:rsid w:val="009473BD"/>
    <w:rsid w:val="0095445F"/>
    <w:rsid w:val="00956773"/>
    <w:rsid w:val="009636F1"/>
    <w:rsid w:val="009668FF"/>
    <w:rsid w:val="009718E0"/>
    <w:rsid w:val="0098003E"/>
    <w:rsid w:val="00981A35"/>
    <w:rsid w:val="00983836"/>
    <w:rsid w:val="00983DC8"/>
    <w:rsid w:val="009850DA"/>
    <w:rsid w:val="00985980"/>
    <w:rsid w:val="009859E9"/>
    <w:rsid w:val="0098630A"/>
    <w:rsid w:val="009965AA"/>
    <w:rsid w:val="009972BF"/>
    <w:rsid w:val="009B55B1"/>
    <w:rsid w:val="009D3DA3"/>
    <w:rsid w:val="009F18D0"/>
    <w:rsid w:val="00A029DA"/>
    <w:rsid w:val="00A1185E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3160"/>
    <w:rsid w:val="00AC7E7B"/>
    <w:rsid w:val="00AD0BA3"/>
    <w:rsid w:val="00AD24CC"/>
    <w:rsid w:val="00AD46DD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193F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10EB"/>
    <w:rsid w:val="00C75A80"/>
    <w:rsid w:val="00C8406E"/>
    <w:rsid w:val="00C87663"/>
    <w:rsid w:val="00C90CEF"/>
    <w:rsid w:val="00CA1C4A"/>
    <w:rsid w:val="00CB2709"/>
    <w:rsid w:val="00CB4A18"/>
    <w:rsid w:val="00CB6F89"/>
    <w:rsid w:val="00CD1478"/>
    <w:rsid w:val="00CD2065"/>
    <w:rsid w:val="00CD3E4E"/>
    <w:rsid w:val="00CE228C"/>
    <w:rsid w:val="00CF19DC"/>
    <w:rsid w:val="00CF3057"/>
    <w:rsid w:val="00CF545B"/>
    <w:rsid w:val="00D018F0"/>
    <w:rsid w:val="00D05A3F"/>
    <w:rsid w:val="00D123EA"/>
    <w:rsid w:val="00D2409C"/>
    <w:rsid w:val="00D26666"/>
    <w:rsid w:val="00D27074"/>
    <w:rsid w:val="00D27D69"/>
    <w:rsid w:val="00D41745"/>
    <w:rsid w:val="00D446B3"/>
    <w:rsid w:val="00D448C2"/>
    <w:rsid w:val="00D56957"/>
    <w:rsid w:val="00D56C2E"/>
    <w:rsid w:val="00D63DA1"/>
    <w:rsid w:val="00D666C3"/>
    <w:rsid w:val="00D709D9"/>
    <w:rsid w:val="00D77772"/>
    <w:rsid w:val="00D81A60"/>
    <w:rsid w:val="00D83F79"/>
    <w:rsid w:val="00D867BC"/>
    <w:rsid w:val="00D87441"/>
    <w:rsid w:val="00D91EAF"/>
    <w:rsid w:val="00DB119D"/>
    <w:rsid w:val="00DB19B5"/>
    <w:rsid w:val="00DB78B8"/>
    <w:rsid w:val="00DE4A33"/>
    <w:rsid w:val="00DE7268"/>
    <w:rsid w:val="00DF47FE"/>
    <w:rsid w:val="00DF7221"/>
    <w:rsid w:val="00E041ED"/>
    <w:rsid w:val="00E077B8"/>
    <w:rsid w:val="00E167F4"/>
    <w:rsid w:val="00E2374E"/>
    <w:rsid w:val="00E26704"/>
    <w:rsid w:val="00E267DE"/>
    <w:rsid w:val="00E27C40"/>
    <w:rsid w:val="00E31980"/>
    <w:rsid w:val="00E3560A"/>
    <w:rsid w:val="00E42B57"/>
    <w:rsid w:val="00E6423C"/>
    <w:rsid w:val="00E66C15"/>
    <w:rsid w:val="00E7351A"/>
    <w:rsid w:val="00E8221F"/>
    <w:rsid w:val="00E878B0"/>
    <w:rsid w:val="00E93830"/>
    <w:rsid w:val="00E93E0E"/>
    <w:rsid w:val="00EA7D0E"/>
    <w:rsid w:val="00EB1ED3"/>
    <w:rsid w:val="00EB2CED"/>
    <w:rsid w:val="00EB5CAE"/>
    <w:rsid w:val="00EC2D51"/>
    <w:rsid w:val="00ED0FD7"/>
    <w:rsid w:val="00ED71ED"/>
    <w:rsid w:val="00EE69D9"/>
    <w:rsid w:val="00EF4834"/>
    <w:rsid w:val="00F01890"/>
    <w:rsid w:val="00F26395"/>
    <w:rsid w:val="00F3488F"/>
    <w:rsid w:val="00F405C9"/>
    <w:rsid w:val="00F46F18"/>
    <w:rsid w:val="00F5188C"/>
    <w:rsid w:val="00F56027"/>
    <w:rsid w:val="00F60154"/>
    <w:rsid w:val="00F844C2"/>
    <w:rsid w:val="00F92241"/>
    <w:rsid w:val="00FA6441"/>
    <w:rsid w:val="00FB005B"/>
    <w:rsid w:val="00FB1F4C"/>
    <w:rsid w:val="00FB687C"/>
    <w:rsid w:val="00FB76F0"/>
    <w:rsid w:val="00FC2128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A9D1-4F17-4D47-97C3-C5DFB1C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178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11</cp:revision>
  <cp:lastPrinted>2017-04-20T13:33:00Z</cp:lastPrinted>
  <dcterms:created xsi:type="dcterms:W3CDTF">2017-04-20T13:31:00Z</dcterms:created>
  <dcterms:modified xsi:type="dcterms:W3CDTF">2017-04-24T10:16:00Z</dcterms:modified>
</cp:coreProperties>
</file>