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9B6D57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9B6D57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9B6D57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9B6D57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9B6D57" w:rsidRDefault="008E178D" w:rsidP="00557F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6" w:tooltip="revision of construction price statistics" w:history="1">
        <w:proofErr w:type="spellStart"/>
        <w:r w:rsidR="00C722BC" w:rsidRPr="009B6D57">
          <w:rPr>
            <w:rStyle w:val="Hypertextovodkaz"/>
            <w:rFonts w:ascii="Arial" w:hAnsi="Arial" w:cs="Arial"/>
            <w:sz w:val="20"/>
            <w:szCs w:val="20"/>
          </w:rPr>
          <w:t>revision</w:t>
        </w:r>
        <w:proofErr w:type="spellEnd"/>
      </w:hyperlink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of price indices </w:t>
      </w:r>
      <w:r w:rsidR="00821C4D">
        <w:rPr>
          <w:rFonts w:ascii="Arial" w:hAnsi="Arial" w:cs="Arial"/>
          <w:sz w:val="20"/>
          <w:szCs w:val="20"/>
          <w:lang w:val="en-GB"/>
        </w:rPr>
        <w:t xml:space="preserve">statistics </w:t>
      </w:r>
      <w:r w:rsidR="00066947">
        <w:rPr>
          <w:rFonts w:ascii="Arial" w:hAnsi="Arial" w:cs="Arial"/>
          <w:sz w:val="20"/>
          <w:szCs w:val="20"/>
          <w:lang w:val="en-GB"/>
        </w:rPr>
        <w:t>has been made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in 2011</w:t>
      </w:r>
      <w:r w:rsidR="00C722BC">
        <w:rPr>
          <w:rFonts w:ascii="Arial" w:hAnsi="Arial" w:cs="Arial"/>
          <w:sz w:val="20"/>
          <w:szCs w:val="20"/>
          <w:lang w:val="en-GB"/>
        </w:rPr>
        <w:t xml:space="preserve"> using chain-</w:t>
      </w:r>
      <w:r w:rsidR="007C4EE4">
        <w:rPr>
          <w:rFonts w:ascii="Arial" w:hAnsi="Arial" w:cs="Arial"/>
          <w:sz w:val="20"/>
          <w:szCs w:val="20"/>
          <w:lang w:val="en-GB"/>
        </w:rPr>
        <w:t>link</w:t>
      </w:r>
      <w:r w:rsidR="00C722BC">
        <w:rPr>
          <w:rFonts w:ascii="Arial" w:hAnsi="Arial" w:cs="Arial"/>
          <w:sz w:val="20"/>
          <w:szCs w:val="20"/>
          <w:lang w:val="en-GB"/>
        </w:rPr>
        <w:t>ing method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weighting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scheme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put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together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results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of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> 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947">
        <w:rPr>
          <w:rFonts w:ascii="Arial" w:hAnsi="Arial" w:cs="Arial"/>
          <w:sz w:val="20"/>
          <w:szCs w:val="20"/>
        </w:rPr>
        <w:t>between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 2007-2010.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Aggregations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of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put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together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primary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time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series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technical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and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recalculated</w:t>
      </w:r>
      <w:proofErr w:type="spellEnd"/>
      <w:r w:rsidR="00C72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afterwards</w:t>
      </w:r>
      <w:proofErr w:type="spellEnd"/>
      <w:r w:rsidR="00C72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using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constants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secondary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time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series</w:t>
      </w:r>
      <w:proofErr w:type="spellEnd"/>
      <w:r w:rsidR="00CB7150">
        <w:rPr>
          <w:rFonts w:ascii="Arial" w:hAnsi="Arial" w:cs="Arial"/>
          <w:sz w:val="20"/>
          <w:szCs w:val="20"/>
        </w:rPr>
        <w:t xml:space="preserve"> </w:t>
      </w:r>
      <w:r w:rsidR="00557FCD" w:rsidRPr="009B6D57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aggregations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of</w:t>
      </w:r>
      <w:proofErr w:type="spellEnd"/>
      <w:r w:rsidR="003363CC">
        <w:rPr>
          <w:rFonts w:ascii="Arial" w:hAnsi="Arial" w:cs="Arial"/>
          <w:sz w:val="20"/>
          <w:szCs w:val="20"/>
        </w:rPr>
        <w:t> 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can</w:t>
      </w:r>
      <w:proofErr w:type="spellEnd"/>
      <w:r w:rsidR="00557FCD" w:rsidRPr="009B6D57">
        <w:rPr>
          <w:rFonts w:ascii="Arial" w:hAnsi="Arial" w:cs="Arial"/>
          <w:b/>
          <w:sz w:val="20"/>
          <w:szCs w:val="20"/>
        </w:rPr>
        <w:t xml:space="preserve"> not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be</w:t>
      </w:r>
      <w:proofErr w:type="spellEnd"/>
      <w:r w:rsidR="00557FCD" w:rsidRPr="009B6D57">
        <w:rPr>
          <w:rFonts w:ascii="Arial" w:hAnsi="Arial" w:cs="Arial"/>
          <w:b/>
          <w:sz w:val="20"/>
          <w:szCs w:val="20"/>
        </w:rPr>
        <w:t xml:space="preserve"> put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together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r w:rsidR="00557FCD" w:rsidRPr="00195BA2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="00557FCD" w:rsidRPr="00195BA2">
        <w:rPr>
          <w:rFonts w:ascii="Arial" w:hAnsi="Arial" w:cs="Arial"/>
          <w:b/>
          <w:sz w:val="20"/>
          <w:szCs w:val="20"/>
        </w:rPr>
        <w:t>the</w:t>
      </w:r>
      <w:proofErr w:type="spellEnd"/>
      <w:r w:rsidR="00557FCD"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7FCD" w:rsidRPr="00195BA2">
        <w:rPr>
          <w:rFonts w:ascii="Arial" w:hAnsi="Arial" w:cs="Arial"/>
          <w:b/>
          <w:sz w:val="20"/>
          <w:szCs w:val="20"/>
        </w:rPr>
        <w:t>secondary</w:t>
      </w:r>
      <w:proofErr w:type="spellEnd"/>
      <w:r w:rsidR="00557FCD"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7FCD" w:rsidRPr="00195BA2">
        <w:rPr>
          <w:rFonts w:ascii="Arial" w:hAnsi="Arial" w:cs="Arial"/>
          <w:b/>
          <w:sz w:val="20"/>
          <w:szCs w:val="20"/>
        </w:rPr>
        <w:t>time</w:t>
      </w:r>
      <w:proofErr w:type="spellEnd"/>
      <w:r w:rsidR="00557FCD"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7FCD" w:rsidRPr="00195BA2">
        <w:rPr>
          <w:rFonts w:ascii="Arial" w:hAnsi="Arial" w:cs="Arial"/>
          <w:b/>
          <w:sz w:val="20"/>
          <w:szCs w:val="20"/>
        </w:rPr>
        <w:t>series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b/>
          <w:bCs/>
          <w:sz w:val="20"/>
          <w:szCs w:val="20"/>
        </w:rPr>
        <w:t>based</w:t>
      </w:r>
      <w:proofErr w:type="spellEnd"/>
      <w:r w:rsidR="00557FCD" w:rsidRPr="009B6D57">
        <w:rPr>
          <w:rFonts w:ascii="Arial" w:hAnsi="Arial" w:cs="Arial"/>
          <w:b/>
          <w:bCs/>
          <w:sz w:val="20"/>
          <w:szCs w:val="20"/>
        </w:rPr>
        <w:t xml:space="preserve"> on </w:t>
      </w:r>
      <w:proofErr w:type="spellStart"/>
      <w:r w:rsidR="00557FCD" w:rsidRPr="009B6D57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557FCD" w:rsidRPr="009B6D57">
        <w:rPr>
          <w:rFonts w:ascii="Arial" w:hAnsi="Arial" w:cs="Arial"/>
          <w:b/>
          <w:bCs/>
          <w:sz w:val="20"/>
          <w:szCs w:val="20"/>
        </w:rPr>
        <w:t> 2005 </w:t>
      </w:r>
      <w:proofErr w:type="spellStart"/>
      <w:r w:rsidR="00557FCD" w:rsidRPr="009B6D57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557FCD" w:rsidRPr="009B6D57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57FCD" w:rsidRPr="009B6D57">
        <w:rPr>
          <w:rFonts w:ascii="Arial" w:hAnsi="Arial" w:cs="Arial"/>
          <w:bCs/>
          <w:sz w:val="20"/>
          <w:szCs w:val="20"/>
        </w:rPr>
        <w:t>have</w:t>
      </w:r>
      <w:proofErr w:type="spellEnd"/>
      <w:r w:rsidR="00557FCD" w:rsidRPr="009B6D5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bCs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b/>
          <w:bCs/>
          <w:sz w:val="20"/>
          <w:szCs w:val="20"/>
        </w:rPr>
        <w:t xml:space="preserve"> </w:t>
      </w:r>
      <w:r w:rsidR="00557FCD" w:rsidRPr="009B6D57">
        <w:rPr>
          <w:rFonts w:ascii="Arial" w:hAnsi="Arial" w:cs="Arial"/>
          <w:sz w:val="20"/>
          <w:szCs w:val="20"/>
          <w:lang w:val="en-GB"/>
        </w:rPr>
        <w:t>published since </w:t>
      </w:r>
      <w:r w:rsidR="00557FCD" w:rsidRPr="009B6D57">
        <w:rPr>
          <w:rFonts w:ascii="Arial" w:hAnsi="Arial" w:cs="Arial"/>
          <w:sz w:val="20"/>
          <w:szCs w:val="20"/>
        </w:rPr>
        <w:t xml:space="preserve">2007.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time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series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connected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with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previous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published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data.</w:t>
      </w:r>
    </w:p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9B6D57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a </w:t>
      </w:r>
      <w:proofErr w:type="spellStart"/>
      <w:r w:rsidRPr="009B6D57">
        <w:rPr>
          <w:sz w:val="20"/>
        </w:rPr>
        <w:t>new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nomenclatures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TSKPstat</w:t>
      </w:r>
      <w:proofErr w:type="spellEnd"/>
      <w:r w:rsidRPr="009B6D57">
        <w:rPr>
          <w:sz w:val="20"/>
        </w:rPr>
        <w:t xml:space="preserve">. </w:t>
      </w:r>
      <w:proofErr w:type="spellStart"/>
      <w:r w:rsidRPr="009B6D57">
        <w:rPr>
          <w:sz w:val="20"/>
        </w:rPr>
        <w:t>Source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="00E81115">
        <w:fldChar w:fldCharType="begin"/>
      </w:r>
      <w:r w:rsidR="0092457F">
        <w:instrText>HYPERLINK "https://www.czso.cz/csu/czso/statistical_nomenclatures_tskpstat" \o "TSKPstat"</w:instrText>
      </w:r>
      <w:r w:rsidR="00E81115">
        <w:fldChar w:fldCharType="separate"/>
      </w:r>
      <w:r w:rsidRPr="009B6D57">
        <w:rPr>
          <w:rStyle w:val="Hypertextovodkaz"/>
          <w:b/>
          <w:sz w:val="20"/>
        </w:rPr>
        <w:t>TSKPstat</w:t>
      </w:r>
      <w:proofErr w:type="spellEnd"/>
      <w:r w:rsidR="00E81115">
        <w:fldChar w:fldCharType="end"/>
      </w:r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is</w:t>
      </w:r>
      <w:proofErr w:type="spellEnd"/>
      <w:r w:rsidRPr="009B6D57">
        <w:rPr>
          <w:sz w:val="20"/>
        </w:rPr>
        <w:t xml:space="preserve"> a sort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</w:t>
      </w:r>
      <w:r w:rsidRPr="009B6D57">
        <w:rPr>
          <w:sz w:val="20"/>
          <w:lang w:val="en-US"/>
        </w:rPr>
        <w:t>”</w:t>
      </w:r>
      <w:r w:rsidRPr="009B6D57">
        <w:rPr>
          <w:sz w:val="20"/>
        </w:rPr>
        <w:t>T</w:t>
      </w:r>
      <w:r w:rsidR="00C722BC">
        <w:rPr>
          <w:sz w:val="20"/>
        </w:rPr>
        <w:t xml:space="preserve">SKP CS ÚRS“ </w:t>
      </w:r>
      <w:r w:rsidR="00464E9F">
        <w:rPr>
          <w:sz w:val="20"/>
        </w:rPr>
        <w:t xml:space="preserve">– a </w:t>
      </w:r>
      <w:proofErr w:type="spellStart"/>
      <w:r w:rsidR="00464E9F">
        <w:rPr>
          <w:sz w:val="20"/>
        </w:rPr>
        <w:t>property</w:t>
      </w:r>
      <w:proofErr w:type="spellEnd"/>
      <w:r w:rsidR="00464E9F">
        <w:rPr>
          <w:sz w:val="20"/>
        </w:rPr>
        <w:t xml:space="preserve"> </w:t>
      </w:r>
      <w:proofErr w:type="spellStart"/>
      <w:r w:rsidR="00464E9F">
        <w:rPr>
          <w:sz w:val="20"/>
        </w:rPr>
        <w:t>of</w:t>
      </w:r>
      <w:proofErr w:type="spellEnd"/>
      <w:r w:rsidR="00464E9F">
        <w:rPr>
          <w:sz w:val="20"/>
        </w:rPr>
        <w:t xml:space="preserve"> </w:t>
      </w:r>
      <w:r w:rsidRPr="009B6D57">
        <w:rPr>
          <w:sz w:val="20"/>
        </w:rPr>
        <w:t>ÚRS PRAHA, a.s.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</w:t>
      </w:r>
      <w:proofErr w:type="spellStart"/>
      <w:r w:rsidRPr="009B6D57">
        <w:rPr>
          <w:sz w:val="20"/>
        </w:rPr>
        <w:t>t</w:t>
      </w:r>
      <w:r w:rsidR="00F56469" w:rsidRPr="009B6D57">
        <w:rPr>
          <w:sz w:val="20"/>
        </w:rPr>
        <w:t>he</w:t>
      </w:r>
      <w:proofErr w:type="spellEnd"/>
      <w:r w:rsidR="00F56469" w:rsidRPr="009B6D57">
        <w:rPr>
          <w:sz w:val="20"/>
        </w:rPr>
        <w:t> </w:t>
      </w:r>
      <w:proofErr w:type="spellStart"/>
      <w:r w:rsidRPr="009B6D57">
        <w:rPr>
          <w:bCs/>
          <w:sz w:val="20"/>
        </w:rPr>
        <w:t>Classification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Types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(</w:t>
      </w:r>
      <w:hyperlink r:id="rId7" w:tooltip="Classifications used by CZSO" w:history="1">
        <w:r w:rsidRPr="009B6D57">
          <w:rPr>
            <w:rStyle w:val="Hypertextovodkaz"/>
            <w:b/>
            <w:bCs/>
            <w:sz w:val="20"/>
          </w:rPr>
          <w:t>CC</w:t>
        </w:r>
      </w:hyperlink>
      <w:r w:rsidRPr="009B6D57">
        <w:rPr>
          <w:sz w:val="20"/>
        </w:rPr>
        <w:t xml:space="preserve">) </w:t>
      </w:r>
      <w:proofErr w:type="spellStart"/>
      <w:r w:rsidR="00840904">
        <w:rPr>
          <w:sz w:val="20"/>
        </w:rPr>
        <w:t>which</w:t>
      </w:r>
      <w:proofErr w:type="spellEnd"/>
      <w:r w:rsidR="00840904">
        <w:rPr>
          <w:sz w:val="20"/>
        </w:rPr>
        <w:t xml:space="preserve"> </w:t>
      </w:r>
      <w:r w:rsidRPr="009B6D57">
        <w:rPr>
          <w:sz w:val="20"/>
        </w:rPr>
        <w:t xml:space="preserve">has </w:t>
      </w:r>
      <w:proofErr w:type="spellStart"/>
      <w:r w:rsidRPr="009B6D57">
        <w:rPr>
          <w:sz w:val="20"/>
        </w:rPr>
        <w:t>been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used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for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publication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from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the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year</w:t>
      </w:r>
      <w:proofErr w:type="spellEnd"/>
      <w:r w:rsidRPr="009B6D57">
        <w:rPr>
          <w:sz w:val="20"/>
        </w:rPr>
        <w:t xml:space="preserve"> 2004.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</w:p>
    <w:p w:rsidR="001B34B1" w:rsidRPr="009B6D57" w:rsidRDefault="00840904" w:rsidP="00E75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Stav 1-04 -</w:t>
      </w:r>
      <w:r w:rsidR="00451EC1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question</w:t>
      </w:r>
      <w:r w:rsidR="00912E38">
        <w:rPr>
          <w:rFonts w:ascii="Arial" w:hAnsi="Arial" w:cs="Arial"/>
          <w:sz w:val="20"/>
          <w:szCs w:val="20"/>
        </w:rPr>
        <w:t>n</w:t>
      </w:r>
      <w:r w:rsidR="00451EC1" w:rsidRPr="009B6D57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construction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r w:rsidR="00451EC1" w:rsidRPr="009B6D57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>
        <w:rPr>
          <w:rFonts w:ascii="Arial" w:hAnsi="Arial" w:cs="Arial"/>
          <w:sz w:val="20"/>
          <w:szCs w:val="20"/>
        </w:rPr>
        <w:t>survey</w:t>
      </w:r>
      <w:proofErr w:type="spellEnd"/>
      <w:r w:rsidR="002655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>
        <w:rPr>
          <w:rFonts w:ascii="Arial" w:hAnsi="Arial" w:cs="Arial"/>
          <w:sz w:val="20"/>
          <w:szCs w:val="20"/>
        </w:rPr>
        <w:t>survey</w:t>
      </w:r>
      <w:proofErr w:type="spellEnd"/>
      <w:r w:rsidR="00F364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>.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by</w:t>
      </w:r>
      <w:r w:rsidR="00BF5BC2" w:rsidRPr="009B6D57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2012.</w:t>
      </w:r>
    </w:p>
    <w:p w:rsidR="00E75DFA" w:rsidRPr="009B6D57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6D57">
        <w:rPr>
          <w:rFonts w:ascii="Arial" w:hAnsi="Arial" w:cs="Arial"/>
          <w:sz w:val="20"/>
          <w:szCs w:val="20"/>
          <w:lang w:val="en-US"/>
        </w:rPr>
        <w:t>730 respondents of all size classes and different legal forms (CZ-N</w:t>
      </w:r>
      <w:r>
        <w:rPr>
          <w:rFonts w:ascii="Arial" w:hAnsi="Arial" w:cs="Arial"/>
          <w:sz w:val="20"/>
          <w:szCs w:val="20"/>
          <w:lang w:val="en-US"/>
        </w:rPr>
        <w:t xml:space="preserve">ACE 25, 28, 33, 41, 42, 43,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80</w:t>
      </w:r>
      <w:proofErr w:type="gramEnd"/>
      <w:r>
        <w:rPr>
          <w:rFonts w:ascii="Arial" w:hAnsi="Arial" w:cs="Arial"/>
          <w:sz w:val="20"/>
          <w:szCs w:val="20"/>
          <w:lang w:val="en-US"/>
        </w:rPr>
        <w:t>)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>
        <w:rPr>
          <w:rFonts w:ascii="Arial" w:hAnsi="Arial" w:cs="Arial"/>
          <w:sz w:val="20"/>
          <w:szCs w:val="20"/>
          <w:lang w:val="en-US"/>
        </w:rPr>
        <w:t>database of establishments.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The prices </w:t>
      </w:r>
      <w:r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>
        <w:rPr>
          <w:rFonts w:ascii="Arial" w:hAnsi="Arial" w:cs="Arial"/>
          <w:sz w:val="20"/>
          <w:szCs w:val="20"/>
          <w:lang w:val="en-US"/>
        </w:rPr>
        <w:t> </w:t>
      </w:r>
      <w:r w:rsidR="00E75DFA" w:rsidRPr="009B6D57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 exclusive of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VAT and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3363C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942BDD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942BDD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9B6D57" w:rsidRDefault="0075447E" w:rsidP="00FB01CE">
      <w:pPr>
        <w:pStyle w:val="Zkladntextodsazen"/>
        <w:ind w:firstLine="0"/>
        <w:rPr>
          <w:sz w:val="20"/>
        </w:rPr>
      </w:pPr>
    </w:p>
    <w:p w:rsidR="001810C4" w:rsidRPr="009B6D57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19309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9B6D57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are firstly calculated by arithmetic mean </w:t>
      </w:r>
      <w:r w:rsidR="00136F5D">
        <w:rPr>
          <w:rFonts w:ascii="Arial" w:hAnsi="Arial" w:cs="Arial"/>
          <w:sz w:val="20"/>
          <w:szCs w:val="20"/>
          <w:lang w:val="en-GB"/>
        </w:rPr>
        <w:t>of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>
        <w:rPr>
          <w:rFonts w:ascii="Arial" w:hAnsi="Arial" w:cs="Arial"/>
          <w:sz w:val="20"/>
          <w:szCs w:val="20"/>
          <w:lang w:val="en-GB"/>
        </w:rPr>
        <w:t>linked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>
        <w:rPr>
          <w:rFonts w:ascii="Arial" w:hAnsi="Arial" w:cs="Arial"/>
          <w:sz w:val="20"/>
          <w:szCs w:val="20"/>
          <w:lang w:val="en-GB"/>
        </w:rPr>
        <w:t>each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9B6D57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492332695" r:id="rId9"/>
        </w:objec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9B6D57">
        <w:rPr>
          <w:rFonts w:ascii="Arial" w:hAnsi="Arial" w:cs="Arial"/>
          <w:sz w:val="20"/>
          <w:szCs w:val="20"/>
          <w:lang w:val="en-GB"/>
        </w:rPr>
        <w:t xml:space="preserve"> (4Q 2010)</w:t>
      </w:r>
      <w:r w:rsidRPr="009B6D57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in 2007-2010</w:t>
      </w:r>
      <w:r w:rsidRPr="009B6D57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9B6D57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9B6D57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9B6D57">
        <w:rPr>
          <w:rFonts w:ascii="Arial" w:hAnsi="Arial" w:cs="Arial"/>
          <w:sz w:val="20"/>
          <w:szCs w:val="20"/>
        </w:rPr>
        <w:t>three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levels</w:t>
      </w:r>
      <w:proofErr w:type="spellEnd"/>
      <w:r w:rsidRPr="009B6D57">
        <w:rPr>
          <w:rFonts w:ascii="Arial" w:hAnsi="Arial" w:cs="Arial"/>
          <w:sz w:val="20"/>
          <w:szCs w:val="20"/>
        </w:rPr>
        <w:t>:</w:t>
      </w:r>
    </w:p>
    <w:p w:rsidR="006F3EB6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R</w:t>
      </w:r>
      <w:r w:rsidR="00B23EBF" w:rsidRPr="009B6D57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survey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sample</w:t>
      </w:r>
      <w:r w:rsidR="005609C4" w:rsidRPr="009B6D57">
        <w:rPr>
          <w:rFonts w:ascii="Arial" w:hAnsi="Arial" w:cs="Arial"/>
          <w:sz w:val="20"/>
          <w:szCs w:val="20"/>
        </w:rPr>
        <w:t>.</w:t>
      </w:r>
    </w:p>
    <w:p w:rsidR="005609C4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Aritmetic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all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corresponding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</w:t>
      </w:r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each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>
        <w:rPr>
          <w:rFonts w:ascii="Arial" w:hAnsi="Arial" w:cs="Arial"/>
          <w:sz w:val="20"/>
          <w:szCs w:val="20"/>
        </w:rPr>
        <w:t>Final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>
        <w:rPr>
          <w:rFonts w:ascii="Arial" w:hAnsi="Arial" w:cs="Arial"/>
          <w:sz w:val="20"/>
          <w:szCs w:val="20"/>
        </w:rPr>
        <w:t>is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8F105C">
        <w:rPr>
          <w:rFonts w:ascii="Arial" w:hAnsi="Arial" w:cs="Arial"/>
          <w:sz w:val="20"/>
          <w:szCs w:val="20"/>
        </w:rPr>
        <w:t>then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chained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through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time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series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>
        <w:rPr>
          <w:rFonts w:ascii="Arial" w:hAnsi="Arial" w:cs="Arial"/>
          <w:sz w:val="20"/>
          <w:szCs w:val="20"/>
        </w:rPr>
        <w:t>time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r w:rsidR="008F105C">
        <w:rPr>
          <w:rFonts w:ascii="Arial" w:hAnsi="Arial" w:cs="Arial"/>
          <w:sz w:val="20"/>
          <w:szCs w:val="20"/>
        </w:rPr>
        <w:t xml:space="preserve">period. </w:t>
      </w:r>
    </w:p>
    <w:p w:rsidR="001B34B1" w:rsidRPr="009B6D57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Items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from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system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B6D57">
        <w:rPr>
          <w:rFonts w:ascii="Arial" w:hAnsi="Arial" w:cs="Arial"/>
          <w:sz w:val="20"/>
          <w:szCs w:val="20"/>
        </w:rPr>
        <w:t>arithmetic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relevant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  <w:r w:rsidR="006C7FD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of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9B6D57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>.</w:t>
      </w:r>
    </w:p>
    <w:p w:rsidR="008D021C" w:rsidRPr="009B6D57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structures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and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published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table No. 1.</w:t>
      </w:r>
      <w:r w:rsidR="008D1175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>
        <w:rPr>
          <w:rFonts w:ascii="Arial" w:hAnsi="Arial" w:cs="Arial"/>
          <w:sz w:val="20"/>
          <w:szCs w:val="20"/>
        </w:rPr>
        <w:t>Processed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survey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>
        <w:rPr>
          <w:rFonts w:ascii="Arial" w:hAnsi="Arial" w:cs="Arial"/>
          <w:sz w:val="20"/>
          <w:szCs w:val="20"/>
        </w:rPr>
        <w:t>forms</w:t>
      </w:r>
      <w:proofErr w:type="spellEnd"/>
      <w:r w:rsidR="008D1175">
        <w:rPr>
          <w:rFonts w:ascii="Arial" w:hAnsi="Arial" w:cs="Arial"/>
          <w:sz w:val="20"/>
          <w:szCs w:val="20"/>
        </w:rPr>
        <w:t>´</w:t>
      </w:r>
      <w:r w:rsidR="0052128B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refers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to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A355BE" w:rsidRPr="009B6D57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Ceny Stav 1-04</w:t>
      </w:r>
      <w:r w:rsidR="00A355BE" w:rsidRPr="009B6D57">
        <w:rPr>
          <w:rFonts w:ascii="Arial" w:hAnsi="Arial" w:cs="Arial"/>
          <w:sz w:val="20"/>
          <w:szCs w:val="20"/>
        </w:rPr>
        <w:t>)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to</w:t>
      </w:r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100A13">
        <w:rPr>
          <w:rFonts w:ascii="Arial" w:hAnsi="Arial" w:cs="Arial"/>
          <w:sz w:val="20"/>
          <w:szCs w:val="20"/>
        </w:rPr>
        <w:t>final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>.</w:t>
      </w:r>
    </w:p>
    <w:p w:rsidR="009443CD" w:rsidRPr="009B6D57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9B6D57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weighted average of selected price indices of </w:t>
      </w:r>
      <w:r w:rsidRPr="009B6D57">
        <w:rPr>
          <w:rFonts w:ascii="Arial" w:hAnsi="Arial" w:cs="Arial"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onstruction </w:t>
      </w:r>
      <w:r w:rsidR="008D1175">
        <w:rPr>
          <w:rFonts w:ascii="Arial" w:hAnsi="Arial" w:cs="Arial"/>
          <w:sz w:val="20"/>
          <w:szCs w:val="20"/>
          <w:lang w:val="en-GB"/>
        </w:rPr>
        <w:t xml:space="preserve">structures and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works in </w:t>
      </w:r>
      <w:r w:rsidRPr="009B6D57">
        <w:rPr>
          <w:rFonts w:ascii="Arial" w:hAnsi="Arial" w:cs="Arial"/>
          <w:sz w:val="20"/>
          <w:szCs w:val="20"/>
          <w:lang w:val="en-GB"/>
        </w:rPr>
        <w:t>the 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TSKPstat</w:t>
      </w:r>
      <w:proofErr w:type="spellEnd"/>
      <w:r w:rsidR="00140D66" w:rsidRPr="009B6D57">
        <w:rPr>
          <w:rFonts w:ascii="Arial" w:hAnsi="Arial" w:cs="Arial"/>
          <w:sz w:val="20"/>
          <w:szCs w:val="20"/>
          <w:lang w:val="en-GB"/>
        </w:rPr>
        <w:t>. The</w:t>
      </w:r>
      <w:r w:rsidR="001810C4" w:rsidRPr="009B6D57">
        <w:rPr>
          <w:rFonts w:ascii="Arial" w:hAnsi="Arial" w:cs="Arial"/>
          <w:sz w:val="20"/>
          <w:szCs w:val="20"/>
          <w:lang w:val="en-GB"/>
        </w:rPr>
        <w:t>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e</w:t>
      </w:r>
      <w:r w:rsidR="00E20289" w:rsidRPr="009B6D57">
        <w:rPr>
          <w:rFonts w:ascii="Arial" w:hAnsi="Arial" w:cs="Arial"/>
          <w:sz w:val="20"/>
          <w:szCs w:val="20"/>
          <w:lang w:val="en-GB"/>
        </w:rPr>
        <w:t xml:space="preserve"> individual price indices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 the representatives are aggregated into aggregate indices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9B6D57">
        <w:rPr>
          <w:rFonts w:ascii="Arial" w:hAnsi="Arial" w:cs="Arial"/>
          <w:sz w:val="20"/>
          <w:szCs w:val="20"/>
          <w:lang w:val="en-GB"/>
        </w:rPr>
        <w:t>the 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F56469" w:rsidRPr="009B6D57">
        <w:rPr>
          <w:rFonts w:ascii="Arial" w:hAnsi="Arial" w:cs="Arial"/>
          <w:sz w:val="20"/>
          <w:szCs w:val="20"/>
          <w:lang w:val="en-GB"/>
        </w:rPr>
        <w:t>CC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40D66" w:rsidRPr="009B6D57">
        <w:rPr>
          <w:rFonts w:ascii="Arial" w:hAnsi="Arial" w:cs="Arial"/>
          <w:sz w:val="20"/>
          <w:szCs w:val="20"/>
          <w:lang w:val="en-GB"/>
        </w:rPr>
        <w:t>1 Buildings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810C4" w:rsidRPr="009B6D57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9B6D57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9B6D57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 published in the table No. </w:t>
      </w:r>
      <w:r>
        <w:rPr>
          <w:rFonts w:ascii="Arial" w:hAnsi="Arial" w:cs="Arial"/>
          <w:bCs/>
          <w:sz w:val="20"/>
          <w:szCs w:val="20"/>
          <w:lang w:val="en-GB"/>
        </w:rPr>
        <w:t>2</w:t>
      </w:r>
      <w:r w:rsidRPr="009B6D5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34CF" w:rsidRPr="009B6D57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</w:t>
      </w:r>
      <w:r w:rsidRPr="008E6DF2">
        <w:rPr>
          <w:rFonts w:ascii="Arial" w:hAnsi="Arial" w:cs="Arial"/>
          <w:b/>
          <w:bCs/>
          <w:sz w:val="20"/>
          <w:szCs w:val="20"/>
          <w:lang w:val="en-GB"/>
        </w:rPr>
        <w:t>kinds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of constructions nomenclature </w:t>
      </w:r>
      <w:r w:rsidRPr="007516BB">
        <w:rPr>
          <w:rFonts w:ascii="Arial" w:hAnsi="Arial" w:cs="Arial"/>
          <w:bCs/>
          <w:sz w:val="20"/>
          <w:szCs w:val="20"/>
          <w:lang w:val="en-GB"/>
        </w:rPr>
        <w:t>and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using a</w:t>
      </w:r>
      <w:r w:rsidR="002D3E8C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9B6D57">
        <w:rPr>
          <w:rFonts w:ascii="Arial" w:hAnsi="Arial" w:cs="Arial"/>
          <w:sz w:val="20"/>
          <w:szCs w:val="20"/>
          <w:lang w:val="en-GB"/>
        </w:rPr>
        <w:t>,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9B6D57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9B6D57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9B6D57" w:rsidRDefault="00311342" w:rsidP="00311342">
      <w:pPr>
        <w:pStyle w:val="Nadpis1"/>
        <w:rPr>
          <w:sz w:val="20"/>
          <w:szCs w:val="20"/>
        </w:rPr>
      </w:pPr>
      <w:r w:rsidRPr="009B6D57">
        <w:rPr>
          <w:sz w:val="20"/>
          <w:szCs w:val="20"/>
        </w:rPr>
        <w:t>Average prices of representative construction works</w:t>
      </w:r>
    </w:p>
    <w:p w:rsidR="00311342" w:rsidRPr="009B6D57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There </w:t>
      </w:r>
      <w:proofErr w:type="gramStart"/>
      <w:r w:rsidRPr="009B6D57">
        <w:rPr>
          <w:rFonts w:ascii="Arial" w:hAnsi="Arial" w:cs="Arial"/>
          <w:sz w:val="20"/>
          <w:szCs w:val="20"/>
          <w:lang w:val="en-GB"/>
        </w:rPr>
        <w:t>are</w:t>
      </w:r>
      <w:proofErr w:type="gramEnd"/>
      <w:r w:rsidRPr="009B6D57">
        <w:rPr>
          <w:rFonts w:ascii="Arial" w:hAnsi="Arial" w:cs="Arial"/>
          <w:sz w:val="20"/>
          <w:szCs w:val="20"/>
          <w:lang w:val="en-GB"/>
        </w:rPr>
        <w:t> 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</w:t>
      </w:r>
      <w:r w:rsidR="002D3E8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>
        <w:rPr>
          <w:rFonts w:ascii="Arial" w:hAnsi="Arial" w:cs="Arial"/>
          <w:sz w:val="20"/>
          <w:szCs w:val="20"/>
          <w:lang w:val="en-GB"/>
        </w:rPr>
        <w:t>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9B6D57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9B6D57">
        <w:rPr>
          <w:rFonts w:ascii="Arial" w:hAnsi="Arial" w:cs="Arial"/>
          <w:sz w:val="20"/>
          <w:szCs w:val="20"/>
          <w:lang w:val="en-GB"/>
        </w:rPr>
        <w:t>onstruction works in </w:t>
      </w:r>
      <w:r w:rsidRPr="009B6D57">
        <w:rPr>
          <w:rFonts w:ascii="Arial" w:hAnsi="Arial" w:cs="Arial"/>
          <w:sz w:val="20"/>
          <w:szCs w:val="20"/>
          <w:lang w:val="en-GB"/>
        </w:rPr>
        <w:t>the</w:t>
      </w:r>
      <w:r w:rsidR="00311342" w:rsidRPr="009B6D57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9B6D57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9B6D57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output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were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revised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DC2EAD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DC2E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and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prod</w:t>
      </w:r>
      <w:r w:rsidR="00D010F8" w:rsidRPr="009B6D57">
        <w:rPr>
          <w:rFonts w:ascii="Arial" w:hAnsi="Arial" w:cs="Arial"/>
          <w:sz w:val="20"/>
          <w:szCs w:val="20"/>
        </w:rPr>
        <w:t>u</w:t>
      </w:r>
      <w:r w:rsidR="00F902B2" w:rsidRPr="009B6D57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9B6D57">
        <w:rPr>
          <w:rFonts w:ascii="Arial" w:hAnsi="Arial" w:cs="Arial"/>
          <w:sz w:val="20"/>
          <w:szCs w:val="20"/>
        </w:rPr>
        <w:t xml:space="preserve"> CPA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included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92457F">
          <w:rPr>
            <w:rStyle w:val="Hypertextovodkaz"/>
            <w:rFonts w:ascii="Arial" w:hAnsi="Arial" w:cs="Arial"/>
            <w:sz w:val="20"/>
            <w:szCs w:val="20"/>
            <w:lang w:val="en-GB"/>
          </w:rPr>
          <w:t>C</w:t>
        </w:r>
        <w:r w:rsidR="00252987" w:rsidRPr="0092457F">
          <w:rPr>
            <w:rStyle w:val="Hypertextovodkaz"/>
            <w:rFonts w:ascii="Arial" w:hAnsi="Arial" w:cs="Arial"/>
            <w:sz w:val="20"/>
            <w:szCs w:val="20"/>
            <w:lang w:val="en-GB"/>
          </w:rPr>
          <w:t>PA</w:t>
        </w:r>
      </w:hyperlink>
      <w:r w:rsidR="00252987" w:rsidRPr="009B6D57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9B6D57" w:rsidRDefault="00F902B2" w:rsidP="00252987">
      <w:pPr>
        <w:pStyle w:val="Nadpis4"/>
        <w:rPr>
          <w:b w:val="0"/>
          <w:sz w:val="20"/>
          <w:szCs w:val="20"/>
        </w:rPr>
      </w:pPr>
      <w:r w:rsidRPr="009B6D57">
        <w:rPr>
          <w:b w:val="0"/>
          <w:sz w:val="20"/>
          <w:szCs w:val="20"/>
        </w:rPr>
        <w:t>Indices of construction costs of c</w:t>
      </w:r>
      <w:r w:rsidR="000B13D5" w:rsidRPr="009B6D57">
        <w:rPr>
          <w:b w:val="0"/>
          <w:sz w:val="20"/>
          <w:szCs w:val="20"/>
        </w:rPr>
        <w:t>onstruction output are </w:t>
      </w:r>
      <w:r w:rsidRPr="009B6D57">
        <w:rPr>
          <w:b w:val="0"/>
          <w:sz w:val="20"/>
          <w:szCs w:val="20"/>
        </w:rPr>
        <w:t>composed from price indices of industrial p</w:t>
      </w:r>
      <w:r w:rsidR="000B13D5" w:rsidRPr="009B6D57">
        <w:rPr>
          <w:b w:val="0"/>
          <w:sz w:val="20"/>
          <w:szCs w:val="20"/>
        </w:rPr>
        <w:t xml:space="preserve">roducers, </w:t>
      </w:r>
      <w:r w:rsidRPr="009B6D57">
        <w:rPr>
          <w:b w:val="0"/>
          <w:sz w:val="20"/>
          <w:szCs w:val="20"/>
        </w:rPr>
        <w:t>salaries, inland freight t</w:t>
      </w:r>
      <w:r w:rsidR="000B13D5" w:rsidRPr="009B6D57">
        <w:rPr>
          <w:b w:val="0"/>
          <w:sz w:val="20"/>
          <w:szCs w:val="20"/>
        </w:rPr>
        <w:t>ransport and outgoings entering into building</w:t>
      </w:r>
      <w:r w:rsidR="00252987" w:rsidRPr="009B6D57">
        <w:rPr>
          <w:b w:val="0"/>
          <w:sz w:val="20"/>
          <w:szCs w:val="20"/>
        </w:rPr>
        <w:t xml:space="preserve"> industry</w:t>
      </w:r>
      <w:r w:rsidR="000B13D5" w:rsidRPr="009B6D57">
        <w:rPr>
          <w:b w:val="0"/>
          <w:sz w:val="20"/>
          <w:szCs w:val="20"/>
        </w:rPr>
        <w:t>.</w:t>
      </w:r>
      <w:r w:rsidR="00252987" w:rsidRPr="009B6D57">
        <w:rPr>
          <w:b w:val="0"/>
          <w:sz w:val="20"/>
          <w:szCs w:val="20"/>
        </w:rPr>
        <w:t xml:space="preserve"> </w:t>
      </w:r>
      <w:r w:rsidR="000B13D5" w:rsidRPr="009B6D57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Pr="009B6D57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9B6D57" w:rsidRDefault="00F36108" w:rsidP="000B13D5">
      <w:pPr>
        <w:pStyle w:val="Nadpis4"/>
        <w:rPr>
          <w:sz w:val="20"/>
          <w:szCs w:val="20"/>
        </w:rPr>
      </w:pPr>
      <w:r w:rsidRPr="009B6D57">
        <w:rPr>
          <w:sz w:val="20"/>
          <w:szCs w:val="20"/>
        </w:rPr>
        <w:t>Price indices of material inputs of c</w:t>
      </w:r>
      <w:r w:rsidR="000B13D5" w:rsidRPr="009B6D57">
        <w:rPr>
          <w:sz w:val="20"/>
          <w:szCs w:val="20"/>
        </w:rPr>
        <w:t>onstruction output</w:t>
      </w:r>
    </w:p>
    <w:p w:rsidR="007E6AE9" w:rsidRPr="009B6D57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641AF">
        <w:rPr>
          <w:rFonts w:ascii="Arial" w:hAnsi="Arial" w:cs="Arial"/>
          <w:sz w:val="20"/>
          <w:szCs w:val="20"/>
          <w:lang w:val="en-GB"/>
        </w:rPr>
        <w:t xml:space="preserve">Price index calculation of material inputs of construction output is a part of calculation of construction cost </w:t>
      </w:r>
      <w:r>
        <w:rPr>
          <w:rFonts w:ascii="Arial" w:hAnsi="Arial" w:cs="Arial"/>
          <w:sz w:val="20"/>
          <w:szCs w:val="20"/>
          <w:lang w:val="en-GB"/>
        </w:rPr>
        <w:t>price index</w:t>
      </w:r>
      <w:r w:rsidRPr="001641AF">
        <w:rPr>
          <w:rFonts w:ascii="Arial" w:hAnsi="Arial" w:cs="Arial"/>
          <w:sz w:val="20"/>
          <w:szCs w:val="20"/>
          <w:lang w:val="en-GB"/>
        </w:rPr>
        <w:t>.</w:t>
      </w:r>
    </w:p>
    <w:p w:rsidR="00B12AD7" w:rsidRPr="009B6D57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9B6D57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9B6D57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9B6D57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>
        <w:rPr>
          <w:rFonts w:ascii="Arial" w:hAnsi="Arial" w:cs="Arial"/>
          <w:sz w:val="20"/>
          <w:szCs w:val="20"/>
          <w:lang w:val="en-GB"/>
        </w:rPr>
        <w:t>CC</w:t>
      </w:r>
      <w:r w:rsidR="00751631" w:rsidRPr="009B6D57">
        <w:rPr>
          <w:rFonts w:ascii="Arial" w:hAnsi="Arial" w:cs="Arial"/>
          <w:sz w:val="20"/>
          <w:szCs w:val="20"/>
          <w:lang w:val="en-GB"/>
        </w:rPr>
        <w:t>: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9B6D57">
        <w:rPr>
          <w:rFonts w:ascii="Arial" w:hAnsi="Arial" w:cs="Arial"/>
          <w:sz w:val="20"/>
          <w:szCs w:val="20"/>
          <w:lang w:val="en-GB"/>
        </w:rPr>
        <w:t>r</w:t>
      </w:r>
      <w:r w:rsidR="001810C4" w:rsidRPr="009B6D57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>2 </w:t>
      </w:r>
      <w:r w:rsidRPr="00CB7150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9B6D57">
        <w:rPr>
          <w:rFonts w:ascii="Arial" w:hAnsi="Arial" w:cs="Arial"/>
          <w:sz w:val="20"/>
          <w:szCs w:val="20"/>
        </w:rPr>
        <w:t>was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B6D57">
        <w:rPr>
          <w:rFonts w:ascii="Arial" w:hAnsi="Arial" w:cs="Arial"/>
          <w:sz w:val="20"/>
          <w:szCs w:val="20"/>
        </w:rPr>
        <w:t>edited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for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language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</w:p>
    <w:sectPr w:rsidR="001810C4" w:rsidRPr="009B6D57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F7AD3"/>
    <w:rsid w:val="00D010F8"/>
    <w:rsid w:val="00D1088B"/>
    <w:rsid w:val="00D519AA"/>
    <w:rsid w:val="00D80B2C"/>
    <w:rsid w:val="00DC2EAD"/>
    <w:rsid w:val="00E12969"/>
    <w:rsid w:val="00E15526"/>
    <w:rsid w:val="00E20289"/>
    <w:rsid w:val="00E75DFA"/>
    <w:rsid w:val="00E81115"/>
    <w:rsid w:val="00E86EDF"/>
    <w:rsid w:val="00EA7E6E"/>
    <w:rsid w:val="00EF155C"/>
    <w:rsid w:val="00F36108"/>
    <w:rsid w:val="00F36487"/>
    <w:rsid w:val="00F56469"/>
    <w:rsid w:val="00F71E6D"/>
    <w:rsid w:val="00F902B2"/>
    <w:rsid w:val="00FB01CE"/>
    <w:rsid w:val="00F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55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EF89-E1A8-4B63-90E7-94ACDFE4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7496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subject/>
  <dc:creator>hochova</dc:creator>
  <cp:keywords/>
  <dc:description/>
  <cp:lastModifiedBy>Petra Hochová</cp:lastModifiedBy>
  <cp:revision>6</cp:revision>
  <cp:lastPrinted>2012-04-03T11:40:00Z</cp:lastPrinted>
  <dcterms:created xsi:type="dcterms:W3CDTF">2014-02-17T11:55:00Z</dcterms:created>
  <dcterms:modified xsi:type="dcterms:W3CDTF">2015-05-05T10:05:00Z</dcterms:modified>
</cp:coreProperties>
</file>