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39" w:rsidRPr="00D30816" w:rsidRDefault="00240220" w:rsidP="00D30816">
      <w:pPr>
        <w:pStyle w:val="Nadpis2"/>
        <w:pageBreakBefore/>
        <w:tabs>
          <w:tab w:val="left" w:pos="360"/>
        </w:tabs>
        <w:spacing w:after="120"/>
        <w:rPr>
          <w:i/>
          <w:iCs/>
          <w:color w:val="20959B"/>
          <w:szCs w:val="28"/>
        </w:rPr>
      </w:pPr>
      <w:r w:rsidRPr="00D30816">
        <w:rPr>
          <w:szCs w:val="28"/>
        </w:rPr>
        <w:t>8</w:t>
      </w:r>
      <w:r w:rsidR="00553139" w:rsidRPr="00D30816">
        <w:rPr>
          <w:szCs w:val="28"/>
        </w:rPr>
        <w:t>.</w:t>
      </w:r>
      <w:r w:rsidR="00553139" w:rsidRPr="00D30816">
        <w:rPr>
          <w:szCs w:val="28"/>
        </w:rPr>
        <w:tab/>
      </w:r>
      <w:r w:rsidR="00D30816" w:rsidRPr="00D30816">
        <w:rPr>
          <w:szCs w:val="28"/>
        </w:rPr>
        <w:t xml:space="preserve">Elektronické sdílení informací k řízení dodavatelsko-odběratelských </w:t>
      </w:r>
      <w:r w:rsidR="00D30816">
        <w:rPr>
          <w:szCs w:val="28"/>
        </w:rPr>
        <w:br/>
        <w:t xml:space="preserve">     </w:t>
      </w:r>
      <w:r w:rsidR="00D30816" w:rsidRPr="00D30816">
        <w:rPr>
          <w:szCs w:val="28"/>
        </w:rPr>
        <w:t>vztahů</w:t>
      </w:r>
    </w:p>
    <w:p w:rsidR="00BA39DE" w:rsidRDefault="00BA39DE" w:rsidP="00BA39D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240220">
        <w:rPr>
          <w:rFonts w:ascii="Arial" w:hAnsi="Arial" w:cs="Arial"/>
          <w:b/>
          <w:bCs/>
          <w:iCs/>
          <w:sz w:val="20"/>
          <w:szCs w:val="20"/>
          <w:lang w:eastAsia="cs-CZ"/>
        </w:rPr>
        <w:t>Elektronickou výměnou</w:t>
      </w:r>
      <w:r w:rsidR="00D30816">
        <w:rPr>
          <w:rFonts w:ascii="Arial" w:hAnsi="Arial" w:cs="Arial"/>
          <w:b/>
          <w:bCs/>
          <w:iCs/>
          <w:sz w:val="20"/>
          <w:szCs w:val="20"/>
          <w:lang w:eastAsia="cs-CZ"/>
        </w:rPr>
        <w:t xml:space="preserve"> (sdílením)</w:t>
      </w:r>
      <w:r w:rsidRPr="00240220">
        <w:rPr>
          <w:rFonts w:ascii="Arial" w:hAnsi="Arial" w:cs="Arial"/>
          <w:b/>
          <w:bCs/>
          <w:iCs/>
          <w:sz w:val="20"/>
          <w:szCs w:val="20"/>
          <w:lang w:eastAsia="cs-CZ"/>
        </w:rPr>
        <w:t xml:space="preserve"> dat</w:t>
      </w:r>
      <w:r w:rsidRPr="00240220">
        <w:rPr>
          <w:rFonts w:ascii="Arial" w:hAnsi="Arial" w:cs="Arial"/>
          <w:bCs/>
          <w:iCs/>
          <w:sz w:val="20"/>
          <w:szCs w:val="20"/>
          <w:lang w:eastAsia="cs-CZ"/>
        </w:rPr>
        <w:t xml:space="preserve"> mezi podnikem a jiným subjektem se </w:t>
      </w:r>
      <w:r w:rsidR="00240220">
        <w:rPr>
          <w:rFonts w:ascii="Arial" w:hAnsi="Arial" w:cs="Arial"/>
          <w:bCs/>
          <w:iCs/>
          <w:sz w:val="20"/>
          <w:szCs w:val="20"/>
          <w:lang w:eastAsia="cs-CZ"/>
        </w:rPr>
        <w:t>v rámci tohoto šetření</w:t>
      </w:r>
      <w:r w:rsidRPr="00240220">
        <w:rPr>
          <w:rFonts w:ascii="Arial" w:hAnsi="Arial" w:cs="Arial"/>
          <w:bCs/>
          <w:iCs/>
          <w:sz w:val="20"/>
          <w:szCs w:val="20"/>
          <w:lang w:eastAsia="cs-CZ"/>
        </w:rPr>
        <w:t xml:space="preserve"> rozumí přenos strukturovaných zpráv (např. objednávek, faktur, platebních příkazů, katalogových listů zboží, apod.) elektronickou cestou mezi dvěma počítačovými aplikacemi, a to bez použití manuálního zápisu, přepisu či opisu zprávy. Tyto zprávy jsou založeny na standardech umožňujících jejich automatizované zpracování </w:t>
      </w:r>
      <w:r w:rsidRPr="00240220">
        <w:rPr>
          <w:rFonts w:ascii="Arial" w:hAnsi="Arial" w:cs="Arial"/>
          <w:bCs/>
          <w:iCs/>
          <w:sz w:val="20"/>
          <w:szCs w:val="20"/>
          <w:lang w:eastAsia="cs-CZ"/>
        </w:rPr>
        <w:br/>
        <w:t xml:space="preserve">(např. EDI, XML, ISDOC či jiných proprietárních formátech). </w:t>
      </w:r>
      <w:r w:rsidRPr="00240220">
        <w:rPr>
          <w:rFonts w:ascii="Arial" w:hAnsi="Arial" w:cs="Arial"/>
          <w:bCs/>
          <w:sz w:val="20"/>
          <w:szCs w:val="20"/>
          <w:lang w:eastAsia="cs-CZ"/>
        </w:rPr>
        <w:t>Elektronická výměna dat je řešením, které v komunikaci mezi podniky nahrazuje klasické papírování (předávání papírových dokumentů). Přínosem je nejen rychlost, ale i značná úspora nákladů, zvládnutí velkého objemu agend skrze jejich důslednější automatizaci apod.</w:t>
      </w:r>
      <w:r w:rsidRPr="00240220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:rsidR="00BA39DE" w:rsidRPr="00240220" w:rsidRDefault="00BA39DE" w:rsidP="00BA39D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240220">
        <w:rPr>
          <w:rFonts w:ascii="Arial" w:hAnsi="Arial" w:cs="Arial"/>
          <w:bCs/>
          <w:sz w:val="20"/>
          <w:szCs w:val="20"/>
          <w:lang w:eastAsia="cs-CZ"/>
        </w:rPr>
        <w:t xml:space="preserve">V rámci tohoto </w:t>
      </w:r>
      <w:r w:rsidR="00240220">
        <w:rPr>
          <w:rFonts w:ascii="Arial" w:hAnsi="Arial" w:cs="Arial"/>
          <w:bCs/>
          <w:sz w:val="20"/>
          <w:szCs w:val="20"/>
          <w:lang w:eastAsia="cs-CZ"/>
        </w:rPr>
        <w:t>šetření</w:t>
      </w:r>
      <w:r w:rsidRPr="00240220">
        <w:rPr>
          <w:rFonts w:ascii="Arial" w:hAnsi="Arial" w:cs="Arial"/>
          <w:bCs/>
          <w:sz w:val="20"/>
          <w:szCs w:val="20"/>
          <w:lang w:eastAsia="cs-CZ"/>
        </w:rPr>
        <w:t xml:space="preserve"> se sledovalo využití </w:t>
      </w:r>
      <w:r>
        <w:rPr>
          <w:rFonts w:ascii="Arial" w:hAnsi="Arial" w:cs="Arial"/>
          <w:bCs/>
          <w:sz w:val="20"/>
          <w:szCs w:val="20"/>
          <w:lang w:eastAsia="cs-CZ"/>
        </w:rPr>
        <w:t>elektronické výměny dat pro:</w:t>
      </w:r>
    </w:p>
    <w:p w:rsidR="00BA39DE" w:rsidRPr="00254E9B" w:rsidRDefault="00BA39DE" w:rsidP="00C64A3B">
      <w:pPr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ind w:left="284" w:hanging="224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sdílení informací k řízení dodavatelsko</w:t>
      </w:r>
      <w:r w:rsidR="00240220">
        <w:rPr>
          <w:rFonts w:ascii="Arial" w:hAnsi="Arial" w:cs="Arial"/>
          <w:b/>
          <w:bCs/>
          <w:sz w:val="20"/>
          <w:szCs w:val="20"/>
          <w:lang w:eastAsia="cs-CZ"/>
        </w:rPr>
        <w:t>-odběratelských</w:t>
      </w:r>
      <w:r w:rsidR="00C64A3B">
        <w:rPr>
          <w:rFonts w:ascii="Arial" w:hAnsi="Arial" w:cs="Arial"/>
          <w:b/>
          <w:bCs/>
          <w:sz w:val="20"/>
          <w:szCs w:val="20"/>
          <w:lang w:eastAsia="cs-CZ"/>
        </w:rPr>
        <w:t xml:space="preserve"> v</w:t>
      </w:r>
      <w:r w:rsidR="00240220">
        <w:rPr>
          <w:rFonts w:ascii="Arial" w:hAnsi="Arial" w:cs="Arial"/>
          <w:b/>
          <w:bCs/>
          <w:sz w:val="20"/>
          <w:szCs w:val="20"/>
          <w:lang w:eastAsia="cs-CZ"/>
        </w:rPr>
        <w:t>ztahů</w:t>
      </w:r>
      <w:r w:rsidR="00C64A3B">
        <w:rPr>
          <w:rFonts w:ascii="Arial" w:hAnsi="Arial" w:cs="Arial"/>
          <w:b/>
          <w:bCs/>
          <w:sz w:val="20"/>
          <w:szCs w:val="20"/>
          <w:lang w:eastAsia="cs-CZ"/>
        </w:rPr>
        <w:t xml:space="preserve">: </w:t>
      </w:r>
      <w:r w:rsidR="00C64A3B" w:rsidRPr="00DC2EA7">
        <w:rPr>
          <w:rFonts w:ascii="Arial" w:hAnsi="Arial" w:cs="Arial"/>
          <w:bCs/>
          <w:sz w:val="20"/>
          <w:szCs w:val="20"/>
          <w:lang w:eastAsia="cs-CZ"/>
        </w:rPr>
        <w:t>výměn</w:t>
      </w:r>
      <w:r w:rsidR="00C64A3B">
        <w:rPr>
          <w:rFonts w:ascii="Arial" w:hAnsi="Arial" w:cs="Arial"/>
          <w:bCs/>
          <w:sz w:val="20"/>
          <w:szCs w:val="20"/>
          <w:lang w:eastAsia="cs-CZ"/>
        </w:rPr>
        <w:t>a všech forem</w:t>
      </w:r>
      <w:r w:rsidR="00C64A3B" w:rsidRPr="00DC2EA7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C64A3B">
        <w:rPr>
          <w:rFonts w:ascii="Arial" w:hAnsi="Arial" w:cs="Arial"/>
          <w:bCs/>
          <w:sz w:val="20"/>
          <w:szCs w:val="20"/>
          <w:lang w:eastAsia="cs-CZ"/>
        </w:rPr>
        <w:t xml:space="preserve">elektronických </w:t>
      </w:r>
      <w:r w:rsidR="00C64A3B" w:rsidRPr="00DC2EA7">
        <w:rPr>
          <w:rFonts w:ascii="Arial" w:hAnsi="Arial" w:cs="Arial"/>
          <w:bCs/>
          <w:sz w:val="20"/>
          <w:szCs w:val="20"/>
          <w:lang w:eastAsia="cs-CZ"/>
        </w:rPr>
        <w:t>informací</w:t>
      </w:r>
      <w:r w:rsidR="00C64A3B">
        <w:rPr>
          <w:rFonts w:ascii="Arial" w:hAnsi="Arial" w:cs="Arial"/>
          <w:bCs/>
          <w:sz w:val="20"/>
          <w:szCs w:val="20"/>
          <w:lang w:eastAsia="cs-CZ"/>
        </w:rPr>
        <w:t xml:space="preserve"> s dodavateli a odběrateli (zákazníky). Předávané informace slouží plánování a prognózování prodeje, koordinaci dodávek zboží a služeb, plánování a řízení výroby, řízení skladových zásob apod.</w:t>
      </w:r>
    </w:p>
    <w:p w:rsidR="00254E9B" w:rsidRPr="00EB6983" w:rsidRDefault="00254E9B" w:rsidP="00254E9B">
      <w:pPr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ind w:left="284" w:hanging="22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elektronické obchodování</w:t>
      </w:r>
      <w:r w:rsidR="00F97972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F97972" w:rsidRPr="00F97972">
        <w:rPr>
          <w:rFonts w:ascii="Arial" w:hAnsi="Arial" w:cs="Arial"/>
          <w:bCs/>
          <w:sz w:val="20"/>
          <w:szCs w:val="20"/>
          <w:lang w:eastAsia="cs-CZ"/>
        </w:rPr>
        <w:t>(podrobněji v kapitol</w:t>
      </w:r>
      <w:r w:rsidR="0030153A">
        <w:rPr>
          <w:rFonts w:ascii="Arial" w:hAnsi="Arial" w:cs="Arial"/>
          <w:bCs/>
          <w:sz w:val="20"/>
          <w:szCs w:val="20"/>
          <w:lang w:eastAsia="cs-CZ"/>
        </w:rPr>
        <w:t>ách</w:t>
      </w:r>
      <w:r w:rsidR="00F97972" w:rsidRPr="00F97972">
        <w:rPr>
          <w:rFonts w:ascii="Arial" w:hAnsi="Arial" w:cs="Arial"/>
          <w:bCs/>
          <w:sz w:val="20"/>
          <w:szCs w:val="20"/>
          <w:lang w:eastAsia="cs-CZ"/>
        </w:rPr>
        <w:t xml:space="preserve"> Elektronický prodej</w:t>
      </w:r>
      <w:r w:rsidR="0030153A">
        <w:rPr>
          <w:rFonts w:ascii="Arial" w:hAnsi="Arial" w:cs="Arial"/>
          <w:bCs/>
          <w:sz w:val="20"/>
          <w:szCs w:val="20"/>
          <w:lang w:eastAsia="cs-CZ"/>
        </w:rPr>
        <w:t xml:space="preserve"> a Elektronické nakupování</w:t>
      </w:r>
      <w:r w:rsidR="00F97972" w:rsidRPr="00F97972">
        <w:rPr>
          <w:rFonts w:ascii="Arial" w:hAnsi="Arial" w:cs="Arial"/>
          <w:bCs/>
          <w:sz w:val="20"/>
          <w:szCs w:val="20"/>
          <w:lang w:eastAsia="cs-CZ"/>
        </w:rPr>
        <w:t>)</w:t>
      </w:r>
    </w:p>
    <w:p w:rsidR="009303FC" w:rsidRPr="00300756" w:rsidRDefault="009303FC" w:rsidP="00300756">
      <w:pPr>
        <w:autoSpaceDE w:val="0"/>
        <w:autoSpaceDN w:val="0"/>
        <w:adjustRightInd w:val="0"/>
        <w:spacing w:after="60" w:line="288" w:lineRule="auto"/>
        <w:ind w:left="60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:rsidR="00553139" w:rsidRPr="0098620F" w:rsidRDefault="00553139" w:rsidP="0098620F">
      <w:pPr>
        <w:pStyle w:val="Nadpis2"/>
        <w:spacing w:before="12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:rsidR="00254E9B" w:rsidRPr="00785A88" w:rsidRDefault="00254E9B" w:rsidP="00254E9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785A88">
        <w:rPr>
          <w:rFonts w:ascii="Arial" w:hAnsi="Arial" w:cs="Arial"/>
          <w:sz w:val="20"/>
        </w:rPr>
        <w:t xml:space="preserve">Na začátku roku 2017 </w:t>
      </w:r>
      <w:r w:rsidRPr="003858B0">
        <w:rPr>
          <w:rFonts w:ascii="Arial" w:hAnsi="Arial" w:cs="Arial"/>
          <w:b/>
          <w:sz w:val="20"/>
        </w:rPr>
        <w:t>sdílelo elektronické informace s dodavateli či odběrateli</w:t>
      </w:r>
      <w:r w:rsidRPr="00785A88">
        <w:rPr>
          <w:rFonts w:ascii="Arial" w:hAnsi="Arial" w:cs="Arial"/>
          <w:sz w:val="20"/>
        </w:rPr>
        <w:t xml:space="preserve"> 12 % firem. Sdílení elektronických informací úzce souvisí s velikostí firmy: praktikuje a využívá jej bezmála 40 % velkých </w:t>
      </w:r>
      <w:r w:rsidR="00F923A7">
        <w:rPr>
          <w:rFonts w:ascii="Arial" w:hAnsi="Arial" w:cs="Arial"/>
          <w:sz w:val="20"/>
        </w:rPr>
        <w:t>subjektů</w:t>
      </w:r>
      <w:r w:rsidRPr="00785A88">
        <w:rPr>
          <w:rFonts w:ascii="Arial" w:hAnsi="Arial" w:cs="Arial"/>
          <w:sz w:val="20"/>
        </w:rPr>
        <w:t xml:space="preserve"> a necelá desetina těch malých. </w:t>
      </w:r>
      <w:r>
        <w:rPr>
          <w:rFonts w:ascii="Arial" w:hAnsi="Arial" w:cs="Arial"/>
          <w:sz w:val="20"/>
        </w:rPr>
        <w:t>Z</w:t>
      </w:r>
      <w:r w:rsidRPr="00785A88">
        <w:rPr>
          <w:rFonts w:ascii="Arial" w:hAnsi="Arial" w:cs="Arial"/>
          <w:sz w:val="20"/>
        </w:rPr>
        <w:t> odvětvového hlediska</w:t>
      </w:r>
      <w:r>
        <w:rPr>
          <w:rFonts w:ascii="Arial" w:hAnsi="Arial" w:cs="Arial"/>
          <w:sz w:val="20"/>
        </w:rPr>
        <w:t xml:space="preserve"> je automatizované sdílení informací </w:t>
      </w:r>
      <w:r w:rsidRPr="00785A88">
        <w:rPr>
          <w:rFonts w:ascii="Arial" w:hAnsi="Arial" w:cs="Arial"/>
          <w:sz w:val="20"/>
        </w:rPr>
        <w:t>nejvíce využíváno v</w:t>
      </w:r>
      <w:r w:rsidR="00F923A7">
        <w:rPr>
          <w:rFonts w:ascii="Arial" w:hAnsi="Arial" w:cs="Arial"/>
          <w:sz w:val="20"/>
        </w:rPr>
        <w:t xml:space="preserve"> určitých odvětvích zpracovatelského průmyslu, </w:t>
      </w:r>
      <w:r w:rsidR="00F923A7" w:rsidRPr="003858B0">
        <w:rPr>
          <w:rFonts w:ascii="Arial" w:hAnsi="Arial" w:cs="Arial"/>
          <w:b/>
          <w:sz w:val="20"/>
        </w:rPr>
        <w:t>zejména</w:t>
      </w:r>
      <w:r w:rsidRPr="003858B0">
        <w:rPr>
          <w:rFonts w:ascii="Arial" w:hAnsi="Arial" w:cs="Arial"/>
          <w:b/>
          <w:sz w:val="20"/>
        </w:rPr>
        <w:t> </w:t>
      </w:r>
      <w:r w:rsidR="00F923A7" w:rsidRPr="003858B0">
        <w:rPr>
          <w:rFonts w:ascii="Arial" w:hAnsi="Arial" w:cs="Arial"/>
          <w:b/>
          <w:sz w:val="20"/>
        </w:rPr>
        <w:t>v </w:t>
      </w:r>
      <w:r w:rsidRPr="003858B0">
        <w:rPr>
          <w:rFonts w:ascii="Arial" w:hAnsi="Arial" w:cs="Arial"/>
          <w:b/>
          <w:sz w:val="20"/>
        </w:rPr>
        <w:t>automobilové</w:t>
      </w:r>
      <w:r w:rsidR="00F923A7" w:rsidRPr="003858B0">
        <w:rPr>
          <w:rFonts w:ascii="Arial" w:hAnsi="Arial" w:cs="Arial"/>
          <w:b/>
          <w:sz w:val="20"/>
        </w:rPr>
        <w:t xml:space="preserve"> výrobě</w:t>
      </w:r>
      <w:r w:rsidRPr="003858B0">
        <w:rPr>
          <w:rFonts w:ascii="Arial" w:hAnsi="Arial" w:cs="Arial"/>
          <w:b/>
          <w:sz w:val="20"/>
        </w:rPr>
        <w:t xml:space="preserve"> </w:t>
      </w:r>
      <w:r w:rsidRPr="00785A88">
        <w:rPr>
          <w:rFonts w:ascii="Arial" w:hAnsi="Arial" w:cs="Arial"/>
          <w:sz w:val="20"/>
        </w:rPr>
        <w:t>a</w:t>
      </w:r>
      <w:r w:rsidR="003858B0">
        <w:rPr>
          <w:rFonts w:ascii="Arial" w:hAnsi="Arial" w:cs="Arial"/>
          <w:sz w:val="20"/>
        </w:rPr>
        <w:t> </w:t>
      </w:r>
      <w:r w:rsidRPr="00785A88">
        <w:rPr>
          <w:rFonts w:ascii="Arial" w:hAnsi="Arial" w:cs="Arial"/>
          <w:sz w:val="20"/>
        </w:rPr>
        <w:t>ve výrobě ostatních dopravních prostředků (38 %)</w:t>
      </w:r>
      <w:r w:rsidR="00F923A7">
        <w:rPr>
          <w:rFonts w:ascii="Arial" w:hAnsi="Arial" w:cs="Arial"/>
          <w:sz w:val="20"/>
        </w:rPr>
        <w:t>.</w:t>
      </w:r>
      <w:r w:rsidRPr="00785A88">
        <w:rPr>
          <w:rFonts w:ascii="Arial" w:hAnsi="Arial" w:cs="Arial"/>
          <w:sz w:val="20"/>
        </w:rPr>
        <w:t xml:space="preserve"> </w:t>
      </w:r>
    </w:p>
    <w:p w:rsidR="00254E9B" w:rsidRDefault="00254E9B" w:rsidP="00254E9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 w:rsidRPr="00AF5C3F">
        <w:rPr>
          <w:rFonts w:ascii="Arial" w:hAnsi="Arial" w:cs="Arial"/>
          <w:sz w:val="20"/>
        </w:rPr>
        <w:t xml:space="preserve">Pokud jde o způsob, jakým jsou informace pro koordinaci dodavatelsko-odběratelských vztahů sdíleny, mírně </w:t>
      </w:r>
      <w:r w:rsidRPr="003858B0">
        <w:rPr>
          <w:rFonts w:ascii="Arial" w:hAnsi="Arial" w:cs="Arial"/>
          <w:b/>
          <w:sz w:val="20"/>
        </w:rPr>
        <w:t>převažuje využívání vlastních webových stránek</w:t>
      </w:r>
      <w:r>
        <w:rPr>
          <w:rFonts w:ascii="Arial" w:hAnsi="Arial" w:cs="Arial"/>
          <w:sz w:val="20"/>
        </w:rPr>
        <w:t xml:space="preserve"> či webu obchodních partnerů</w:t>
      </w:r>
      <w:r w:rsidRPr="00AF5C3F">
        <w:rPr>
          <w:rFonts w:ascii="Arial" w:hAnsi="Arial" w:cs="Arial"/>
          <w:sz w:val="20"/>
        </w:rPr>
        <w:t>. V lednu 201</w:t>
      </w:r>
      <w:r>
        <w:rPr>
          <w:rFonts w:ascii="Arial" w:hAnsi="Arial" w:cs="Arial"/>
          <w:sz w:val="20"/>
        </w:rPr>
        <w:t>7</w:t>
      </w:r>
      <w:r w:rsidRPr="00AF5C3F">
        <w:rPr>
          <w:rFonts w:ascii="Arial" w:hAnsi="Arial" w:cs="Arial"/>
          <w:sz w:val="20"/>
        </w:rPr>
        <w:t xml:space="preserve"> j</w:t>
      </w:r>
      <w:r>
        <w:rPr>
          <w:rFonts w:ascii="Arial" w:hAnsi="Arial" w:cs="Arial"/>
          <w:sz w:val="20"/>
        </w:rPr>
        <w:t>ich</w:t>
      </w:r>
      <w:r w:rsidRPr="00AF5C3F">
        <w:rPr>
          <w:rFonts w:ascii="Arial" w:hAnsi="Arial" w:cs="Arial"/>
          <w:sz w:val="20"/>
        </w:rPr>
        <w:t xml:space="preserve"> využilo </w:t>
      </w:r>
      <w:r>
        <w:rPr>
          <w:rFonts w:ascii="Arial" w:hAnsi="Arial" w:cs="Arial"/>
          <w:sz w:val="20"/>
        </w:rPr>
        <w:t>8,5</w:t>
      </w:r>
      <w:r w:rsidRPr="00AF5C3F">
        <w:rPr>
          <w:rFonts w:ascii="Arial" w:hAnsi="Arial" w:cs="Arial"/>
          <w:sz w:val="20"/>
        </w:rPr>
        <w:t xml:space="preserve"> % </w:t>
      </w:r>
      <w:r>
        <w:rPr>
          <w:rFonts w:ascii="Arial" w:hAnsi="Arial" w:cs="Arial"/>
          <w:sz w:val="20"/>
        </w:rPr>
        <w:t>firem na území ČR (tj. 70 % firem sdílejících</w:t>
      </w:r>
      <w:r w:rsidR="00C64A3B">
        <w:rPr>
          <w:rFonts w:ascii="Arial" w:hAnsi="Arial" w:cs="Arial"/>
          <w:sz w:val="20"/>
        </w:rPr>
        <w:t xml:space="preserve"> elektronické</w:t>
      </w:r>
      <w:r>
        <w:rPr>
          <w:rFonts w:ascii="Arial" w:hAnsi="Arial" w:cs="Arial"/>
          <w:sz w:val="20"/>
        </w:rPr>
        <w:t xml:space="preserve"> informace s obchodními partnery</w:t>
      </w:r>
      <w:r w:rsidR="00C64A3B">
        <w:rPr>
          <w:rFonts w:ascii="Arial" w:hAnsi="Arial" w:cs="Arial"/>
          <w:sz w:val="20"/>
        </w:rPr>
        <w:t>)</w:t>
      </w:r>
      <w:r w:rsidRPr="00AF5C3F">
        <w:rPr>
          <w:rFonts w:ascii="Arial" w:hAnsi="Arial" w:cs="Arial"/>
          <w:sz w:val="20"/>
        </w:rPr>
        <w:t xml:space="preserve">. Elektronickou výměnu dat </w:t>
      </w:r>
      <w:r>
        <w:rPr>
          <w:rFonts w:ascii="Arial" w:hAnsi="Arial" w:cs="Arial"/>
          <w:sz w:val="20"/>
        </w:rPr>
        <w:t>vy</w:t>
      </w:r>
      <w:r w:rsidRPr="00AF5C3F">
        <w:rPr>
          <w:rFonts w:ascii="Arial" w:hAnsi="Arial" w:cs="Arial"/>
          <w:sz w:val="20"/>
        </w:rPr>
        <w:t>užíval</w:t>
      </w:r>
      <w:r>
        <w:rPr>
          <w:rFonts w:ascii="Arial" w:hAnsi="Arial" w:cs="Arial"/>
          <w:sz w:val="20"/>
        </w:rPr>
        <w:t>o</w:t>
      </w:r>
      <w:r w:rsidRPr="00AF5C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7,6 % subjektů (tj. 63 % firem </w:t>
      </w:r>
      <w:r w:rsidR="00C64A3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dílejících informace s obchodními partnery elektronicky)</w:t>
      </w:r>
      <w:r w:rsidRPr="00AF5C3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U obou typů elektronického sdílení dat platí, že je využívají </w:t>
      </w:r>
      <w:r w:rsidRPr="003858B0">
        <w:rPr>
          <w:rFonts w:ascii="Arial" w:hAnsi="Arial" w:cs="Arial"/>
          <w:b/>
          <w:sz w:val="20"/>
        </w:rPr>
        <w:t>výrazně častěji velké subjekty</w:t>
      </w:r>
      <w:r w:rsidR="003858B0">
        <w:rPr>
          <w:rFonts w:ascii="Arial" w:hAnsi="Arial" w:cs="Arial"/>
          <w:sz w:val="20"/>
        </w:rPr>
        <w:t xml:space="preserve"> a že ve všech zkoumaných odvětvích převažuje sdílení elektronických informací přes webové stránky nad sdílením prostřednictvím elektronické výměny dat</w:t>
      </w:r>
      <w:r>
        <w:rPr>
          <w:rFonts w:ascii="Arial" w:hAnsi="Arial" w:cs="Arial"/>
          <w:sz w:val="20"/>
        </w:rPr>
        <w:t>.</w:t>
      </w:r>
    </w:p>
    <w:p w:rsidR="00416151" w:rsidRDefault="003858B0" w:rsidP="0030153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Sdílení elektronických informací pouze přes webové stránky praktikují 4 % firem s 10 a více zaměstnanci, především firmy působící v IT či v telekomunikačních činnostech. Sdílení těchto informací výhradně </w:t>
      </w:r>
      <w:r w:rsidRPr="0030153A">
        <w:rPr>
          <w:rFonts w:ascii="Arial" w:hAnsi="Arial" w:cs="Arial"/>
          <w:b/>
          <w:sz w:val="20"/>
        </w:rPr>
        <w:t>prostřednictvím elektronické výměny dat</w:t>
      </w:r>
      <w:r>
        <w:rPr>
          <w:rFonts w:ascii="Arial" w:hAnsi="Arial" w:cs="Arial"/>
          <w:sz w:val="20"/>
        </w:rPr>
        <w:t xml:space="preserve"> </w:t>
      </w:r>
      <w:r w:rsidR="0030153A">
        <w:rPr>
          <w:rFonts w:ascii="Arial" w:hAnsi="Arial" w:cs="Arial"/>
          <w:sz w:val="20"/>
        </w:rPr>
        <w:t xml:space="preserve">využívají 3 % firem a tento způsob je typický především </w:t>
      </w:r>
      <w:r w:rsidR="0030153A" w:rsidRPr="0030153A">
        <w:rPr>
          <w:rFonts w:ascii="Arial" w:hAnsi="Arial" w:cs="Arial"/>
          <w:b/>
          <w:sz w:val="20"/>
        </w:rPr>
        <w:t>pro automobilovou výrobu</w:t>
      </w:r>
      <w:r w:rsidR="0030153A">
        <w:rPr>
          <w:rFonts w:ascii="Arial" w:hAnsi="Arial" w:cs="Arial"/>
          <w:sz w:val="20"/>
        </w:rPr>
        <w:t>.</w:t>
      </w:r>
      <w:r w:rsidRPr="0030153A">
        <w:rPr>
          <w:rFonts w:ascii="Arial" w:hAnsi="Arial" w:cs="Arial"/>
          <w:sz w:val="20"/>
        </w:rPr>
        <w:t xml:space="preserve"> </w:t>
      </w:r>
    </w:p>
    <w:p w:rsidR="00CC0C08" w:rsidRDefault="0030153A" w:rsidP="00CC0C0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  <w:lang w:eastAsia="cs-CZ"/>
        </w:rPr>
        <w:t>I</w:t>
      </w:r>
      <w:r w:rsidRPr="00DC2EA7">
        <w:rPr>
          <w:rFonts w:ascii="Arial" w:hAnsi="Arial" w:cs="Arial"/>
          <w:bCs/>
          <w:sz w:val="20"/>
          <w:szCs w:val="20"/>
          <w:lang w:eastAsia="cs-CZ"/>
        </w:rPr>
        <w:t>ntegrovan</w:t>
      </w:r>
      <w:r>
        <w:rPr>
          <w:rFonts w:ascii="Arial" w:hAnsi="Arial" w:cs="Arial"/>
          <w:bCs/>
          <w:sz w:val="20"/>
          <w:szCs w:val="20"/>
          <w:lang w:eastAsia="cs-CZ"/>
        </w:rPr>
        <w:t>ý</w:t>
      </w:r>
      <w:r w:rsidRPr="00DC2EA7">
        <w:rPr>
          <w:rFonts w:ascii="Arial" w:hAnsi="Arial" w:cs="Arial"/>
          <w:bCs/>
          <w:sz w:val="20"/>
          <w:szCs w:val="20"/>
          <w:lang w:eastAsia="cs-CZ"/>
        </w:rPr>
        <w:t xml:space="preserve"> informační systém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k</w:t>
      </w:r>
      <w:r w:rsidRPr="00DC2EA7">
        <w:rPr>
          <w:rFonts w:ascii="Arial" w:hAnsi="Arial" w:cs="Arial"/>
          <w:bCs/>
          <w:sz w:val="20"/>
          <w:szCs w:val="20"/>
          <w:lang w:eastAsia="cs-CZ"/>
        </w:rPr>
        <w:t xml:space="preserve"> řízení dodavatelsko-odběratelských řetězců </w:t>
      </w:r>
      <w:r w:rsidRPr="00CC0C08">
        <w:rPr>
          <w:rFonts w:ascii="Arial" w:hAnsi="Arial" w:cs="Arial"/>
          <w:b/>
          <w:bCs/>
          <w:sz w:val="20"/>
          <w:szCs w:val="20"/>
          <w:lang w:eastAsia="cs-CZ"/>
        </w:rPr>
        <w:t>SCM</w:t>
      </w:r>
      <w:r w:rsidRPr="00DC2EA7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cs-CZ"/>
        </w:rPr>
        <w:t>(</w:t>
      </w:r>
      <w:r w:rsidRPr="00DC2EA7">
        <w:rPr>
          <w:rFonts w:ascii="Arial" w:hAnsi="Arial" w:cs="Arial"/>
          <w:bCs/>
          <w:sz w:val="20"/>
          <w:szCs w:val="20"/>
          <w:lang w:eastAsia="cs-CZ"/>
        </w:rPr>
        <w:t xml:space="preserve">Supply </w:t>
      </w:r>
      <w:proofErr w:type="spellStart"/>
      <w:r w:rsidRPr="00DC2EA7">
        <w:rPr>
          <w:rFonts w:ascii="Arial" w:hAnsi="Arial" w:cs="Arial"/>
          <w:bCs/>
          <w:sz w:val="20"/>
          <w:szCs w:val="20"/>
          <w:lang w:eastAsia="cs-CZ"/>
        </w:rPr>
        <w:t>Chain</w:t>
      </w:r>
      <w:proofErr w:type="spellEnd"/>
      <w:r w:rsidRPr="00DC2EA7">
        <w:rPr>
          <w:rFonts w:ascii="Arial" w:hAnsi="Arial" w:cs="Arial"/>
          <w:bCs/>
          <w:sz w:val="20"/>
          <w:szCs w:val="20"/>
          <w:lang w:eastAsia="cs-CZ"/>
        </w:rPr>
        <w:t xml:space="preserve"> Management)</w:t>
      </w:r>
      <w:r w:rsidR="00CC0C08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CC0C08">
        <w:rPr>
          <w:rFonts w:ascii="Arial" w:hAnsi="Arial" w:cs="Arial"/>
          <w:sz w:val="20"/>
        </w:rPr>
        <w:t>využíval na začátku letošního roku jen zlomek podniků (2,4 %)</w:t>
      </w:r>
      <w:r w:rsidRPr="00DC2EA7">
        <w:rPr>
          <w:rFonts w:ascii="Arial" w:hAnsi="Arial" w:cs="Arial"/>
          <w:bCs/>
          <w:sz w:val="20"/>
          <w:szCs w:val="20"/>
          <w:lang w:eastAsia="cs-CZ"/>
        </w:rPr>
        <w:t>.</w:t>
      </w:r>
      <w:r w:rsidR="00CC0C08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CC0C08">
        <w:rPr>
          <w:rFonts w:ascii="Arial" w:hAnsi="Arial" w:cs="Arial"/>
          <w:sz w:val="20"/>
        </w:rPr>
        <w:t xml:space="preserve">Nejčastěji jej využívaly firmy </w:t>
      </w:r>
      <w:r w:rsidR="00CC0C08" w:rsidRPr="00CC0C08">
        <w:rPr>
          <w:rFonts w:ascii="Arial" w:hAnsi="Arial" w:cs="Arial"/>
          <w:b/>
          <w:sz w:val="20"/>
        </w:rPr>
        <w:t>působící v obchodě</w:t>
      </w:r>
      <w:r w:rsidR="00CC0C08">
        <w:rPr>
          <w:rFonts w:ascii="Arial" w:hAnsi="Arial" w:cs="Arial"/>
          <w:sz w:val="20"/>
        </w:rPr>
        <w:t xml:space="preserve"> a ve vybraných odvětvích zpracovatelského průmyslu, především ve </w:t>
      </w:r>
      <w:r w:rsidR="00CC0C08" w:rsidRPr="00CC0C08">
        <w:rPr>
          <w:rFonts w:ascii="Arial" w:hAnsi="Arial" w:cs="Arial"/>
          <w:b/>
          <w:sz w:val="20"/>
        </w:rPr>
        <w:t>výrobě automobilů</w:t>
      </w:r>
      <w:r w:rsidR="00CC0C08">
        <w:rPr>
          <w:rFonts w:ascii="Arial" w:hAnsi="Arial" w:cs="Arial"/>
          <w:sz w:val="20"/>
        </w:rPr>
        <w:t>, počítačů, elektronických a optických přístrojů a také elektrických zařízení a strojů.</w:t>
      </w:r>
    </w:p>
    <w:p w:rsidR="00254E9B" w:rsidRDefault="00254E9B" w:rsidP="00254E9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240220">
        <w:rPr>
          <w:rFonts w:ascii="Arial" w:hAnsi="Arial" w:cs="Arial"/>
          <w:sz w:val="20"/>
        </w:rPr>
        <w:t xml:space="preserve">Elektronický </w:t>
      </w:r>
      <w:r w:rsidRPr="00CC0C08">
        <w:rPr>
          <w:rFonts w:ascii="Arial" w:hAnsi="Arial" w:cs="Arial"/>
          <w:b/>
          <w:sz w:val="20"/>
        </w:rPr>
        <w:t>prodej</w:t>
      </w:r>
      <w:r w:rsidR="00CC0C08">
        <w:rPr>
          <w:rFonts w:ascii="Arial" w:hAnsi="Arial" w:cs="Arial"/>
          <w:b/>
          <w:sz w:val="20"/>
        </w:rPr>
        <w:t xml:space="preserve"> uskutečňovaný</w:t>
      </w:r>
      <w:r w:rsidRPr="00CC0C08">
        <w:rPr>
          <w:rFonts w:ascii="Arial" w:hAnsi="Arial" w:cs="Arial"/>
          <w:b/>
          <w:sz w:val="20"/>
        </w:rPr>
        <w:t xml:space="preserve"> prostřednictvím elektronické výměny dat </w:t>
      </w:r>
      <w:r w:rsidRPr="00240220">
        <w:rPr>
          <w:rFonts w:ascii="Arial" w:hAnsi="Arial" w:cs="Arial"/>
          <w:sz w:val="20"/>
        </w:rPr>
        <w:t xml:space="preserve">je typický při obchodování mezi </w:t>
      </w:r>
      <w:r w:rsidR="0030153A">
        <w:rPr>
          <w:rFonts w:ascii="Arial" w:hAnsi="Arial" w:cs="Arial"/>
          <w:sz w:val="20"/>
        </w:rPr>
        <w:t>firmami</w:t>
      </w:r>
      <w:r w:rsidRPr="00240220">
        <w:rPr>
          <w:rFonts w:ascii="Arial" w:hAnsi="Arial" w:cs="Arial"/>
          <w:sz w:val="20"/>
        </w:rPr>
        <w:t xml:space="preserve"> navzájem. </w:t>
      </w:r>
      <w:r w:rsidR="0030153A">
        <w:rPr>
          <w:rFonts w:ascii="Arial" w:hAnsi="Arial" w:cs="Arial"/>
          <w:sz w:val="20"/>
        </w:rPr>
        <w:t>Pomocí elektronické výměny dat prodávala v roce 2016 desetina firem</w:t>
      </w:r>
      <w:r w:rsidR="00CC0C08">
        <w:rPr>
          <w:rFonts w:ascii="Arial" w:hAnsi="Arial" w:cs="Arial"/>
          <w:sz w:val="20"/>
        </w:rPr>
        <w:t xml:space="preserve">. </w:t>
      </w:r>
      <w:r w:rsidRPr="00240220">
        <w:rPr>
          <w:rFonts w:ascii="Arial" w:hAnsi="Arial" w:cs="Arial"/>
          <w:sz w:val="20"/>
        </w:rPr>
        <w:t>V roce 201</w:t>
      </w:r>
      <w:r w:rsidR="00C64A3B">
        <w:rPr>
          <w:rFonts w:ascii="Arial" w:hAnsi="Arial" w:cs="Arial"/>
          <w:sz w:val="20"/>
        </w:rPr>
        <w:t>6</w:t>
      </w:r>
      <w:r w:rsidRPr="00240220">
        <w:rPr>
          <w:rFonts w:ascii="Arial" w:hAnsi="Arial" w:cs="Arial"/>
          <w:sz w:val="20"/>
        </w:rPr>
        <w:t xml:space="preserve"> </w:t>
      </w:r>
      <w:r w:rsidR="0030153A">
        <w:rPr>
          <w:rFonts w:ascii="Arial" w:hAnsi="Arial" w:cs="Arial"/>
          <w:sz w:val="20"/>
        </w:rPr>
        <w:t>takto své</w:t>
      </w:r>
      <w:r w:rsidRPr="00240220">
        <w:rPr>
          <w:rFonts w:ascii="Arial" w:hAnsi="Arial" w:cs="Arial"/>
          <w:sz w:val="20"/>
        </w:rPr>
        <w:t xml:space="preserve"> zboží či služby</w:t>
      </w:r>
      <w:r w:rsidR="0030153A">
        <w:rPr>
          <w:rFonts w:ascii="Arial" w:hAnsi="Arial" w:cs="Arial"/>
          <w:sz w:val="20"/>
        </w:rPr>
        <w:t xml:space="preserve"> prodávalo</w:t>
      </w:r>
      <w:r w:rsidRPr="00240220">
        <w:rPr>
          <w:rFonts w:ascii="Arial" w:hAnsi="Arial" w:cs="Arial"/>
          <w:sz w:val="20"/>
        </w:rPr>
        <w:t xml:space="preserve"> 36 % velkých </w:t>
      </w:r>
      <w:r w:rsidR="00F97972">
        <w:rPr>
          <w:rFonts w:ascii="Arial" w:hAnsi="Arial" w:cs="Arial"/>
          <w:sz w:val="20"/>
        </w:rPr>
        <w:t>firem</w:t>
      </w:r>
      <w:r w:rsidRPr="00240220">
        <w:rPr>
          <w:rFonts w:ascii="Arial" w:hAnsi="Arial" w:cs="Arial"/>
          <w:sz w:val="20"/>
        </w:rPr>
        <w:t xml:space="preserve">, ale pouze </w:t>
      </w:r>
      <w:r w:rsidR="00F97972">
        <w:rPr>
          <w:rFonts w:ascii="Arial" w:hAnsi="Arial" w:cs="Arial"/>
          <w:sz w:val="20"/>
        </w:rPr>
        <w:t>7</w:t>
      </w:r>
      <w:r w:rsidRPr="00240220">
        <w:rPr>
          <w:rFonts w:ascii="Arial" w:hAnsi="Arial" w:cs="Arial"/>
          <w:sz w:val="20"/>
        </w:rPr>
        <w:t> % malých.</w:t>
      </w:r>
    </w:p>
    <w:p w:rsidR="0030153A" w:rsidRPr="0030153A" w:rsidRDefault="0030153A" w:rsidP="00254E9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887564">
        <w:rPr>
          <w:rFonts w:ascii="Arial" w:hAnsi="Arial" w:cs="Arial"/>
          <w:iCs/>
          <w:sz w:val="20"/>
          <w:szCs w:val="20"/>
        </w:rPr>
        <w:t xml:space="preserve">Z odvětvového pohledu je </w:t>
      </w:r>
      <w:r w:rsidRPr="0030153A">
        <w:rPr>
          <w:rFonts w:ascii="Arial" w:hAnsi="Arial" w:cs="Arial"/>
          <w:b/>
          <w:iCs/>
          <w:sz w:val="20"/>
          <w:szCs w:val="20"/>
        </w:rPr>
        <w:t>e-prodej elektronickou výměnou dat dlouhodobě nejvíce rozšířen v automobilovém průmyslu</w:t>
      </w:r>
      <w:r w:rsidRPr="00887564">
        <w:rPr>
          <w:rFonts w:ascii="Arial" w:hAnsi="Arial" w:cs="Arial"/>
          <w:iCs/>
          <w:sz w:val="20"/>
          <w:szCs w:val="20"/>
        </w:rPr>
        <w:t xml:space="preserve"> (39 %). S odstupem následují firmy vyrábějící počítače a jiná elektronická zařízení a telekomunikační firmy (</w:t>
      </w:r>
      <w:r>
        <w:rPr>
          <w:rFonts w:ascii="Arial" w:hAnsi="Arial" w:cs="Arial"/>
          <w:iCs/>
          <w:sz w:val="20"/>
          <w:szCs w:val="20"/>
        </w:rPr>
        <w:t xml:space="preserve">e-prodej prostřednictvím EDI využívá </w:t>
      </w:r>
      <w:r w:rsidRPr="00887564">
        <w:rPr>
          <w:rFonts w:ascii="Arial" w:hAnsi="Arial" w:cs="Arial"/>
          <w:iCs/>
          <w:sz w:val="20"/>
          <w:szCs w:val="20"/>
        </w:rPr>
        <w:t>shodně 22 %).</w:t>
      </w:r>
    </w:p>
    <w:p w:rsidR="0030153A" w:rsidRPr="00CC0C08" w:rsidRDefault="0030153A" w:rsidP="0030153A">
      <w:pPr>
        <w:numPr>
          <w:ilvl w:val="0"/>
          <w:numId w:val="2"/>
        </w:numPr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CC0C08">
        <w:rPr>
          <w:rFonts w:ascii="Arial" w:hAnsi="Arial" w:cs="Arial"/>
          <w:iCs/>
          <w:sz w:val="20"/>
          <w:szCs w:val="20"/>
        </w:rPr>
        <w:t xml:space="preserve">Firmy při elektronickém nakupování dlouhodobě upřednostňují webové stránky před elektronickou výměnou dat. V roce 2016 nakupovala prostřednictvím elektronické výměny dat pětina firem (21 %). Ačkoli je elektronické nakupování prostřednictvím webových stránek mnohem častější, intenzita </w:t>
      </w:r>
      <w:r w:rsidR="00CC0C08" w:rsidRPr="00CC0C08">
        <w:rPr>
          <w:rFonts w:ascii="Arial" w:hAnsi="Arial" w:cs="Arial"/>
          <w:iCs/>
          <w:sz w:val="20"/>
          <w:szCs w:val="20"/>
        </w:rPr>
        <w:br/>
      </w:r>
      <w:r w:rsidRPr="00CC0C08">
        <w:rPr>
          <w:rFonts w:ascii="Arial" w:hAnsi="Arial" w:cs="Arial"/>
          <w:iCs/>
          <w:sz w:val="20"/>
          <w:szCs w:val="20"/>
        </w:rPr>
        <w:t xml:space="preserve">e-nákupů </w:t>
      </w:r>
      <w:r w:rsidRPr="00CC0C08">
        <w:rPr>
          <w:rFonts w:ascii="Arial" w:hAnsi="Arial" w:cs="Arial"/>
          <w:sz w:val="20"/>
          <w:szCs w:val="20"/>
        </w:rPr>
        <w:t xml:space="preserve">(tj. podíl hodnoty e-nákupů na celkové hodnotě nákupů firem) </w:t>
      </w:r>
      <w:r w:rsidRPr="00CC0C08">
        <w:rPr>
          <w:rFonts w:ascii="Arial" w:hAnsi="Arial" w:cs="Arial"/>
          <w:iCs/>
          <w:sz w:val="20"/>
          <w:szCs w:val="20"/>
        </w:rPr>
        <w:t xml:space="preserve">uskutečněných pomocí </w:t>
      </w:r>
      <w:r w:rsidRPr="00CC0C08">
        <w:rPr>
          <w:rFonts w:ascii="Arial" w:hAnsi="Arial" w:cs="Arial"/>
          <w:b/>
          <w:iCs/>
          <w:sz w:val="20"/>
          <w:szCs w:val="20"/>
        </w:rPr>
        <w:t xml:space="preserve">elektronické výměny dat </w:t>
      </w:r>
      <w:r w:rsidRPr="00CC0C08">
        <w:rPr>
          <w:rFonts w:ascii="Arial" w:hAnsi="Arial" w:cs="Arial"/>
          <w:iCs/>
          <w:sz w:val="20"/>
          <w:szCs w:val="20"/>
        </w:rPr>
        <w:t>je téměř</w:t>
      </w:r>
      <w:r w:rsidRPr="00CC0C08">
        <w:rPr>
          <w:rFonts w:ascii="Arial" w:hAnsi="Arial" w:cs="Arial"/>
          <w:b/>
          <w:iCs/>
          <w:sz w:val="20"/>
          <w:szCs w:val="20"/>
        </w:rPr>
        <w:t xml:space="preserve"> dvojnásobná</w:t>
      </w:r>
      <w:r w:rsidRPr="00CC0C08">
        <w:rPr>
          <w:rFonts w:ascii="Arial" w:hAnsi="Arial" w:cs="Arial"/>
          <w:iCs/>
          <w:sz w:val="20"/>
          <w:szCs w:val="20"/>
        </w:rPr>
        <w:t xml:space="preserve"> v porovnání s intenzitou e-nákupů přes webové </w:t>
      </w:r>
      <w:r w:rsidRPr="00CC0C08">
        <w:rPr>
          <w:rFonts w:ascii="Arial" w:hAnsi="Arial" w:cs="Arial"/>
          <w:iCs/>
          <w:sz w:val="20"/>
          <w:szCs w:val="20"/>
        </w:rPr>
        <w:lastRenderedPageBreak/>
        <w:t>stránky.</w:t>
      </w:r>
      <w:r w:rsidR="00CC0C08">
        <w:rPr>
          <w:rFonts w:ascii="Arial" w:hAnsi="Arial" w:cs="Arial"/>
          <w:iCs/>
          <w:sz w:val="20"/>
          <w:szCs w:val="20"/>
        </w:rPr>
        <w:t xml:space="preserve"> </w:t>
      </w:r>
      <w:r w:rsidRPr="00CC0C08">
        <w:rPr>
          <w:rFonts w:ascii="Arial" w:hAnsi="Arial" w:cs="Arial"/>
          <w:iCs/>
          <w:sz w:val="20"/>
          <w:szCs w:val="20"/>
        </w:rPr>
        <w:t xml:space="preserve">Nejvyšší intenzitu e-nákupů prostřednictvím elektronické výměny dat </w:t>
      </w:r>
      <w:r w:rsidR="00CC0C08">
        <w:rPr>
          <w:rFonts w:ascii="Arial" w:hAnsi="Arial" w:cs="Arial"/>
          <w:iCs/>
          <w:sz w:val="20"/>
          <w:szCs w:val="20"/>
        </w:rPr>
        <w:t>zjišťujeme</w:t>
      </w:r>
      <w:r w:rsidRPr="00CC0C08">
        <w:rPr>
          <w:rFonts w:ascii="Arial" w:hAnsi="Arial" w:cs="Arial"/>
          <w:iCs/>
          <w:sz w:val="20"/>
          <w:szCs w:val="20"/>
        </w:rPr>
        <w:t xml:space="preserve"> v odvětví </w:t>
      </w:r>
      <w:r w:rsidR="00CC0C08">
        <w:rPr>
          <w:rFonts w:ascii="Arial" w:hAnsi="Arial" w:cs="Arial"/>
          <w:sz w:val="20"/>
          <w:szCs w:val="20"/>
        </w:rPr>
        <w:t>V</w:t>
      </w:r>
      <w:r w:rsidRPr="00CC0C08">
        <w:rPr>
          <w:rFonts w:ascii="Arial" w:hAnsi="Arial" w:cs="Arial"/>
          <w:sz w:val="20"/>
          <w:szCs w:val="20"/>
        </w:rPr>
        <w:t>ýrob</w:t>
      </w:r>
      <w:r w:rsidR="00CC0C08">
        <w:rPr>
          <w:rFonts w:ascii="Arial" w:hAnsi="Arial" w:cs="Arial"/>
          <w:sz w:val="20"/>
          <w:szCs w:val="20"/>
        </w:rPr>
        <w:t>a</w:t>
      </w:r>
      <w:r w:rsidRPr="00CC0C08">
        <w:rPr>
          <w:rFonts w:ascii="Arial" w:hAnsi="Arial" w:cs="Arial"/>
          <w:sz w:val="20"/>
          <w:szCs w:val="20"/>
        </w:rPr>
        <w:t xml:space="preserve"> a rozvody energií</w:t>
      </w:r>
      <w:r w:rsidR="00CC0C08">
        <w:rPr>
          <w:rFonts w:ascii="Arial" w:hAnsi="Arial" w:cs="Arial"/>
          <w:sz w:val="20"/>
          <w:szCs w:val="20"/>
        </w:rPr>
        <w:t>, plynu a tepla</w:t>
      </w:r>
      <w:r w:rsidRPr="00CC0C08">
        <w:rPr>
          <w:rFonts w:ascii="Arial" w:hAnsi="Arial" w:cs="Arial"/>
          <w:sz w:val="20"/>
          <w:szCs w:val="20"/>
        </w:rPr>
        <w:t xml:space="preserve"> (49 %). Z průmyslových odvětví je tato intenzita nejvyšší v </w:t>
      </w:r>
      <w:r w:rsidRPr="00CC0C08">
        <w:rPr>
          <w:rFonts w:ascii="Arial" w:hAnsi="Arial" w:cs="Arial"/>
          <w:iCs/>
          <w:sz w:val="20"/>
          <w:szCs w:val="20"/>
        </w:rPr>
        <w:t>oboru Výroba počítačů a jiných elektronických přístrojů a zařízení (63 %), mimo průmyslov</w:t>
      </w:r>
      <w:r w:rsidR="00CC0C08">
        <w:rPr>
          <w:rFonts w:ascii="Arial" w:hAnsi="Arial" w:cs="Arial"/>
          <w:iCs/>
          <w:sz w:val="20"/>
          <w:szCs w:val="20"/>
        </w:rPr>
        <w:t>á</w:t>
      </w:r>
      <w:r w:rsidRPr="00CC0C08">
        <w:rPr>
          <w:rFonts w:ascii="Arial" w:hAnsi="Arial" w:cs="Arial"/>
          <w:iCs/>
          <w:sz w:val="20"/>
          <w:szCs w:val="20"/>
        </w:rPr>
        <w:t xml:space="preserve"> odvětví pak v</w:t>
      </w:r>
      <w:r w:rsidR="00CC0C08">
        <w:rPr>
          <w:rFonts w:ascii="Arial" w:hAnsi="Arial" w:cs="Arial"/>
          <w:iCs/>
          <w:sz w:val="20"/>
          <w:szCs w:val="20"/>
        </w:rPr>
        <w:t> </w:t>
      </w:r>
      <w:r w:rsidRPr="00CC0C08">
        <w:rPr>
          <w:rFonts w:ascii="Arial" w:hAnsi="Arial" w:cs="Arial"/>
          <w:iCs/>
          <w:sz w:val="20"/>
          <w:szCs w:val="20"/>
        </w:rPr>
        <w:t>telekomunikačních činnostech (60 %).</w:t>
      </w:r>
    </w:p>
    <w:p w:rsidR="0030153A" w:rsidRDefault="0030153A" w:rsidP="00F923A7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</w:p>
    <w:p w:rsidR="00F923A7" w:rsidRDefault="00F923A7" w:rsidP="00F923A7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Tab. </w:t>
      </w:r>
      <w:r>
        <w:rPr>
          <w:rFonts w:ascii="Arial" w:hAnsi="Arial" w:cs="Arial"/>
          <w:b/>
          <w:sz w:val="20"/>
        </w:rPr>
        <w:t>8.</w:t>
      </w:r>
      <w:r w:rsidRPr="00125F1E">
        <w:rPr>
          <w:rFonts w:ascii="Arial" w:hAnsi="Arial" w:cs="Arial"/>
          <w:b/>
          <w:sz w:val="20"/>
        </w:rPr>
        <w:t xml:space="preserve">1: </w:t>
      </w:r>
      <w:r w:rsidRPr="00F923A7">
        <w:rPr>
          <w:rFonts w:ascii="Arial" w:hAnsi="Arial" w:cs="Arial"/>
          <w:b/>
          <w:sz w:val="20"/>
        </w:rPr>
        <w:t xml:space="preserve">Elektronické sdílení informací k řízení dodavatelsko-odběratelských vztahů, </w:t>
      </w:r>
      <w:r w:rsidRPr="006D66B8">
        <w:rPr>
          <w:rFonts w:ascii="Arial" w:hAnsi="Arial" w:cs="Arial"/>
          <w:b/>
          <w:sz w:val="20"/>
        </w:rPr>
        <w:t>leden 201</w:t>
      </w:r>
      <w:r>
        <w:rPr>
          <w:rFonts w:ascii="Arial" w:hAnsi="Arial" w:cs="Arial"/>
          <w:b/>
          <w:sz w:val="20"/>
        </w:rPr>
        <w:t>7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240"/>
        <w:gridCol w:w="1360"/>
        <w:gridCol w:w="1660"/>
        <w:gridCol w:w="1420"/>
      </w:tblGrid>
      <w:tr w:rsidR="00F923A7" w:rsidRPr="00F923A7" w:rsidTr="00F923A7">
        <w:trPr>
          <w:trHeight w:val="345"/>
        </w:trPr>
        <w:tc>
          <w:tcPr>
            <w:tcW w:w="3280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F923A7" w:rsidRPr="00F923A7" w:rsidRDefault="00CC0C08" w:rsidP="00F9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sdílející informace k řízení dodavatelsko-odběratelských vztahů celkem</w:t>
            </w:r>
          </w:p>
        </w:tc>
        <w:tc>
          <w:tcPr>
            <w:tcW w:w="3020" w:type="dxa"/>
            <w:gridSpan w:val="2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způsob sdílení elektronických informací:</w:t>
            </w:r>
          </w:p>
        </w:tc>
        <w:tc>
          <w:tcPr>
            <w:tcW w:w="1420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používající SCM pro elektronické sdílení informací v rámci dodavatelského řetězce</w:t>
            </w:r>
          </w:p>
        </w:tc>
      </w:tr>
      <w:tr w:rsidR="00F923A7" w:rsidRPr="00F923A7" w:rsidTr="00F923A7">
        <w:trPr>
          <w:trHeight w:val="480"/>
        </w:trPr>
        <w:tc>
          <w:tcPr>
            <w:tcW w:w="3280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stránky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</w:t>
            </w:r>
          </w:p>
        </w:tc>
        <w:tc>
          <w:tcPr>
            <w:tcW w:w="1420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F923A7" w:rsidRPr="00F923A7" w:rsidTr="00F923A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F923A7" w:rsidRPr="00F923A7" w:rsidRDefault="00F923A7" w:rsidP="00F92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92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</w:tr>
    </w:tbl>
    <w:p w:rsidR="00F05CC1" w:rsidRDefault="00F05CC1" w:rsidP="00F043B4">
      <w:pPr>
        <w:autoSpaceDE w:val="0"/>
        <w:autoSpaceDN w:val="0"/>
        <w:adjustRightInd w:val="0"/>
        <w:spacing w:before="60" w:after="8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Pozn.: tečky v tabulce značí nespolehlivé údaje (velmi malý počet firem v daných odvětvích)</w:t>
      </w:r>
    </w:p>
    <w:p w:rsidR="00CC0C08" w:rsidRDefault="00CC0C08" w:rsidP="00F043B4">
      <w:pPr>
        <w:autoSpaceDE w:val="0"/>
        <w:autoSpaceDN w:val="0"/>
        <w:adjustRightInd w:val="0"/>
        <w:spacing w:before="60" w:after="80" w:line="288" w:lineRule="auto"/>
        <w:jc w:val="both"/>
        <w:rPr>
          <w:rFonts w:ascii="Arial" w:hAnsi="Arial" w:cs="Arial"/>
          <w:b/>
          <w:sz w:val="20"/>
        </w:rPr>
      </w:pPr>
      <w:r w:rsidRPr="00655177">
        <w:rPr>
          <w:rFonts w:ascii="Arial" w:hAnsi="Arial" w:cs="Arial"/>
          <w:i/>
          <w:sz w:val="20"/>
        </w:rPr>
        <w:t>podíl na celkovém počtu firem v dané velikostní a odvětvové skupině (v %)</w:t>
      </w:r>
    </w:p>
    <w:p w:rsidR="00D30816" w:rsidRPr="00F043B4" w:rsidRDefault="00D30816" w:rsidP="00CC0C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CC0C08" w:rsidRDefault="00CC0C08" w:rsidP="00CC0C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Graf</w:t>
      </w:r>
      <w:r w:rsidRPr="004046D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8</w:t>
      </w:r>
      <w:r w:rsidRPr="004046D0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4046D0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F</w:t>
      </w:r>
      <w:r w:rsidRPr="00BE4C6D">
        <w:rPr>
          <w:rFonts w:ascii="Arial" w:hAnsi="Arial" w:cs="Arial"/>
          <w:b/>
          <w:sz w:val="20"/>
        </w:rPr>
        <w:t>irmy používající SCM softwarový balík pro elektronické sdílení informací</w:t>
      </w:r>
    </w:p>
    <w:p w:rsidR="00CC0C08" w:rsidRDefault="00F05CC1" w:rsidP="00CC0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0.25pt;height:163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">
            <v:imagedata r:id="rId9" o:title=""/>
            <o:lock v:ext="edit" aspectratio="f"/>
          </v:shape>
        </w:pict>
      </w:r>
    </w:p>
    <w:p w:rsidR="00CC0C08" w:rsidRPr="00125F1E" w:rsidRDefault="00CC0C08" w:rsidP="00CC0C0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sz w:val="18"/>
          <w:szCs w:val="18"/>
        </w:rPr>
      </w:pPr>
      <w:r w:rsidRPr="00125F1E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 xml:space="preserve">firem </w:t>
      </w:r>
      <w:r w:rsidRPr="00125F1E">
        <w:rPr>
          <w:rFonts w:ascii="Arial" w:hAnsi="Arial" w:cs="Arial"/>
          <w:i/>
          <w:sz w:val="18"/>
          <w:szCs w:val="18"/>
        </w:rPr>
        <w:t xml:space="preserve">v dané velikostní skupině </w:t>
      </w:r>
      <w:r>
        <w:rPr>
          <w:rFonts w:ascii="Arial" w:hAnsi="Arial" w:cs="Arial"/>
          <w:i/>
          <w:sz w:val="18"/>
          <w:szCs w:val="18"/>
        </w:rPr>
        <w:t>v daných letech</w:t>
      </w:r>
    </w:p>
    <w:p w:rsidR="0061552A" w:rsidRDefault="0061552A" w:rsidP="00D30816">
      <w:pPr>
        <w:autoSpaceDE w:val="0"/>
        <w:autoSpaceDN w:val="0"/>
        <w:adjustRightInd w:val="0"/>
        <w:spacing w:before="240" w:after="0" w:line="240" w:lineRule="auto"/>
        <w:jc w:val="both"/>
        <w:rPr>
          <w:noProof/>
          <w:lang w:eastAsia="cs-CZ"/>
        </w:rPr>
      </w:pPr>
      <w:r w:rsidRPr="001A60C9">
        <w:rPr>
          <w:rFonts w:ascii="Arial" w:hAnsi="Arial" w:cs="Arial"/>
          <w:sz w:val="20"/>
        </w:rPr>
        <w:t>Zdroj: Český statistický úřad 2017</w:t>
      </w:r>
      <w:r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</w:p>
    <w:sectPr w:rsidR="0061552A" w:rsidSect="00D27EFB">
      <w:pgSz w:w="11906" w:h="16838" w:code="9"/>
      <w:pgMar w:top="1134" w:right="1134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A7" w:rsidRDefault="00F923A7" w:rsidP="00E71A58">
      <w:r>
        <w:separator/>
      </w:r>
    </w:p>
  </w:endnote>
  <w:endnote w:type="continuationSeparator" w:id="0">
    <w:p w:rsidR="00F923A7" w:rsidRDefault="00F923A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A7" w:rsidRDefault="00F923A7" w:rsidP="00E71A58">
      <w:r>
        <w:separator/>
      </w:r>
    </w:p>
  </w:footnote>
  <w:footnote w:type="continuationSeparator" w:id="0">
    <w:p w:rsidR="00F923A7" w:rsidRDefault="00F923A7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9F4"/>
    <w:multiLevelType w:val="hybridMultilevel"/>
    <w:tmpl w:val="64B27A48"/>
    <w:lvl w:ilvl="0" w:tplc="115C727C">
      <w:start w:val="1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1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6B05"/>
    <w:rsid w:val="0000767A"/>
    <w:rsid w:val="00010702"/>
    <w:rsid w:val="000372A5"/>
    <w:rsid w:val="0004694F"/>
    <w:rsid w:val="00052080"/>
    <w:rsid w:val="000520A4"/>
    <w:rsid w:val="00062EC5"/>
    <w:rsid w:val="00063183"/>
    <w:rsid w:val="00087634"/>
    <w:rsid w:val="00094959"/>
    <w:rsid w:val="000A1183"/>
    <w:rsid w:val="000C3408"/>
    <w:rsid w:val="00135428"/>
    <w:rsid w:val="001405FA"/>
    <w:rsid w:val="001425C3"/>
    <w:rsid w:val="00143453"/>
    <w:rsid w:val="001519C1"/>
    <w:rsid w:val="00155D56"/>
    <w:rsid w:val="00163793"/>
    <w:rsid w:val="0016380A"/>
    <w:rsid w:val="001714F2"/>
    <w:rsid w:val="00185010"/>
    <w:rsid w:val="00186FED"/>
    <w:rsid w:val="00194F66"/>
    <w:rsid w:val="001A552F"/>
    <w:rsid w:val="001B3110"/>
    <w:rsid w:val="001D6E0A"/>
    <w:rsid w:val="001F3765"/>
    <w:rsid w:val="001F4597"/>
    <w:rsid w:val="0022139E"/>
    <w:rsid w:val="002252E0"/>
    <w:rsid w:val="002255F6"/>
    <w:rsid w:val="00236443"/>
    <w:rsid w:val="00236AB7"/>
    <w:rsid w:val="00240220"/>
    <w:rsid w:val="00241CF4"/>
    <w:rsid w:val="002436BA"/>
    <w:rsid w:val="00244A15"/>
    <w:rsid w:val="0024799E"/>
    <w:rsid w:val="00254E9B"/>
    <w:rsid w:val="00282B49"/>
    <w:rsid w:val="00285A0E"/>
    <w:rsid w:val="0028698F"/>
    <w:rsid w:val="002C31D3"/>
    <w:rsid w:val="002C43BD"/>
    <w:rsid w:val="002E02A1"/>
    <w:rsid w:val="00300756"/>
    <w:rsid w:val="0030153A"/>
    <w:rsid w:val="00304771"/>
    <w:rsid w:val="00306C5B"/>
    <w:rsid w:val="00307793"/>
    <w:rsid w:val="00317666"/>
    <w:rsid w:val="003209D6"/>
    <w:rsid w:val="003245B5"/>
    <w:rsid w:val="00343E00"/>
    <w:rsid w:val="00356C6E"/>
    <w:rsid w:val="003657F3"/>
    <w:rsid w:val="003858B0"/>
    <w:rsid w:val="00385D98"/>
    <w:rsid w:val="003A2B4D"/>
    <w:rsid w:val="003A2F65"/>
    <w:rsid w:val="003A327C"/>
    <w:rsid w:val="003A478C"/>
    <w:rsid w:val="003A5525"/>
    <w:rsid w:val="003A6B38"/>
    <w:rsid w:val="003B5A32"/>
    <w:rsid w:val="003F0059"/>
    <w:rsid w:val="003F313C"/>
    <w:rsid w:val="00413550"/>
    <w:rsid w:val="00414240"/>
    <w:rsid w:val="00416151"/>
    <w:rsid w:val="0043194A"/>
    <w:rsid w:val="00433E14"/>
    <w:rsid w:val="00435BBC"/>
    <w:rsid w:val="00462808"/>
    <w:rsid w:val="0048139F"/>
    <w:rsid w:val="004A77DF"/>
    <w:rsid w:val="004B4984"/>
    <w:rsid w:val="004B55B7"/>
    <w:rsid w:val="004C3867"/>
    <w:rsid w:val="004C4CD0"/>
    <w:rsid w:val="004C70DC"/>
    <w:rsid w:val="004D0211"/>
    <w:rsid w:val="004F06F5"/>
    <w:rsid w:val="004F0DF9"/>
    <w:rsid w:val="004F108C"/>
    <w:rsid w:val="004F33A0"/>
    <w:rsid w:val="004F4666"/>
    <w:rsid w:val="00501084"/>
    <w:rsid w:val="005068F4"/>
    <w:rsid w:val="005108C0"/>
    <w:rsid w:val="00511873"/>
    <w:rsid w:val="00513B7E"/>
    <w:rsid w:val="00515D71"/>
    <w:rsid w:val="00525137"/>
    <w:rsid w:val="005251DD"/>
    <w:rsid w:val="005428F8"/>
    <w:rsid w:val="00553139"/>
    <w:rsid w:val="0058291C"/>
    <w:rsid w:val="00583FFD"/>
    <w:rsid w:val="005847EE"/>
    <w:rsid w:val="00585475"/>
    <w:rsid w:val="00590D35"/>
    <w:rsid w:val="00593152"/>
    <w:rsid w:val="005A13B3"/>
    <w:rsid w:val="005A21E0"/>
    <w:rsid w:val="005B4204"/>
    <w:rsid w:val="005B64C6"/>
    <w:rsid w:val="005C0BD8"/>
    <w:rsid w:val="005D5802"/>
    <w:rsid w:val="005F419A"/>
    <w:rsid w:val="005F7FA5"/>
    <w:rsid w:val="00604307"/>
    <w:rsid w:val="0060487F"/>
    <w:rsid w:val="00611A5C"/>
    <w:rsid w:val="006123F0"/>
    <w:rsid w:val="0061552A"/>
    <w:rsid w:val="00624093"/>
    <w:rsid w:val="0064036A"/>
    <w:rsid w:val="006404A7"/>
    <w:rsid w:val="006451E4"/>
    <w:rsid w:val="0064540D"/>
    <w:rsid w:val="00657968"/>
    <w:rsid w:val="00657E87"/>
    <w:rsid w:val="006710C9"/>
    <w:rsid w:val="006754EE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D66B8"/>
    <w:rsid w:val="006D7909"/>
    <w:rsid w:val="006E279A"/>
    <w:rsid w:val="006E313B"/>
    <w:rsid w:val="006E3E49"/>
    <w:rsid w:val="006E7DE3"/>
    <w:rsid w:val="007211F5"/>
    <w:rsid w:val="00730AE8"/>
    <w:rsid w:val="00736422"/>
    <w:rsid w:val="00741493"/>
    <w:rsid w:val="00752180"/>
    <w:rsid w:val="00755D3A"/>
    <w:rsid w:val="007609C6"/>
    <w:rsid w:val="00761B3D"/>
    <w:rsid w:val="00776527"/>
    <w:rsid w:val="00785B2D"/>
    <w:rsid w:val="007950C3"/>
    <w:rsid w:val="007A5C36"/>
    <w:rsid w:val="007C3F6A"/>
    <w:rsid w:val="007D4EAB"/>
    <w:rsid w:val="007D569B"/>
    <w:rsid w:val="007D7174"/>
    <w:rsid w:val="007E331A"/>
    <w:rsid w:val="007E3D24"/>
    <w:rsid w:val="007E7E61"/>
    <w:rsid w:val="007F0845"/>
    <w:rsid w:val="00806E9F"/>
    <w:rsid w:val="00810EA9"/>
    <w:rsid w:val="00821FF6"/>
    <w:rsid w:val="0083143E"/>
    <w:rsid w:val="00834FAA"/>
    <w:rsid w:val="00836086"/>
    <w:rsid w:val="00870380"/>
    <w:rsid w:val="00876086"/>
    <w:rsid w:val="008B7C02"/>
    <w:rsid w:val="008C0E88"/>
    <w:rsid w:val="008D2A16"/>
    <w:rsid w:val="008D49F5"/>
    <w:rsid w:val="008E31FF"/>
    <w:rsid w:val="008F41A9"/>
    <w:rsid w:val="008F4811"/>
    <w:rsid w:val="009003A8"/>
    <w:rsid w:val="00902EFF"/>
    <w:rsid w:val="00921F14"/>
    <w:rsid w:val="009263D6"/>
    <w:rsid w:val="009303FC"/>
    <w:rsid w:val="0094217D"/>
    <w:rsid w:val="0094427A"/>
    <w:rsid w:val="00962780"/>
    <w:rsid w:val="0096710B"/>
    <w:rsid w:val="00974923"/>
    <w:rsid w:val="0098620F"/>
    <w:rsid w:val="00987E97"/>
    <w:rsid w:val="009B6FD3"/>
    <w:rsid w:val="009E2517"/>
    <w:rsid w:val="00A10D66"/>
    <w:rsid w:val="00A23E43"/>
    <w:rsid w:val="00A42547"/>
    <w:rsid w:val="00A46DE0"/>
    <w:rsid w:val="00A62CE1"/>
    <w:rsid w:val="00A74B21"/>
    <w:rsid w:val="00A75E40"/>
    <w:rsid w:val="00A82956"/>
    <w:rsid w:val="00A857C0"/>
    <w:rsid w:val="00AA559A"/>
    <w:rsid w:val="00AB0401"/>
    <w:rsid w:val="00AB2AF1"/>
    <w:rsid w:val="00AB76F3"/>
    <w:rsid w:val="00AC77ED"/>
    <w:rsid w:val="00AD306C"/>
    <w:rsid w:val="00AD6167"/>
    <w:rsid w:val="00AF2A1B"/>
    <w:rsid w:val="00B112AC"/>
    <w:rsid w:val="00B11A11"/>
    <w:rsid w:val="00B14740"/>
    <w:rsid w:val="00B17E71"/>
    <w:rsid w:val="00B17FDE"/>
    <w:rsid w:val="00B21D75"/>
    <w:rsid w:val="00B32DDB"/>
    <w:rsid w:val="00B439E4"/>
    <w:rsid w:val="00B6608F"/>
    <w:rsid w:val="00B66868"/>
    <w:rsid w:val="00B70579"/>
    <w:rsid w:val="00B729A4"/>
    <w:rsid w:val="00B76D1E"/>
    <w:rsid w:val="00B95940"/>
    <w:rsid w:val="00BA39DE"/>
    <w:rsid w:val="00BD258B"/>
    <w:rsid w:val="00BD366B"/>
    <w:rsid w:val="00BD6D50"/>
    <w:rsid w:val="00C045DE"/>
    <w:rsid w:val="00C0475C"/>
    <w:rsid w:val="00C124B7"/>
    <w:rsid w:val="00C21F94"/>
    <w:rsid w:val="00C375C6"/>
    <w:rsid w:val="00C4292E"/>
    <w:rsid w:val="00C64A3B"/>
    <w:rsid w:val="00C847A8"/>
    <w:rsid w:val="00C90CF4"/>
    <w:rsid w:val="00C93389"/>
    <w:rsid w:val="00C97782"/>
    <w:rsid w:val="00CA0C7F"/>
    <w:rsid w:val="00CB35AC"/>
    <w:rsid w:val="00CC0868"/>
    <w:rsid w:val="00CC0C08"/>
    <w:rsid w:val="00CC61F7"/>
    <w:rsid w:val="00CD57C7"/>
    <w:rsid w:val="00CF51EC"/>
    <w:rsid w:val="00D040DD"/>
    <w:rsid w:val="00D1416F"/>
    <w:rsid w:val="00D174A4"/>
    <w:rsid w:val="00D27EFB"/>
    <w:rsid w:val="00D30816"/>
    <w:rsid w:val="00D57B0B"/>
    <w:rsid w:val="00D74B4F"/>
    <w:rsid w:val="00D84372"/>
    <w:rsid w:val="00D9167D"/>
    <w:rsid w:val="00DB2F7F"/>
    <w:rsid w:val="00DB6B38"/>
    <w:rsid w:val="00DC114B"/>
    <w:rsid w:val="00DC4BAA"/>
    <w:rsid w:val="00DC5B3B"/>
    <w:rsid w:val="00DE29B4"/>
    <w:rsid w:val="00E01C0E"/>
    <w:rsid w:val="00E03848"/>
    <w:rsid w:val="00E04694"/>
    <w:rsid w:val="00E161C9"/>
    <w:rsid w:val="00E20E07"/>
    <w:rsid w:val="00E61419"/>
    <w:rsid w:val="00E6380F"/>
    <w:rsid w:val="00E71A58"/>
    <w:rsid w:val="00E754D1"/>
    <w:rsid w:val="00E76FD5"/>
    <w:rsid w:val="00E957E2"/>
    <w:rsid w:val="00EA0C68"/>
    <w:rsid w:val="00EC4946"/>
    <w:rsid w:val="00EC7132"/>
    <w:rsid w:val="00EE01F9"/>
    <w:rsid w:val="00EE3E78"/>
    <w:rsid w:val="00EF1F5A"/>
    <w:rsid w:val="00EF4A88"/>
    <w:rsid w:val="00EF7CCE"/>
    <w:rsid w:val="00F043B4"/>
    <w:rsid w:val="00F04811"/>
    <w:rsid w:val="00F0488C"/>
    <w:rsid w:val="00F05CC1"/>
    <w:rsid w:val="00F126A0"/>
    <w:rsid w:val="00F128F6"/>
    <w:rsid w:val="00F15BEF"/>
    <w:rsid w:val="00F2195F"/>
    <w:rsid w:val="00F226D7"/>
    <w:rsid w:val="00F24FAA"/>
    <w:rsid w:val="00F3364D"/>
    <w:rsid w:val="00F4274E"/>
    <w:rsid w:val="00F42C99"/>
    <w:rsid w:val="00F61289"/>
    <w:rsid w:val="00F63DDE"/>
    <w:rsid w:val="00F63FB7"/>
    <w:rsid w:val="00F66522"/>
    <w:rsid w:val="00F73A0C"/>
    <w:rsid w:val="00F923A7"/>
    <w:rsid w:val="00F92873"/>
    <w:rsid w:val="00F97972"/>
    <w:rsid w:val="00FC0E5F"/>
    <w:rsid w:val="00FC56DE"/>
    <w:rsid w:val="00FC63A1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47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47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47E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7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47EE"/>
    <w:rPr>
      <w:rFonts w:ascii="Times New Roman" w:hAnsi="Times New Roman"/>
      <w:b/>
      <w:bCs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A39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A39DE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2C74-295E-4501-A486-C4C79241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569</TotalTime>
  <Pages>2</Pages>
  <Words>908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22</cp:revision>
  <cp:lastPrinted>2015-10-09T11:22:00Z</cp:lastPrinted>
  <dcterms:created xsi:type="dcterms:W3CDTF">2017-11-06T10:28:00Z</dcterms:created>
  <dcterms:modified xsi:type="dcterms:W3CDTF">2017-11-20T13:27:00Z</dcterms:modified>
</cp:coreProperties>
</file>