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proofErr w:type="spellStart"/>
      <w:r>
        <w:rPr>
          <w:rFonts w:cs="Arial"/>
          <w:szCs w:val="24"/>
        </w:rPr>
        <w:t>intercenzální</w:t>
      </w:r>
      <w:proofErr w:type="spellEnd"/>
      <w:r>
        <w:rPr>
          <w:rFonts w:cs="Arial"/>
          <w:szCs w:val="24"/>
        </w:rPr>
        <w:t xml:space="preserve">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6861BC">
        <w:rPr>
          <w:rFonts w:cs="Arial"/>
        </w:rPr>
        <w:t> </w:t>
      </w:r>
      <w:r>
        <w:rPr>
          <w:rFonts w:cs="Arial"/>
        </w:rPr>
        <w:t xml:space="preserve">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w:t>
      </w:r>
      <w:r w:rsidR="006861BC">
        <w:rPr>
          <w:rFonts w:ascii="Arial" w:hAnsi="Arial" w:cs="Arial"/>
          <w:sz w:val="20"/>
          <w:szCs w:val="20"/>
        </w:rPr>
        <w:t> </w:t>
      </w:r>
      <w:r w:rsidRPr="001A7C45">
        <w:rPr>
          <w:rFonts w:ascii="Arial" w:hAnsi="Arial" w:cs="Arial"/>
          <w:sz w:val="20"/>
          <w:szCs w:val="20"/>
        </w:rPr>
        <w:t>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 xml:space="preserve">podle místa skutečného pracoviště zaměstnanců, tzv. </w:t>
      </w:r>
      <w:proofErr w:type="spellStart"/>
      <w:r>
        <w:rPr>
          <w:rFonts w:ascii="Arial" w:hAnsi="Arial" w:cs="Arial"/>
          <w:b/>
          <w:bCs/>
          <w:color w:val="auto"/>
          <w:sz w:val="20"/>
        </w:rPr>
        <w:t>pracovištní</w:t>
      </w:r>
      <w:proofErr w:type="spellEnd"/>
      <w:r>
        <w:rPr>
          <w:rFonts w:ascii="Arial" w:hAnsi="Arial" w:cs="Arial"/>
          <w:b/>
          <w:bCs/>
          <w:color w:val="auto"/>
          <w:sz w:val="20"/>
        </w:rPr>
        <w:t xml:space="preserve">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6861BC">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6861BC">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6861BC">
        <w:rPr>
          <w:rFonts w:cs="Arial"/>
          <w:szCs w:val="20"/>
        </w:rPr>
        <w:t> </w:t>
      </w:r>
      <w:r w:rsidRPr="00C63FAD">
        <w:rPr>
          <w:rFonts w:cs="Arial"/>
          <w:szCs w:val="20"/>
        </w:rPr>
        <w:t>práce, aktivně ji hledaly a byly připraveny k nástupu do zaměstnání nejpozději do 14 dnů. Za</w:t>
      </w:r>
      <w:r w:rsidR="006861BC">
        <w:rPr>
          <w:rFonts w:cs="Arial"/>
          <w:szCs w:val="20"/>
        </w:rPr>
        <w:t> </w:t>
      </w:r>
      <w:r w:rsidRPr="00C63FAD">
        <w:rPr>
          <w:rFonts w:cs="Arial"/>
          <w:szCs w:val="20"/>
        </w:rPr>
        <w:t>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sidRPr="00B93505">
        <w:rPr>
          <w:rFonts w:ascii="Arial" w:hAnsi="Arial" w:cs="Arial"/>
          <w:b/>
          <w:bCs/>
          <w:sz w:val="20"/>
          <w:szCs w:val="20"/>
        </w:rPr>
        <w:t>Intervaly spolehlivosti (95%) pro odhad počtu zaměstnaných v NH,</w:t>
      </w:r>
      <w:r w:rsidRPr="00B93505">
        <w:rPr>
          <w:rFonts w:ascii="Arial" w:hAnsi="Arial" w:cs="Arial"/>
          <w:b/>
          <w:bCs/>
          <w:sz w:val="20"/>
          <w:szCs w:val="20"/>
        </w:rPr>
        <w:br/>
        <w:t>nezaměstnaných a měr nezaměstnanosti (</w:t>
      </w:r>
      <w:r w:rsidR="007166B0" w:rsidRPr="00B93505">
        <w:rPr>
          <w:rFonts w:ascii="Arial" w:hAnsi="Arial" w:cs="Arial"/>
          <w:b/>
          <w:bCs/>
          <w:sz w:val="20"/>
          <w:szCs w:val="20"/>
        </w:rPr>
        <w:t>1</w:t>
      </w:r>
      <w:r w:rsidRPr="00B93505">
        <w:rPr>
          <w:rFonts w:ascii="Arial" w:hAnsi="Arial" w:cs="Arial"/>
          <w:b/>
          <w:bCs/>
          <w:sz w:val="20"/>
          <w:szCs w:val="20"/>
        </w:rPr>
        <w:t>. čtvrtletí 201</w:t>
      </w:r>
      <w:r w:rsidR="003D6D1D">
        <w:rPr>
          <w:rFonts w:ascii="Arial" w:hAnsi="Arial" w:cs="Arial"/>
          <w:b/>
          <w:bCs/>
          <w:sz w:val="20"/>
          <w:szCs w:val="20"/>
        </w:rPr>
        <w:t>7</w:t>
      </w:r>
      <w:r w:rsidRPr="00B93505">
        <w:rPr>
          <w:rFonts w:ascii="Arial" w:hAnsi="Arial" w:cs="Arial"/>
          <w:b/>
          <w:bCs/>
          <w:sz w:val="20"/>
          <w:szCs w:val="20"/>
        </w:rPr>
        <w:t>)</w:t>
      </w:r>
    </w:p>
    <w:p w:rsidR="008D1CC6" w:rsidRPr="00B93505" w:rsidRDefault="006861BC" w:rsidP="00554481">
      <w:pPr>
        <w:spacing w:after="120"/>
        <w:jc w:val="center"/>
        <w:rPr>
          <w:rFonts w:ascii="Arial" w:hAnsi="Arial" w:cs="Arial"/>
          <w:b/>
          <w:bCs/>
          <w:color w:val="C00000"/>
          <w:sz w:val="20"/>
          <w:szCs w:val="20"/>
        </w:rPr>
      </w:pPr>
      <w:r w:rsidRPr="00685A0D">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4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6861BC">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6861BC">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6861BC">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6861BC">
        <w:rPr>
          <w:rFonts w:ascii="Arial" w:hAnsi="Arial" w:cs="Arial"/>
          <w:color w:val="auto"/>
          <w:sz w:val="20"/>
          <w:szCs w:val="20"/>
        </w:rPr>
        <w:t> </w:t>
      </w:r>
      <w:r w:rsidR="00EF27D4" w:rsidRPr="00C63FAD">
        <w:rPr>
          <w:rFonts w:ascii="Arial" w:hAnsi="Arial" w:cs="Arial"/>
          <w:color w:val="auto"/>
          <w:sz w:val="20"/>
          <w:szCs w:val="20"/>
        </w:rPr>
        <w:t>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6861BC">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w:t>
      </w:r>
      <w:proofErr w:type="spellStart"/>
      <w:r w:rsidRPr="00C63FAD">
        <w:rPr>
          <w:rFonts w:ascii="Arial" w:hAnsi="Arial" w:cs="Arial"/>
          <w:sz w:val="20"/>
        </w:rPr>
        <w:t>výkaznickou</w:t>
      </w:r>
      <w:proofErr w:type="spellEnd"/>
      <w:r w:rsidRPr="00C63FAD">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w:t>
      </w:r>
      <w:r w:rsidR="006861BC">
        <w:rPr>
          <w:rFonts w:ascii="Arial" w:hAnsi="Arial" w:cs="Arial"/>
          <w:sz w:val="20"/>
        </w:rPr>
        <w:t> </w:t>
      </w:r>
      <w:r w:rsidRPr="00C63FAD">
        <w:rPr>
          <w:rFonts w:ascii="Arial" w:hAnsi="Arial" w:cs="Arial"/>
          <w:sz w:val="20"/>
        </w:rPr>
        <w:t>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w:t>
      </w:r>
      <w:r w:rsidRPr="00C63FAD">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6861BC">
      <w:pPr>
        <w:pStyle w:val="Zkladntext3"/>
        <w:spacing w:before="10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6861BC">
      <w:pPr>
        <w:spacing w:before="100"/>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K.2 je</w:t>
      </w:r>
      <w:proofErr w:type="gramEnd"/>
      <w:r w:rsidRPr="00C63FAD">
        <w:rPr>
          <w:rFonts w:ascii="Arial" w:hAnsi="Arial" w:cs="Arial"/>
          <w:sz w:val="20"/>
          <w:szCs w:val="26"/>
        </w:rPr>
        <w:t xml:space="preserv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6861BC">
      <w:pPr>
        <w:pStyle w:val="Zkladntext3"/>
        <w:spacing w:before="10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6861BC">
      <w:pPr>
        <w:pStyle w:val="Zkladntext3"/>
        <w:spacing w:before="10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w:t>
      </w:r>
      <w:r w:rsidR="006861BC">
        <w:rPr>
          <w:rFonts w:cs="Arial"/>
        </w:rPr>
        <w:t> </w:t>
      </w:r>
      <w:r w:rsidRPr="00FA06ED">
        <w:rPr>
          <w:rFonts w:cs="Arial"/>
        </w:rPr>
        <w:t>běžných cenách. Součástí těchto tržeb není DPH, spotřební daň ani clo.</w:t>
      </w:r>
      <w:r w:rsidR="00814D7F" w:rsidRPr="00FA06ED">
        <w:rPr>
          <w:rFonts w:cs="Arial"/>
        </w:rPr>
        <w:t xml:space="preserve"> </w:t>
      </w:r>
    </w:p>
    <w:p w:rsidR="00814D7F" w:rsidRPr="00FA06ED" w:rsidRDefault="00FA06ED" w:rsidP="006861BC">
      <w:pPr>
        <w:pStyle w:val="Zkladntext3"/>
        <w:spacing w:before="10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w:t>
      </w:r>
      <w:r w:rsidR="006861BC">
        <w:rPr>
          <w:rFonts w:cs="Arial"/>
          <w:szCs w:val="18"/>
        </w:rPr>
        <w:t> </w:t>
      </w:r>
      <w:r w:rsidRPr="00FA06ED">
        <w:rPr>
          <w:rFonts w:cs="Arial"/>
          <w:szCs w:val="18"/>
        </w:rPr>
        <w:t>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6861BC">
      <w:pPr>
        <w:pStyle w:val="Zkladntext3"/>
        <w:spacing w:before="100"/>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6861BC">
      <w:pPr>
        <w:pStyle w:val="Normlnweb"/>
        <w:tabs>
          <w:tab w:val="left" w:pos="709"/>
        </w:tabs>
        <w:spacing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w:t>
      </w:r>
      <w:r w:rsidR="006861BC">
        <w:rPr>
          <w:rFonts w:cs="Arial"/>
        </w:rPr>
        <w:t> </w:t>
      </w:r>
      <w:r w:rsidRPr="00C63FAD">
        <w:rPr>
          <w:rFonts w:cs="Arial"/>
        </w:rPr>
        <w:t>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w:t>
      </w:r>
      <w:proofErr w:type="spellStart"/>
      <w:r w:rsidRPr="00C63FAD">
        <w:rPr>
          <w:rFonts w:cs="Arial"/>
        </w:rPr>
        <w:t>Laspeyresova</w:t>
      </w:r>
      <w:proofErr w:type="spellEnd"/>
      <w:r w:rsidRPr="00C63FAD">
        <w:rPr>
          <w:rFonts w:cs="Arial"/>
        </w:rPr>
        <w:t xml:space="preserve"> vzorce. Vývoj spotřebitelských cen (životních nákladů) se sleduje na</w:t>
      </w:r>
      <w:r w:rsidR="006861BC">
        <w:rPr>
          <w:rFonts w:cs="Arial"/>
        </w:rPr>
        <w:t> </w:t>
      </w:r>
      <w:r w:rsidRPr="00C63FAD">
        <w:rPr>
          <w:rFonts w:cs="Arial"/>
        </w:rPr>
        <w:t xml:space="preserve">spotřebních koších souboru vybraných druhů zboží a služeb placených obyvatelstvem. Indexy spotřebitelských cen jsou uvedeny v rozsahu 12 oddílů klasifikace konečné spotřeby domácností </w:t>
      </w:r>
      <w:r w:rsidR="006861BC">
        <w:rPr>
          <w:rFonts w:cs="Arial"/>
        </w:rPr>
        <w:br/>
      </w:r>
      <w:r w:rsidRPr="00C63FAD">
        <w:rPr>
          <w:rFonts w:cs="Arial"/>
        </w:rPr>
        <w:t>CZ-COICOP (</w:t>
      </w:r>
      <w:proofErr w:type="spellStart"/>
      <w:r w:rsidRPr="00C63FAD">
        <w:rPr>
          <w:rFonts w:cs="Arial"/>
        </w:rPr>
        <w:t>Classification</w:t>
      </w:r>
      <w:proofErr w:type="spellEnd"/>
      <w:r w:rsidRPr="00C63FAD">
        <w:rPr>
          <w:rFonts w:cs="Arial"/>
        </w:rPr>
        <w:t xml:space="preserve"> </w:t>
      </w:r>
      <w:proofErr w:type="spellStart"/>
      <w:r w:rsidRPr="00C63FAD">
        <w:rPr>
          <w:rFonts w:cs="Arial"/>
        </w:rPr>
        <w:t>of</w:t>
      </w:r>
      <w:proofErr w:type="spellEnd"/>
      <w:r w:rsidRPr="00C63FAD">
        <w:rPr>
          <w:rFonts w:cs="Arial"/>
        </w:rPr>
        <w:t xml:space="preserve"> </w:t>
      </w:r>
      <w:proofErr w:type="spellStart"/>
      <w:r w:rsidRPr="00C63FAD">
        <w:rPr>
          <w:rFonts w:cs="Arial"/>
        </w:rPr>
        <w:t>individual</w:t>
      </w:r>
      <w:proofErr w:type="spellEnd"/>
      <w:r w:rsidRPr="00C63FAD">
        <w:rPr>
          <w:rFonts w:cs="Arial"/>
        </w:rPr>
        <w:t xml:space="preserve"> </w:t>
      </w:r>
      <w:proofErr w:type="spellStart"/>
      <w:r w:rsidRPr="00C63FAD">
        <w:rPr>
          <w:rFonts w:cs="Arial"/>
        </w:rPr>
        <w:t>Consumption</w:t>
      </w:r>
      <w:proofErr w:type="spellEnd"/>
      <w:r w:rsidRPr="00C63FAD">
        <w:rPr>
          <w:rFonts w:cs="Arial"/>
        </w:rPr>
        <w:t xml:space="preserve"> by </w:t>
      </w:r>
      <w:proofErr w:type="spellStart"/>
      <w:r w:rsidRPr="00C63FAD">
        <w:rPr>
          <w:rFonts w:cs="Arial"/>
        </w:rPr>
        <w:t>Purpose</w:t>
      </w:r>
      <w:proofErr w:type="spellEnd"/>
      <w:r w:rsidRPr="00C63FAD">
        <w:rPr>
          <w:rFonts w:cs="Arial"/>
        </w:rPr>
        <w:t>).</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w:t>
      </w:r>
      <w:r w:rsidR="006861BC">
        <w:rPr>
          <w:rFonts w:cs="Arial"/>
        </w:rPr>
        <w:t> </w:t>
      </w:r>
      <w:r w:rsidRPr="00C63FAD">
        <w:rPr>
          <w:rFonts w:cs="Arial"/>
        </w:rPr>
        <w:t>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lastRenderedPageBreak/>
        <w:t>Od ledna 2017 jsou indexy vypočtené z tohoto základu na všech úrovních spotřebního koše nově řetězeny k</w:t>
      </w:r>
      <w:r w:rsidR="006861BC">
        <w:rPr>
          <w:rFonts w:cs="Arial"/>
        </w:rPr>
        <w:t> </w:t>
      </w:r>
      <w:r w:rsidRPr="00895EC8">
        <w:rPr>
          <w:rFonts w:cs="Arial"/>
        </w:rPr>
        <w:t>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w:t>
      </w:r>
      <w:proofErr w:type="spellStart"/>
      <w:r w:rsidRPr="00EB372D">
        <w:rPr>
          <w:rFonts w:cs="Arial"/>
        </w:rPr>
        <w:t>Laspeyres</w:t>
      </w:r>
      <w:proofErr w:type="spellEnd"/>
      <w:r w:rsidRPr="00EB372D">
        <w:rPr>
          <w:rFonts w:cs="Arial"/>
        </w:rPr>
        <w:t xml:space="preserve">. </w:t>
      </w:r>
      <w:r w:rsidRPr="00D92090">
        <w:rPr>
          <w:rFonts w:cs="Arial"/>
        </w:rPr>
        <w:t xml:space="preserve">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w:t>
      </w:r>
      <w:proofErr w:type="spellStart"/>
      <w:r w:rsidRPr="00D92090">
        <w:rPr>
          <w:rFonts w:cs="Arial"/>
        </w:rPr>
        <w:t>Prům</w:t>
      </w:r>
      <w:proofErr w:type="spellEnd"/>
      <w:r w:rsidRPr="00D92090">
        <w:rPr>
          <w:rFonts w:cs="Arial"/>
        </w:rPr>
        <w:t xml:space="preserve"> 2-01, P4-01 a Ceny </w:t>
      </w:r>
      <w:proofErr w:type="spellStart"/>
      <w:r w:rsidRPr="00D92090">
        <w:rPr>
          <w:rFonts w:cs="Arial"/>
        </w:rPr>
        <w:t>Prům</w:t>
      </w:r>
      <w:proofErr w:type="spellEnd"/>
      <w:r w:rsidRPr="00D92090">
        <w:rPr>
          <w:rFonts w:cs="Arial"/>
        </w:rPr>
        <w:t xml:space="preserve">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w:t>
      </w:r>
      <w:r w:rsidR="006861BC">
        <w:rPr>
          <w:rFonts w:ascii="Arial" w:hAnsi="Arial" w:cs="Arial"/>
          <w:sz w:val="20"/>
          <w:szCs w:val="20"/>
        </w:rPr>
        <w:t> </w:t>
      </w:r>
      <w:r w:rsidRPr="00C63FAD">
        <w:rPr>
          <w:rFonts w:ascii="Arial" w:hAnsi="Arial" w:cs="Arial"/>
          <w:sz w:val="20"/>
          <w:szCs w:val="20"/>
        </w:rPr>
        <w:t>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897937" w:rsidRDefault="00897937" w:rsidP="00897937">
      <w:pPr>
        <w:pStyle w:val="Rbntext"/>
        <w:spacing w:before="0" w:line="228" w:lineRule="auto"/>
        <w:rPr>
          <w:rFonts w:cs="Arial"/>
          <w:b/>
          <w:bCs/>
          <w:sz w:val="24"/>
          <w:szCs w:val="24"/>
        </w:rPr>
      </w:pPr>
    </w:p>
    <w:p w:rsidR="00897937" w:rsidRPr="00BE642F" w:rsidRDefault="00897937" w:rsidP="00897937">
      <w:pPr>
        <w:pStyle w:val="Rbntext"/>
        <w:spacing w:before="0" w:line="228" w:lineRule="auto"/>
        <w:rPr>
          <w:rFonts w:cs="Arial"/>
          <w:b/>
          <w:bCs/>
          <w:sz w:val="24"/>
          <w:szCs w:val="24"/>
        </w:rPr>
      </w:pPr>
      <w:r>
        <w:rPr>
          <w:rFonts w:cs="Arial"/>
          <w:b/>
          <w:bCs/>
          <w:sz w:val="24"/>
          <w:szCs w:val="24"/>
        </w:rPr>
        <w:lastRenderedPageBreak/>
        <w:t>PRACOVNÍ</w:t>
      </w:r>
      <w:r w:rsidRPr="00BE642F">
        <w:rPr>
          <w:rFonts w:cs="Arial"/>
          <w:b/>
          <w:bCs/>
          <w:sz w:val="24"/>
          <w:szCs w:val="24"/>
        </w:rPr>
        <w:t xml:space="preserve"> NESCHOPNOST</w:t>
      </w:r>
    </w:p>
    <w:p w:rsidR="00897937" w:rsidRPr="0076316A" w:rsidRDefault="00897937" w:rsidP="00897937">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897937" w:rsidRPr="0076316A" w:rsidRDefault="00897937" w:rsidP="00897937">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897937" w:rsidRPr="0076316A" w:rsidRDefault="00897937" w:rsidP="00897937">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897937" w:rsidRPr="0076316A" w:rsidRDefault="00897937" w:rsidP="00897937">
      <w:pPr>
        <w:pStyle w:val="Zkladntextodsazen"/>
        <w:spacing w:before="120" w:after="120"/>
        <w:ind w:firstLine="0"/>
        <w:jc w:val="left"/>
        <w:rPr>
          <w:rFonts w:cs="Arial"/>
        </w:rPr>
      </w:pPr>
      <w:r w:rsidRPr="0076316A">
        <w:rPr>
          <w:rFonts w:cs="Arial"/>
          <w:b/>
        </w:rPr>
        <w:t>Způsob výpočtu relativních ukazatelů:</w:t>
      </w:r>
    </w:p>
    <w:p w:rsidR="00897937" w:rsidRPr="0076316A" w:rsidRDefault="00897937" w:rsidP="00897937">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897937" w:rsidRPr="0076316A" w:rsidRDefault="00897937" w:rsidP="00897937">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897937" w:rsidRPr="0076316A" w:rsidRDefault="00897937" w:rsidP="00897937">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897937" w:rsidRDefault="00897937" w:rsidP="00897937">
      <w:pPr>
        <w:pStyle w:val="Zkladntextodsazen"/>
        <w:spacing w:before="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897937" w:rsidRDefault="00897937" w:rsidP="00897937">
      <w:pPr>
        <w:pStyle w:val="Zkladntextodsazen"/>
        <w:spacing w:before="120"/>
        <w:rPr>
          <w:rFonts w:cs="Arial"/>
        </w:rPr>
      </w:pPr>
    </w:p>
    <w:p w:rsidR="00897937" w:rsidRPr="00897937" w:rsidRDefault="00897937" w:rsidP="00897937">
      <w:pPr>
        <w:pStyle w:val="Nadpis8"/>
        <w:spacing w:before="40" w:line="233" w:lineRule="auto"/>
        <w:rPr>
          <w:rStyle w:val="Siln"/>
          <w:b/>
        </w:rPr>
      </w:pPr>
      <w:r w:rsidRPr="00897937">
        <w:rPr>
          <w:rStyle w:val="Siln"/>
          <w:b/>
        </w:rPr>
        <w:t>ŽIVOTNÍ PODMÍNKY</w:t>
      </w:r>
    </w:p>
    <w:p w:rsidR="00897937" w:rsidRPr="00897937" w:rsidRDefault="00897937" w:rsidP="00897937">
      <w:pPr>
        <w:pStyle w:val="Rtextmetodika"/>
        <w:spacing w:after="0"/>
        <w:rPr>
          <w:rFonts w:cs="Arial"/>
          <w:sz w:val="20"/>
        </w:rPr>
      </w:pPr>
      <w:r w:rsidRPr="00897937">
        <w:rPr>
          <w:rFonts w:cs="Arial"/>
          <w:sz w:val="20"/>
        </w:rPr>
        <w:t>Na základě členství v Evropské unii provedl Český statistický úřad další ročník výběrového šetření EU-SILC o příjmech a životních podmínkách domácností pod názvem „</w:t>
      </w:r>
      <w:r w:rsidRPr="00897937">
        <w:rPr>
          <w:rFonts w:cs="Arial"/>
          <w:b/>
          <w:bCs/>
          <w:sz w:val="20"/>
        </w:rPr>
        <w:t>Životní podmínky 2016</w:t>
      </w:r>
      <w:r w:rsidRPr="00897937">
        <w:rPr>
          <w:rFonts w:cs="Arial"/>
          <w:sz w:val="20"/>
        </w:rPr>
        <w:t>“. Cílem tohoto šetření je dlouhodobě získávat srovnatelná data o sociální situaci domácností, která jsou díky jednotné metodice porovnatelná i s dalšími zeměmi EU.</w:t>
      </w:r>
    </w:p>
    <w:p w:rsidR="00897937" w:rsidRPr="00897937" w:rsidRDefault="00897937" w:rsidP="00897937">
      <w:pPr>
        <w:spacing w:before="120"/>
        <w:jc w:val="both"/>
        <w:rPr>
          <w:rFonts w:ascii="Arial" w:hAnsi="Arial" w:cs="Arial"/>
          <w:sz w:val="20"/>
          <w:szCs w:val="20"/>
        </w:rPr>
      </w:pPr>
      <w:r w:rsidRPr="00897937">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897937">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897937">
        <w:rPr>
          <w:rFonts w:ascii="Arial" w:hAnsi="Arial" w:cs="Arial"/>
          <w:sz w:val="20"/>
          <w:szCs w:val="20"/>
        </w:rPr>
        <w:t xml:space="preserve"> </w:t>
      </w:r>
    </w:p>
    <w:p w:rsidR="00897937" w:rsidRPr="00897937" w:rsidRDefault="00897937" w:rsidP="00897937">
      <w:pPr>
        <w:spacing w:before="120"/>
        <w:jc w:val="both"/>
        <w:rPr>
          <w:rFonts w:ascii="Arial" w:hAnsi="Arial" w:cs="Arial"/>
          <w:sz w:val="20"/>
          <w:szCs w:val="20"/>
        </w:rPr>
      </w:pPr>
      <w:r w:rsidRPr="00897937">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897937">
        <w:rPr>
          <w:rFonts w:ascii="Arial" w:hAnsi="Arial" w:cs="Arial"/>
          <w:b/>
          <w:bCs/>
          <w:sz w:val="20"/>
          <w:szCs w:val="20"/>
        </w:rPr>
        <w:t>Hospodařící domácnost</w:t>
      </w:r>
      <w:r w:rsidRPr="00897937">
        <w:rPr>
          <w:rFonts w:ascii="Arial" w:hAnsi="Arial" w:cs="Arial"/>
          <w:sz w:val="20"/>
          <w:szCs w:val="20"/>
        </w:rPr>
        <w:t xml:space="preserve"> tvoří jedinec nebo skupina osob, které spolu trvale žijí a společně hradí základní a provozní výdaje domácnosti. </w:t>
      </w:r>
      <w:r w:rsidRPr="00897937">
        <w:rPr>
          <w:rFonts w:ascii="Arial" w:hAnsi="Arial" w:cs="Arial"/>
          <w:b/>
          <w:bCs/>
          <w:sz w:val="20"/>
          <w:szCs w:val="20"/>
        </w:rPr>
        <w:t>Příjmy osob a domácností</w:t>
      </w:r>
      <w:r w:rsidRPr="00897937">
        <w:rPr>
          <w:rFonts w:ascii="Arial" w:hAnsi="Arial" w:cs="Arial"/>
          <w:sz w:val="20"/>
          <w:szCs w:val="20"/>
        </w:rPr>
        <w:t xml:space="preserve"> jsou zjišťovány vždy za kalendářní rok předcházející šetření (2015).</w:t>
      </w:r>
    </w:p>
    <w:p w:rsidR="00897937" w:rsidRPr="00897937" w:rsidRDefault="00897937" w:rsidP="00897937">
      <w:pPr>
        <w:spacing w:before="120"/>
        <w:jc w:val="both"/>
        <w:rPr>
          <w:rFonts w:ascii="Arial" w:hAnsi="Arial" w:cs="Arial"/>
          <w:sz w:val="20"/>
          <w:szCs w:val="20"/>
        </w:rPr>
      </w:pPr>
      <w:r w:rsidRPr="00897937">
        <w:rPr>
          <w:rFonts w:ascii="Arial" w:hAnsi="Arial" w:cs="Arial"/>
          <w:sz w:val="20"/>
          <w:szCs w:val="20"/>
        </w:rPr>
        <w:t>Podrobné výsledky šetření, metodika a tabulky s odhady 95% intervalu spolehlivosti, jsou uvedeny ve</w:t>
      </w:r>
      <w:r w:rsidR="006861BC">
        <w:rPr>
          <w:rFonts w:ascii="Arial" w:hAnsi="Arial" w:cs="Arial"/>
          <w:sz w:val="20"/>
          <w:szCs w:val="20"/>
        </w:rPr>
        <w:t> </w:t>
      </w:r>
      <w:r w:rsidRPr="00897937">
        <w:rPr>
          <w:rFonts w:ascii="Arial" w:hAnsi="Arial" w:cs="Arial"/>
          <w:sz w:val="20"/>
          <w:szCs w:val="20"/>
        </w:rPr>
        <w:t>zdrojové publikaci „</w:t>
      </w:r>
      <w:hyperlink r:id="rId10" w:history="1">
        <w:r w:rsidRPr="00897937">
          <w:rPr>
            <w:rStyle w:val="Hypertextovodkaz"/>
            <w:rFonts w:ascii="Arial" w:hAnsi="Arial" w:cs="Arial"/>
            <w:b/>
            <w:bCs/>
            <w:sz w:val="20"/>
            <w:szCs w:val="20"/>
          </w:rPr>
          <w:t>Příjmy a životní podmínky domácností v roce 2016</w:t>
        </w:r>
      </w:hyperlink>
      <w:r w:rsidRPr="00897937">
        <w:rPr>
          <w:rFonts w:ascii="Arial" w:hAnsi="Arial" w:cs="Arial"/>
          <w:sz w:val="20"/>
          <w:szCs w:val="20"/>
        </w:rPr>
        <w:t>“, která je dostupná na</w:t>
      </w:r>
      <w:r w:rsidR="006861BC">
        <w:rPr>
          <w:rFonts w:ascii="Arial" w:hAnsi="Arial" w:cs="Arial"/>
          <w:sz w:val="20"/>
          <w:szCs w:val="20"/>
        </w:rPr>
        <w:t> </w:t>
      </w:r>
      <w:r w:rsidRPr="00897937">
        <w:rPr>
          <w:rFonts w:ascii="Arial" w:hAnsi="Arial" w:cs="Arial"/>
          <w:sz w:val="20"/>
          <w:szCs w:val="20"/>
        </w:rPr>
        <w:t>internetových stránkách ČSÚ.</w:t>
      </w:r>
    </w:p>
    <w:p w:rsidR="00897937" w:rsidRPr="00EF3F7E" w:rsidRDefault="00897937" w:rsidP="00897937">
      <w:pPr>
        <w:pStyle w:val="Zkladntextodsazen"/>
        <w:ind w:firstLine="0"/>
        <w:rPr>
          <w:rFonts w:cs="Arial"/>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w:t>
      </w:r>
      <w:proofErr w:type="gramEnd"/>
      <w:r w:rsidRPr="00C63FAD">
        <w:rPr>
          <w:rFonts w:ascii="Arial" w:hAnsi="Arial" w:cs="Arial"/>
          <w:sz w:val="20"/>
        </w:rPr>
        <w:t xml:space="preserve"> údaj, jehož velikost je menší než polovina měřící jednotky v tabulce</w:t>
      </w:r>
    </w:p>
    <w:p w:rsidR="00145516" w:rsidRPr="00C63FAD" w:rsidRDefault="00C63FAD" w:rsidP="00145516">
      <w:pPr>
        <w:spacing w:line="228" w:lineRule="auto"/>
        <w:jc w:val="both"/>
        <w:rPr>
          <w:rFonts w:ascii="Arial" w:hAnsi="Arial" w:cs="Arial"/>
          <w:sz w:val="20"/>
        </w:rPr>
      </w:pPr>
      <w:proofErr w:type="gramStart"/>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číselný</w:t>
      </w:r>
      <w:proofErr w:type="gramEnd"/>
      <w:r w:rsidR="00145516" w:rsidRPr="00C63FAD">
        <w:rPr>
          <w:rFonts w:ascii="Arial" w:hAnsi="Arial" w:cs="Arial"/>
          <w:sz w:val="20"/>
        </w:rPr>
        <w:t xml:space="preserve"> údaj není možný z logických důvodů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i.</w:t>
      </w:r>
      <w:proofErr w:type="spellStart"/>
      <w:r w:rsidRPr="00C63FAD">
        <w:rPr>
          <w:rFonts w:ascii="Arial" w:hAnsi="Arial" w:cs="Arial"/>
          <w:b/>
          <w:sz w:val="20"/>
        </w:rPr>
        <w:t>d</w:t>
      </w:r>
      <w:proofErr w:type="spellEnd"/>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685A0D">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6861BC">
      <w:rPr>
        <w:rStyle w:val="slostrnky"/>
        <w:noProof/>
      </w:rPr>
      <w:t>7</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F4394"/>
    <w:rsid w:val="00543DEE"/>
    <w:rsid w:val="00544311"/>
    <w:rsid w:val="0054674E"/>
    <w:rsid w:val="00554481"/>
    <w:rsid w:val="00557118"/>
    <w:rsid w:val="00561EF0"/>
    <w:rsid w:val="00584D9A"/>
    <w:rsid w:val="005A62E9"/>
    <w:rsid w:val="005A70A3"/>
    <w:rsid w:val="005A7B7F"/>
    <w:rsid w:val="005C7856"/>
    <w:rsid w:val="005D197A"/>
    <w:rsid w:val="006058EB"/>
    <w:rsid w:val="00644C64"/>
    <w:rsid w:val="00655228"/>
    <w:rsid w:val="0066431A"/>
    <w:rsid w:val="00671EAA"/>
    <w:rsid w:val="006767BC"/>
    <w:rsid w:val="0068466A"/>
    <w:rsid w:val="00685A0D"/>
    <w:rsid w:val="006861BC"/>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937"/>
    <w:rsid w:val="00897F81"/>
    <w:rsid w:val="008A42D8"/>
    <w:rsid w:val="008C6169"/>
    <w:rsid w:val="008D1CC6"/>
    <w:rsid w:val="008D2E85"/>
    <w:rsid w:val="008D363E"/>
    <w:rsid w:val="008F0599"/>
    <w:rsid w:val="008F5202"/>
    <w:rsid w:val="00905AB6"/>
    <w:rsid w:val="00933876"/>
    <w:rsid w:val="00935912"/>
    <w:rsid w:val="009442FF"/>
    <w:rsid w:val="00956E81"/>
    <w:rsid w:val="00957B75"/>
    <w:rsid w:val="009629D9"/>
    <w:rsid w:val="009646E9"/>
    <w:rsid w:val="00970347"/>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basedOn w:val="Standardnpsmoodstavce"/>
    <w:link w:val="Zkladntextodsazen"/>
    <w:semiHidden/>
    <w:rsid w:val="00897937"/>
    <w:rPr>
      <w:rFonts w:ascii="Arial" w:hAnsi="Arial"/>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2016"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5C29-2E01-4AE0-96AA-ADB75058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4114</Words>
  <Characters>25257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29313</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Ondřej Beneš</cp:lastModifiedBy>
  <cp:revision>4</cp:revision>
  <cp:lastPrinted>2015-06-15T15:16:00Z</cp:lastPrinted>
  <dcterms:created xsi:type="dcterms:W3CDTF">2017-06-27T16:51:00Z</dcterms:created>
  <dcterms:modified xsi:type="dcterms:W3CDTF">2017-06-30T06:38:00Z</dcterms:modified>
</cp:coreProperties>
</file>