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55" w:rsidRPr="00E65C38" w:rsidRDefault="00511F49" w:rsidP="00680E55">
      <w:pPr>
        <w:pStyle w:val="Datum"/>
        <w:rPr>
          <w:lang w:val="en-GB"/>
        </w:rPr>
      </w:pPr>
      <w:r w:rsidRPr="00E65C38">
        <w:rPr>
          <w:lang w:val="en-GB"/>
        </w:rPr>
        <w:t>4</w:t>
      </w:r>
      <w:r w:rsidR="003D7517" w:rsidRPr="00E65C38">
        <w:rPr>
          <w:lang w:val="en-GB"/>
        </w:rPr>
        <w:t xml:space="preserve"> December</w:t>
      </w:r>
      <w:r w:rsidR="00680E55" w:rsidRPr="00E65C38">
        <w:rPr>
          <w:lang w:val="en-GB"/>
        </w:rPr>
        <w:t xml:space="preserve"> 201</w:t>
      </w:r>
      <w:r w:rsidRPr="00E65C38">
        <w:rPr>
          <w:lang w:val="en-GB"/>
        </w:rPr>
        <w:t>7</w:t>
      </w:r>
    </w:p>
    <w:p w:rsidR="006E74DC" w:rsidRPr="00E65C38" w:rsidRDefault="003D7517" w:rsidP="006E74DC">
      <w:pPr>
        <w:pStyle w:val="Nzev"/>
        <w:rPr>
          <w:lang w:val="en-GB"/>
        </w:rPr>
      </w:pPr>
      <w:r w:rsidRPr="00E65C38">
        <w:rPr>
          <w:lang w:val="en-GB"/>
        </w:rPr>
        <w:t xml:space="preserve">Trends in employees’ wages </w:t>
      </w:r>
      <w:r w:rsidR="005040FD" w:rsidRPr="00E65C38">
        <w:rPr>
          <w:lang w:val="en-GB"/>
        </w:rPr>
        <w:t xml:space="preserve">– </w:t>
      </w:r>
      <w:r w:rsidRPr="00E65C38">
        <w:rPr>
          <w:lang w:val="en-GB"/>
        </w:rPr>
        <w:t>Q</w:t>
      </w:r>
      <w:r w:rsidR="00E53309" w:rsidRPr="00E65C38">
        <w:rPr>
          <w:lang w:val="en-GB"/>
        </w:rPr>
        <w:t>3</w:t>
      </w:r>
      <w:r w:rsidRPr="00E65C38">
        <w:rPr>
          <w:lang w:val="en-GB"/>
        </w:rPr>
        <w:t> </w:t>
      </w:r>
      <w:r w:rsidR="005040FD" w:rsidRPr="00E65C38">
        <w:rPr>
          <w:lang w:val="en-GB"/>
        </w:rPr>
        <w:t>2017</w:t>
      </w:r>
    </w:p>
    <w:p w:rsidR="003D7517" w:rsidRPr="00E65C38" w:rsidRDefault="003D7517" w:rsidP="003D7517">
      <w:pPr>
        <w:pStyle w:val="Perex"/>
        <w:spacing w:after="0"/>
        <w:rPr>
          <w:szCs w:val="20"/>
          <w:lang w:val="en-GB"/>
        </w:rPr>
      </w:pPr>
      <w:r w:rsidRPr="00E65C38">
        <w:rPr>
          <w:szCs w:val="20"/>
          <w:lang w:val="en-GB"/>
        </w:rPr>
        <w:t>Results of all statistics employed demonstrate good conditions on the labour market in the Czech Republic</w:t>
      </w:r>
      <w:r w:rsidR="00E65C38" w:rsidRPr="00E65C38">
        <w:rPr>
          <w:szCs w:val="20"/>
          <w:lang w:val="en-GB"/>
        </w:rPr>
        <w:t xml:space="preserve"> continue</w:t>
      </w:r>
      <w:r w:rsidRPr="00E65C38">
        <w:rPr>
          <w:szCs w:val="20"/>
          <w:lang w:val="en-GB"/>
        </w:rPr>
        <w:t>. Results of Labour Force Sample Survey (LFSS) for Q3 2017 brought a next record-breaking employment rate and decline in unemployment to the lowest level in history. A higher pace in earnings growth corresponds to them when the average wage increased by 6.8%</w:t>
      </w:r>
      <w:r w:rsidR="002B3797">
        <w:rPr>
          <w:szCs w:val="20"/>
          <w:lang w:val="en-GB"/>
        </w:rPr>
        <w:t>,</w:t>
      </w:r>
      <w:r w:rsidRPr="00E65C38">
        <w:rPr>
          <w:szCs w:val="20"/>
          <w:lang w:val="en-GB"/>
        </w:rPr>
        <w:t xml:space="preserve"> year</w:t>
      </w:r>
      <w:r w:rsidR="00B24E49">
        <w:rPr>
          <w:szCs w:val="20"/>
          <w:lang w:val="en-GB"/>
        </w:rPr>
        <w:t>-</w:t>
      </w:r>
      <w:r w:rsidRPr="00E65C38">
        <w:rPr>
          <w:szCs w:val="20"/>
          <w:lang w:val="en-GB"/>
        </w:rPr>
        <w:t>on</w:t>
      </w:r>
      <w:r w:rsidR="00B24E49">
        <w:rPr>
          <w:szCs w:val="20"/>
          <w:lang w:val="en-GB"/>
        </w:rPr>
        <w:t>-</w:t>
      </w:r>
      <w:r w:rsidRPr="00E65C38">
        <w:rPr>
          <w:szCs w:val="20"/>
          <w:lang w:val="en-GB"/>
        </w:rPr>
        <w:t>year (y-o-y). Results of business statistic</w:t>
      </w:r>
      <w:r w:rsidR="002B3797">
        <w:rPr>
          <w:szCs w:val="20"/>
          <w:lang w:val="en-GB"/>
        </w:rPr>
        <w:t>s</w:t>
      </w:r>
      <w:r w:rsidRPr="00E65C38">
        <w:rPr>
          <w:szCs w:val="20"/>
          <w:lang w:val="en-GB"/>
        </w:rPr>
        <w:t xml:space="preserve"> performed by the Czech Statistical Office (CZSO) showed also an </w:t>
      </w:r>
      <w:r w:rsidR="002B3797">
        <w:rPr>
          <w:szCs w:val="20"/>
          <w:lang w:val="en-GB"/>
        </w:rPr>
        <w:t>significant</w:t>
      </w:r>
      <w:r w:rsidRPr="00E65C38">
        <w:rPr>
          <w:szCs w:val="20"/>
          <w:lang w:val="en-GB"/>
        </w:rPr>
        <w:t xml:space="preserve"> increase in the registered number of employees by 2.0% in Q3 2017.</w:t>
      </w:r>
    </w:p>
    <w:p w:rsidR="006E74DC" w:rsidRPr="00E65C38" w:rsidRDefault="006E74DC" w:rsidP="006E74DC">
      <w:pPr>
        <w:rPr>
          <w:lang w:val="en-GB"/>
        </w:rPr>
      </w:pPr>
    </w:p>
    <w:p w:rsidR="00A86F59" w:rsidRPr="00E65C38" w:rsidRDefault="00A86F59" w:rsidP="00A86F59">
      <w:pPr>
        <w:rPr>
          <w:szCs w:val="20"/>
          <w:lang w:val="en-GB"/>
        </w:rPr>
      </w:pPr>
      <w:r w:rsidRPr="00E65C38">
        <w:rPr>
          <w:lang w:val="en-GB"/>
        </w:rPr>
        <w:t>Results of the LFSS show a permanent increase in total employment, as long as since 2012. In Q </w:t>
      </w:r>
      <w:r w:rsidRPr="00E65C38">
        <w:rPr>
          <w:szCs w:val="20"/>
          <w:lang w:val="en-GB" w:eastAsia="cs-CZ"/>
        </w:rPr>
        <w:t xml:space="preserve">2017 </w:t>
      </w:r>
      <w:r w:rsidR="00F417AB">
        <w:rPr>
          <w:szCs w:val="20"/>
          <w:lang w:val="en-GB" w:eastAsia="cs-CZ"/>
        </w:rPr>
        <w:t xml:space="preserve">there was </w:t>
      </w:r>
      <w:r w:rsidRPr="00E65C38">
        <w:rPr>
          <w:szCs w:val="20"/>
          <w:lang w:val="en-GB" w:eastAsia="cs-CZ"/>
        </w:rPr>
        <w:t xml:space="preserve">a next record-breaking employment rate of 74.1% of the aged </w:t>
      </w:r>
      <w:r w:rsidRPr="00E65C38">
        <w:rPr>
          <w:szCs w:val="20"/>
          <w:lang w:val="en-GB"/>
        </w:rPr>
        <w:t>15–64 years</w:t>
      </w:r>
      <w:r w:rsidR="00F417AB" w:rsidRPr="00F417AB">
        <w:rPr>
          <w:szCs w:val="20"/>
          <w:lang w:val="en-GB" w:eastAsia="cs-CZ"/>
        </w:rPr>
        <w:t xml:space="preserve"> </w:t>
      </w:r>
      <w:r w:rsidR="00F417AB" w:rsidRPr="00E65C38">
        <w:rPr>
          <w:szCs w:val="20"/>
          <w:lang w:val="en-GB" w:eastAsia="cs-CZ"/>
        </w:rPr>
        <w:t>brought</w:t>
      </w:r>
      <w:r w:rsidRPr="00E65C38">
        <w:rPr>
          <w:szCs w:val="20"/>
          <w:lang w:val="en-GB"/>
        </w:rPr>
        <w:t xml:space="preserve">. The growth in business demand for labour force is strong – the number of vacant jobs reported to labour offices reached 209.9 thousand jobs at the end of </w:t>
      </w:r>
      <w:r w:rsidR="00622FE8" w:rsidRPr="00E65C38">
        <w:rPr>
          <w:szCs w:val="20"/>
          <w:lang w:val="en-GB"/>
        </w:rPr>
        <w:t>October</w:t>
      </w:r>
      <w:r w:rsidRPr="00E65C38">
        <w:rPr>
          <w:szCs w:val="20"/>
          <w:lang w:val="en-GB"/>
        </w:rPr>
        <w:t xml:space="preserve"> 2017, which is the maximum for the whole existence of th</w:t>
      </w:r>
      <w:r w:rsidR="00F417AB">
        <w:rPr>
          <w:szCs w:val="20"/>
          <w:lang w:val="en-GB"/>
        </w:rPr>
        <w:t>e vacant jobs</w:t>
      </w:r>
      <w:r w:rsidRPr="00E65C38">
        <w:rPr>
          <w:szCs w:val="20"/>
          <w:lang w:val="en-GB"/>
        </w:rPr>
        <w:t xml:space="preserve"> register. </w:t>
      </w:r>
    </w:p>
    <w:p w:rsidR="00A86F59" w:rsidRPr="00E65C38" w:rsidRDefault="00A86F59" w:rsidP="00A86F59">
      <w:pPr>
        <w:rPr>
          <w:szCs w:val="20"/>
          <w:lang w:val="en-GB" w:eastAsia="cs-CZ"/>
        </w:rPr>
      </w:pPr>
    </w:p>
    <w:p w:rsidR="00622FE8" w:rsidRPr="00E65C38" w:rsidRDefault="00622FE8" w:rsidP="00622FE8">
      <w:pPr>
        <w:rPr>
          <w:lang w:val="en-GB"/>
        </w:rPr>
      </w:pPr>
      <w:r w:rsidRPr="00E65C38">
        <w:rPr>
          <w:lang w:val="en-GB"/>
        </w:rPr>
        <w:t>The total number of the unemployed in Q3 2017 declined to 150.1 thousand persons. The number of the long-term unemployed, which dropped below 50 thousand persons, has been falling fast as well. A high</w:t>
      </w:r>
      <w:r w:rsidR="00F417AB">
        <w:rPr>
          <w:lang w:val="en-GB"/>
        </w:rPr>
        <w:t>er</w:t>
      </w:r>
      <w:r w:rsidRPr="00E65C38">
        <w:rPr>
          <w:lang w:val="en-GB"/>
        </w:rPr>
        <w:t xml:space="preserve"> unemployment rate </w:t>
      </w:r>
      <w:r w:rsidR="00B24E49" w:rsidRPr="00E65C38">
        <w:rPr>
          <w:lang w:val="en-GB"/>
        </w:rPr>
        <w:t>(11.3%)</w:t>
      </w:r>
      <w:r w:rsidR="00B24E49">
        <w:rPr>
          <w:lang w:val="en-GB"/>
        </w:rPr>
        <w:t xml:space="preserve"> </w:t>
      </w:r>
      <w:r w:rsidRPr="00E65C38">
        <w:rPr>
          <w:lang w:val="en-GB"/>
        </w:rPr>
        <w:t>lasts already solely in persons with educational attainment of primary education, yet there was a significant decline thereof. It was reduced in the persons with apprenticeship certificates to reach 3.2%. The unemployment rate in graduates having secondary education with A-level examination is mere 1.9%, and higher education graduates show the unemployment rate of 1.8%, which can be considered as the natural rate of unemployment.</w:t>
      </w:r>
    </w:p>
    <w:p w:rsidR="00622FE8" w:rsidRPr="00E65C38" w:rsidRDefault="00622FE8" w:rsidP="000A7C1F">
      <w:pPr>
        <w:rPr>
          <w:lang w:val="en-GB"/>
        </w:rPr>
      </w:pPr>
    </w:p>
    <w:p w:rsidR="00622FE8" w:rsidRPr="00E65C38" w:rsidRDefault="00622FE8" w:rsidP="00622FE8">
      <w:pPr>
        <w:rPr>
          <w:lang w:val="en-GB"/>
        </w:rPr>
      </w:pPr>
      <w:r w:rsidRPr="00E65C38">
        <w:rPr>
          <w:szCs w:val="20"/>
          <w:lang w:val="en-GB"/>
        </w:rPr>
        <w:t xml:space="preserve">Yet </w:t>
      </w:r>
      <w:r w:rsidRPr="00E65C38">
        <w:rPr>
          <w:lang w:val="en-GB"/>
        </w:rPr>
        <w:t xml:space="preserve">in the Czech Republic there is </w:t>
      </w:r>
      <w:r w:rsidR="00B24E49">
        <w:rPr>
          <w:lang w:val="en-GB"/>
        </w:rPr>
        <w:t xml:space="preserve">still </w:t>
      </w:r>
      <w:r w:rsidRPr="00E65C38">
        <w:rPr>
          <w:lang w:val="en-GB"/>
        </w:rPr>
        <w:t xml:space="preserve">a significant number of persons who do not work and do not seek work in an active manner, but being questioned in the LFSS, they state they wish to work. This </w:t>
      </w:r>
      <w:r w:rsidR="00B24E49">
        <w:rPr>
          <w:lang w:val="en-GB"/>
        </w:rPr>
        <w:t xml:space="preserve">unused </w:t>
      </w:r>
      <w:r w:rsidRPr="00E65C38">
        <w:rPr>
          <w:lang w:val="en-GB"/>
        </w:rPr>
        <w:t>labour force reserve in the number of 121.3 thousand persons was reduced by mere 8.4 thousand persons, y</w:t>
      </w:r>
      <w:r w:rsidR="00B24E49">
        <w:rPr>
          <w:lang w:val="en-GB"/>
        </w:rPr>
        <w:t>-</w:t>
      </w:r>
      <w:r w:rsidRPr="00E65C38">
        <w:rPr>
          <w:lang w:val="en-GB"/>
        </w:rPr>
        <w:t>o</w:t>
      </w:r>
      <w:r w:rsidR="00B24E49">
        <w:rPr>
          <w:lang w:val="en-GB"/>
        </w:rPr>
        <w:t>-</w:t>
      </w:r>
      <w:r w:rsidRPr="00E65C38">
        <w:rPr>
          <w:lang w:val="en-GB"/>
        </w:rPr>
        <w:t>y. That is the lowest decline of the groups measured and remains a challenge for employers as well as for the state employment policy.</w:t>
      </w:r>
    </w:p>
    <w:p w:rsidR="003F496B" w:rsidRPr="00E65C38" w:rsidRDefault="003F496B" w:rsidP="009D2873">
      <w:pPr>
        <w:rPr>
          <w:lang w:val="en-GB"/>
        </w:rPr>
      </w:pPr>
    </w:p>
    <w:p w:rsidR="00622FE8" w:rsidRPr="00E65C38" w:rsidRDefault="00622FE8" w:rsidP="00622FE8">
      <w:pPr>
        <w:pStyle w:val="Perex"/>
        <w:spacing w:after="0"/>
        <w:rPr>
          <w:b w:val="0"/>
          <w:lang w:val="en-GB"/>
        </w:rPr>
      </w:pPr>
      <w:r w:rsidRPr="00E65C38">
        <w:rPr>
          <w:b w:val="0"/>
          <w:szCs w:val="20"/>
          <w:lang w:val="en-GB" w:eastAsia="cs-CZ"/>
        </w:rPr>
        <w:t xml:space="preserve">Preliminary data of the CZSO business statistics have confirmed the described trend in the </w:t>
      </w:r>
      <w:r w:rsidRPr="00E65C38">
        <w:rPr>
          <w:szCs w:val="20"/>
          <w:lang w:val="en-GB" w:eastAsia="cs-CZ"/>
        </w:rPr>
        <w:t>growing registered number of employees</w:t>
      </w:r>
      <w:r w:rsidRPr="00E65C38">
        <w:rPr>
          <w:b w:val="0"/>
          <w:szCs w:val="20"/>
          <w:lang w:val="en-GB" w:eastAsia="cs-CZ"/>
        </w:rPr>
        <w:t>. In Q3</w:t>
      </w:r>
      <w:r w:rsidRPr="00E65C38">
        <w:rPr>
          <w:b w:val="0"/>
          <w:lang w:val="en-GB"/>
        </w:rPr>
        <w:t xml:space="preserve"> 2017, compared to the same period of the previous year, there were by 76.8 thousand </w:t>
      </w:r>
      <w:r w:rsidRPr="00E65C38">
        <w:rPr>
          <w:b w:val="0"/>
          <w:szCs w:val="20"/>
          <w:lang w:val="en-GB" w:eastAsia="cs-CZ"/>
        </w:rPr>
        <w:t xml:space="preserve">full-time-equivalent (FTE) employees </w:t>
      </w:r>
      <w:r w:rsidRPr="00E65C38">
        <w:rPr>
          <w:b w:val="0"/>
          <w:lang w:val="en-GB"/>
        </w:rPr>
        <w:t xml:space="preserve">more, which is a relative increase by 2.0%. Let us remember that a decrease (by 1.0%) in the average registered number of employees occurred last time in 2013 and since 2014 the number has been growing monotonously. </w:t>
      </w:r>
    </w:p>
    <w:p w:rsidR="00622FE8" w:rsidRPr="00E65C38" w:rsidRDefault="00622FE8" w:rsidP="00622FE8">
      <w:pPr>
        <w:rPr>
          <w:b/>
          <w:lang w:val="en-GB" w:eastAsia="cs-CZ"/>
        </w:rPr>
      </w:pPr>
    </w:p>
    <w:p w:rsidR="00622FE8" w:rsidRPr="00E65C38" w:rsidRDefault="00622FE8" w:rsidP="00622FE8">
      <w:pPr>
        <w:rPr>
          <w:lang w:val="en-GB"/>
        </w:rPr>
      </w:pPr>
      <w:r w:rsidRPr="00E65C38">
        <w:rPr>
          <w:lang w:val="en-GB"/>
        </w:rPr>
        <w:t>Despite in general positive development there are certain sections of the economy, which do not contribute to it. First of all, mining and quarrying continue to experience hard times related to lay-offs. In Q</w:t>
      </w:r>
      <w:r w:rsidR="00A1056D" w:rsidRPr="00E65C38">
        <w:rPr>
          <w:lang w:val="en-GB"/>
        </w:rPr>
        <w:t>3</w:t>
      </w:r>
      <w:r w:rsidRPr="00E65C38">
        <w:rPr>
          <w:lang w:val="en-GB"/>
        </w:rPr>
        <w:t xml:space="preserve"> 2017 the number of employees of these economic activities </w:t>
      </w:r>
      <w:r w:rsidR="00A1056D" w:rsidRPr="00E65C38">
        <w:rPr>
          <w:lang w:val="en-GB"/>
        </w:rPr>
        <w:t xml:space="preserve">was reduced </w:t>
      </w:r>
      <w:r w:rsidRPr="00E65C38">
        <w:rPr>
          <w:lang w:val="en-GB"/>
        </w:rPr>
        <w:t xml:space="preserve">by </w:t>
      </w:r>
      <w:r w:rsidR="00A1056D" w:rsidRPr="00E65C38">
        <w:rPr>
          <w:lang w:val="en-GB"/>
        </w:rPr>
        <w:t>2</w:t>
      </w:r>
      <w:r w:rsidRPr="00E65C38">
        <w:rPr>
          <w:lang w:val="en-GB"/>
        </w:rPr>
        <w:t>.</w:t>
      </w:r>
      <w:r w:rsidR="00A1056D" w:rsidRPr="00E65C38">
        <w:rPr>
          <w:lang w:val="en-GB"/>
        </w:rPr>
        <w:t>6</w:t>
      </w:r>
      <w:r w:rsidRPr="00E65C38">
        <w:rPr>
          <w:lang w:val="en-GB"/>
        </w:rPr>
        <w:t> thousand persons, i.e. –</w:t>
      </w:r>
      <w:r w:rsidR="00A1056D" w:rsidRPr="00E65C38">
        <w:rPr>
          <w:lang w:val="en-GB"/>
        </w:rPr>
        <w:t>9</w:t>
      </w:r>
      <w:r w:rsidRPr="00E65C38">
        <w:rPr>
          <w:lang w:val="en-GB"/>
        </w:rPr>
        <w:t>.</w:t>
      </w:r>
      <w:r w:rsidR="00A1056D" w:rsidRPr="00E65C38">
        <w:rPr>
          <w:lang w:val="en-GB"/>
        </w:rPr>
        <w:t>7</w:t>
      </w:r>
      <w:r w:rsidRPr="00E65C38">
        <w:rPr>
          <w:lang w:val="en-GB"/>
        </w:rPr>
        <w:t>%. A descend continued in activities of construction</w:t>
      </w:r>
      <w:r w:rsidR="00A1056D" w:rsidRPr="00E65C38">
        <w:rPr>
          <w:lang w:val="en-GB"/>
        </w:rPr>
        <w:t xml:space="preserve"> by 1.7 thousand person (</w:t>
      </w:r>
      <w:r w:rsidR="009D6A45">
        <w:rPr>
          <w:lang w:val="en-GB"/>
        </w:rPr>
        <w:t>–</w:t>
      </w:r>
      <w:r w:rsidR="00A1056D" w:rsidRPr="00E65C38">
        <w:rPr>
          <w:lang w:val="en-GB"/>
        </w:rPr>
        <w:t xml:space="preserve">0.8%) and there was also some in administrative and support service activities by 1.4 thousand persons </w:t>
      </w:r>
      <w:r w:rsidRPr="00E65C38">
        <w:rPr>
          <w:lang w:val="en-GB"/>
        </w:rPr>
        <w:t>(</w:t>
      </w:r>
      <w:r w:rsidR="009D6A45">
        <w:rPr>
          <w:lang w:val="en-GB"/>
        </w:rPr>
        <w:t>–</w:t>
      </w:r>
      <w:r w:rsidR="00A1056D" w:rsidRPr="00E65C38">
        <w:rPr>
          <w:lang w:val="en-GB"/>
        </w:rPr>
        <w:t>0</w:t>
      </w:r>
      <w:r w:rsidRPr="00E65C38">
        <w:rPr>
          <w:lang w:val="en-GB"/>
        </w:rPr>
        <w:t>.</w:t>
      </w:r>
      <w:r w:rsidR="00A1056D" w:rsidRPr="00E65C38">
        <w:rPr>
          <w:lang w:val="en-GB"/>
        </w:rPr>
        <w:t>7</w:t>
      </w:r>
      <w:r w:rsidRPr="00E65C38">
        <w:rPr>
          <w:lang w:val="en-GB"/>
        </w:rPr>
        <w:t xml:space="preserve">%). All other sections of economic activities of the CZ-NACE experienced a growth in the number of employees. </w:t>
      </w:r>
    </w:p>
    <w:p w:rsidR="00622FE8" w:rsidRPr="00E65C38" w:rsidRDefault="00622FE8" w:rsidP="00622FE8">
      <w:pPr>
        <w:rPr>
          <w:lang w:val="en-GB"/>
        </w:rPr>
      </w:pPr>
    </w:p>
    <w:p w:rsidR="00A1056D" w:rsidRPr="00E65C38" w:rsidRDefault="00A1056D" w:rsidP="00A1056D">
      <w:pPr>
        <w:rPr>
          <w:lang w:val="en-GB"/>
        </w:rPr>
      </w:pPr>
      <w:r w:rsidRPr="00E65C38">
        <w:rPr>
          <w:lang w:val="en-GB"/>
        </w:rPr>
        <w:t xml:space="preserve">The increment of the absolute importance was that in manufacturing, which is, as an industry, the largest employer in the Czech Republic. It was </w:t>
      </w:r>
      <w:r w:rsidR="00E641F2" w:rsidRPr="00E65C38">
        <w:rPr>
          <w:lang w:val="en-GB"/>
        </w:rPr>
        <w:t>2</w:t>
      </w:r>
      <w:r w:rsidRPr="00E65C38">
        <w:rPr>
          <w:lang w:val="en-GB"/>
        </w:rPr>
        <w:t>1.</w:t>
      </w:r>
      <w:r w:rsidR="00E641F2" w:rsidRPr="00E65C38">
        <w:rPr>
          <w:lang w:val="en-GB"/>
        </w:rPr>
        <w:t>2</w:t>
      </w:r>
      <w:r w:rsidRPr="00E65C38">
        <w:rPr>
          <w:lang w:val="en-GB"/>
        </w:rPr>
        <w:t> thousand persons, i.e. by 1.</w:t>
      </w:r>
      <w:r w:rsidR="00E641F2" w:rsidRPr="00E65C38">
        <w:rPr>
          <w:lang w:val="en-GB"/>
        </w:rPr>
        <w:t>9</w:t>
      </w:r>
      <w:r w:rsidRPr="00E65C38">
        <w:rPr>
          <w:lang w:val="en-GB"/>
        </w:rPr>
        <w:t>% more, relatively. Wholesale and retail trade; repair of motor vehicles and motorcycles grew substantially by 1</w:t>
      </w:r>
      <w:r w:rsidR="00E641F2" w:rsidRPr="00E65C38">
        <w:rPr>
          <w:lang w:val="en-GB"/>
        </w:rPr>
        <w:t>3</w:t>
      </w:r>
      <w:r w:rsidRPr="00E65C38">
        <w:rPr>
          <w:lang w:val="en-GB"/>
        </w:rPr>
        <w:t>.</w:t>
      </w:r>
      <w:r w:rsidR="00E641F2" w:rsidRPr="00E65C38">
        <w:rPr>
          <w:lang w:val="en-GB"/>
        </w:rPr>
        <w:t>1</w:t>
      </w:r>
      <w:r w:rsidRPr="00E65C38">
        <w:rPr>
          <w:lang w:val="en-GB"/>
        </w:rPr>
        <w:t xml:space="preserve"> thousand persons, i.e. by 2.6%, as well. </w:t>
      </w:r>
      <w:r w:rsidR="00E641F2" w:rsidRPr="00E65C38">
        <w:rPr>
          <w:lang w:val="en-GB"/>
        </w:rPr>
        <w:t xml:space="preserve">The third rank occupied education in which the number of employees grew by 11.2 thousand persons, which is by 4.2%, relatively. </w:t>
      </w:r>
      <w:r w:rsidRPr="00E65C38">
        <w:rPr>
          <w:lang w:val="en-GB"/>
        </w:rPr>
        <w:t>The relatively highest increase was recorded in information and communication by 5.</w:t>
      </w:r>
      <w:r w:rsidR="00E641F2" w:rsidRPr="00E65C38">
        <w:rPr>
          <w:lang w:val="en-GB"/>
        </w:rPr>
        <w:t>1</w:t>
      </w:r>
      <w:r w:rsidRPr="00E65C38">
        <w:rPr>
          <w:lang w:val="en-GB"/>
        </w:rPr>
        <w:t> thousand persons (+4</w:t>
      </w:r>
      <w:r w:rsidR="00E641F2" w:rsidRPr="00E65C38">
        <w:rPr>
          <w:lang w:val="en-GB"/>
        </w:rPr>
        <w:t>.8</w:t>
      </w:r>
      <w:r w:rsidRPr="00E65C38">
        <w:rPr>
          <w:lang w:val="en-GB"/>
        </w:rPr>
        <w:t xml:space="preserve">%). </w:t>
      </w:r>
      <w:r w:rsidR="00E641F2" w:rsidRPr="00E65C38">
        <w:rPr>
          <w:lang w:val="en-GB"/>
        </w:rPr>
        <w:t>The economic activities of information and communication have been showing a long-term growth.</w:t>
      </w:r>
      <w:r w:rsidRPr="00E65C38">
        <w:rPr>
          <w:lang w:val="en-GB"/>
        </w:rPr>
        <w:t xml:space="preserve"> </w:t>
      </w:r>
    </w:p>
    <w:p w:rsidR="00A1056D" w:rsidRPr="00E65C38" w:rsidRDefault="00A1056D" w:rsidP="00A1056D">
      <w:pPr>
        <w:rPr>
          <w:lang w:val="en-GB"/>
        </w:rPr>
      </w:pPr>
    </w:p>
    <w:p w:rsidR="00622FE8" w:rsidRPr="00E65C38" w:rsidRDefault="00622FE8" w:rsidP="00622FE8">
      <w:pPr>
        <w:rPr>
          <w:lang w:val="en-GB"/>
        </w:rPr>
      </w:pPr>
      <w:r w:rsidRPr="00E65C38">
        <w:rPr>
          <w:lang w:val="en-GB"/>
        </w:rPr>
        <w:t xml:space="preserve">Concerning </w:t>
      </w:r>
      <w:r w:rsidR="00A1056D" w:rsidRPr="00E65C38">
        <w:rPr>
          <w:lang w:val="en-GB"/>
        </w:rPr>
        <w:t xml:space="preserve">other </w:t>
      </w:r>
      <w:r w:rsidRPr="00E65C38">
        <w:rPr>
          <w:lang w:val="en-GB"/>
        </w:rPr>
        <w:t>industries dominated by government ownership</w:t>
      </w:r>
      <w:r w:rsidR="00A1056D" w:rsidRPr="00E65C38">
        <w:rPr>
          <w:lang w:val="en-GB"/>
        </w:rPr>
        <w:t xml:space="preserve"> except for education</w:t>
      </w:r>
      <w:r w:rsidRPr="00E65C38">
        <w:rPr>
          <w:lang w:val="en-GB"/>
        </w:rPr>
        <w:t>, public administration and defence; compulsory social security demonstrated a</w:t>
      </w:r>
      <w:r w:rsidR="00A1056D" w:rsidRPr="00E65C38">
        <w:rPr>
          <w:lang w:val="en-GB"/>
        </w:rPr>
        <w:t xml:space="preserve"> year-on-year </w:t>
      </w:r>
      <w:r w:rsidRPr="00E65C38">
        <w:rPr>
          <w:lang w:val="en-GB"/>
        </w:rPr>
        <w:t xml:space="preserve">increase in the number of employees by 2.0 thousand persons, which is +0.7%, relatively. </w:t>
      </w:r>
      <w:r w:rsidR="00A1056D" w:rsidRPr="00E65C38">
        <w:rPr>
          <w:lang w:val="en-GB"/>
        </w:rPr>
        <w:t xml:space="preserve">Human </w:t>
      </w:r>
      <w:r w:rsidRPr="00E65C38">
        <w:rPr>
          <w:lang w:val="en-GB"/>
        </w:rPr>
        <w:t xml:space="preserve">health and social work activities saw increase by </w:t>
      </w:r>
      <w:r w:rsidR="00A1056D" w:rsidRPr="00E65C38">
        <w:rPr>
          <w:lang w:val="en-GB"/>
        </w:rPr>
        <w:t>5</w:t>
      </w:r>
      <w:r w:rsidRPr="00E65C38">
        <w:rPr>
          <w:lang w:val="en-GB"/>
        </w:rPr>
        <w:t>.0 thousand jobs (+1.</w:t>
      </w:r>
      <w:r w:rsidR="00A1056D" w:rsidRPr="00E65C38">
        <w:rPr>
          <w:lang w:val="en-GB"/>
        </w:rPr>
        <w:t>7</w:t>
      </w:r>
      <w:r w:rsidRPr="00E65C38">
        <w:rPr>
          <w:lang w:val="en-GB"/>
        </w:rPr>
        <w:t>%).</w:t>
      </w:r>
    </w:p>
    <w:p w:rsidR="00A00619" w:rsidRPr="00E65C38" w:rsidRDefault="00A00619" w:rsidP="00622FE8">
      <w:pPr>
        <w:rPr>
          <w:lang w:val="en-GB"/>
        </w:rPr>
      </w:pPr>
    </w:p>
    <w:p w:rsidR="00252A75" w:rsidRPr="00E65C38" w:rsidRDefault="00620691" w:rsidP="00620691">
      <w:pPr>
        <w:rPr>
          <w:szCs w:val="20"/>
          <w:lang w:val="en-GB"/>
        </w:rPr>
      </w:pPr>
      <w:r w:rsidRPr="00E65C38">
        <w:rPr>
          <w:b/>
          <w:lang w:val="en-GB"/>
        </w:rPr>
        <w:t>Concerning wages</w:t>
      </w:r>
      <w:r w:rsidR="009D6A45">
        <w:rPr>
          <w:b/>
          <w:lang w:val="en-GB"/>
        </w:rPr>
        <w:t>,</w:t>
      </w:r>
      <w:r w:rsidRPr="00E65C38">
        <w:rPr>
          <w:lang w:val="en-GB"/>
        </w:rPr>
        <w:t xml:space="preserve"> </w:t>
      </w:r>
      <w:r w:rsidR="00252A75" w:rsidRPr="00E65C38">
        <w:rPr>
          <w:lang w:val="en-GB"/>
        </w:rPr>
        <w:t xml:space="preserve">this year was a period of a dynamic growth. </w:t>
      </w:r>
      <w:r w:rsidRPr="00E65C38">
        <w:rPr>
          <w:szCs w:val="20"/>
          <w:lang w:val="en-GB" w:eastAsia="cs-CZ"/>
        </w:rPr>
        <w:t>The average wage</w:t>
      </w:r>
      <w:r w:rsidRPr="00E65C38">
        <w:rPr>
          <w:b/>
          <w:szCs w:val="20"/>
          <w:lang w:val="en-GB" w:eastAsia="cs-CZ"/>
        </w:rPr>
        <w:t xml:space="preserve"> </w:t>
      </w:r>
      <w:r w:rsidRPr="00E65C38">
        <w:rPr>
          <w:szCs w:val="20"/>
          <w:lang w:val="en-GB" w:eastAsia="cs-CZ"/>
        </w:rPr>
        <w:t>(CZK 2</w:t>
      </w:r>
      <w:r w:rsidR="00252A75" w:rsidRPr="00E65C38">
        <w:rPr>
          <w:szCs w:val="20"/>
          <w:lang w:val="en-GB" w:eastAsia="cs-CZ"/>
        </w:rPr>
        <w:t>9</w:t>
      </w:r>
      <w:r w:rsidRPr="00E65C38">
        <w:rPr>
          <w:szCs w:val="20"/>
          <w:lang w:val="en-GB" w:eastAsia="cs-CZ"/>
        </w:rPr>
        <w:t> </w:t>
      </w:r>
      <w:r w:rsidR="00252A75" w:rsidRPr="00E65C38">
        <w:rPr>
          <w:szCs w:val="20"/>
          <w:lang w:val="en-GB" w:eastAsia="cs-CZ"/>
        </w:rPr>
        <w:t>050</w:t>
      </w:r>
      <w:r w:rsidRPr="00E65C38">
        <w:rPr>
          <w:szCs w:val="20"/>
          <w:lang w:val="en-GB" w:eastAsia="cs-CZ"/>
        </w:rPr>
        <w:t xml:space="preserve">) grew nominally by </w:t>
      </w:r>
      <w:r w:rsidR="00252A75" w:rsidRPr="00E65C38">
        <w:rPr>
          <w:szCs w:val="20"/>
          <w:lang w:val="en-GB" w:eastAsia="cs-CZ"/>
        </w:rPr>
        <w:t>6</w:t>
      </w:r>
      <w:r w:rsidRPr="00E65C38">
        <w:rPr>
          <w:szCs w:val="20"/>
          <w:lang w:val="en-GB" w:eastAsia="cs-CZ"/>
        </w:rPr>
        <w:t>.</w:t>
      </w:r>
      <w:r w:rsidR="00252A75" w:rsidRPr="00E65C38">
        <w:rPr>
          <w:szCs w:val="20"/>
          <w:lang w:val="en-GB" w:eastAsia="cs-CZ"/>
        </w:rPr>
        <w:t>8</w:t>
      </w:r>
      <w:r w:rsidRPr="00E65C38">
        <w:rPr>
          <w:szCs w:val="20"/>
          <w:lang w:val="en-GB" w:eastAsia="cs-CZ"/>
        </w:rPr>
        <w:t>% in Q</w:t>
      </w:r>
      <w:r w:rsidR="00252A75" w:rsidRPr="00E65C38">
        <w:rPr>
          <w:szCs w:val="20"/>
          <w:lang w:val="en-GB"/>
        </w:rPr>
        <w:t>3</w:t>
      </w:r>
      <w:r w:rsidRPr="00E65C38">
        <w:rPr>
          <w:szCs w:val="20"/>
          <w:lang w:val="en-GB"/>
        </w:rPr>
        <w:t xml:space="preserve"> 2017, which is by most </w:t>
      </w:r>
      <w:r w:rsidR="00252A75" w:rsidRPr="00E65C38">
        <w:rPr>
          <w:szCs w:val="20"/>
          <w:lang w:val="en-GB"/>
        </w:rPr>
        <w:t xml:space="preserve">in this part of the year </w:t>
      </w:r>
      <w:r w:rsidRPr="00E65C38">
        <w:rPr>
          <w:szCs w:val="20"/>
          <w:lang w:val="en-GB"/>
        </w:rPr>
        <w:t xml:space="preserve">since 2008. </w:t>
      </w:r>
    </w:p>
    <w:p w:rsidR="006C669F" w:rsidRPr="00E65C38" w:rsidRDefault="006C669F" w:rsidP="00620691">
      <w:pPr>
        <w:rPr>
          <w:szCs w:val="20"/>
          <w:lang w:val="en-GB"/>
        </w:rPr>
      </w:pPr>
    </w:p>
    <w:p w:rsidR="00252A75" w:rsidRPr="00E65C38" w:rsidRDefault="00252A75" w:rsidP="00620691">
      <w:pPr>
        <w:rPr>
          <w:szCs w:val="20"/>
          <w:lang w:val="en-GB"/>
        </w:rPr>
      </w:pPr>
      <w:r w:rsidRPr="00E65C38">
        <w:rPr>
          <w:szCs w:val="20"/>
          <w:lang w:val="en-GB"/>
        </w:rPr>
        <w:t xml:space="preserve">Since the beginning of 2014 till Q3 2016 real wages </w:t>
      </w:r>
      <w:r w:rsidRPr="00E65C38">
        <w:rPr>
          <w:rFonts w:cs="Arial"/>
          <w:szCs w:val="20"/>
          <w:lang w:val="en-GB"/>
        </w:rPr>
        <w:t xml:space="preserve">virtually </w:t>
      </w:r>
      <w:r w:rsidRPr="00E65C38">
        <w:rPr>
          <w:szCs w:val="20"/>
          <w:lang w:val="en-GB"/>
        </w:rPr>
        <w:t xml:space="preserve">copied the trend in nominal wages because inflation (consumer price index) was just around a half-percent level and thus the real purchasing power of wages was growing fast even if the nominal wage growth was weaker. As this year arrived the trend is </w:t>
      </w:r>
      <w:r w:rsidR="007D2EAD">
        <w:rPr>
          <w:szCs w:val="20"/>
          <w:lang w:val="en-GB"/>
        </w:rPr>
        <w:t xml:space="preserve">definitely </w:t>
      </w:r>
      <w:r w:rsidRPr="00E65C38">
        <w:rPr>
          <w:szCs w:val="20"/>
          <w:lang w:val="en-GB"/>
        </w:rPr>
        <w:t>no longer valid, the price growth exceeds the inflation target of the Czech National Bank of 2.0% and development</w:t>
      </w:r>
      <w:r w:rsidR="007D2EAD">
        <w:rPr>
          <w:szCs w:val="20"/>
          <w:lang w:val="en-GB"/>
        </w:rPr>
        <w:t>s</w:t>
      </w:r>
      <w:r w:rsidRPr="00E65C38">
        <w:rPr>
          <w:szCs w:val="20"/>
          <w:lang w:val="en-GB"/>
        </w:rPr>
        <w:t xml:space="preserve"> in nominal </w:t>
      </w:r>
      <w:r w:rsidR="007D2EAD" w:rsidRPr="00E65C38">
        <w:rPr>
          <w:szCs w:val="20"/>
          <w:lang w:val="en-GB"/>
        </w:rPr>
        <w:t xml:space="preserve">wages </w:t>
      </w:r>
      <w:r w:rsidRPr="00E65C38">
        <w:rPr>
          <w:szCs w:val="20"/>
          <w:lang w:val="en-GB"/>
        </w:rPr>
        <w:t xml:space="preserve">and real </w:t>
      </w:r>
      <w:r w:rsidR="007D2EAD">
        <w:rPr>
          <w:szCs w:val="20"/>
          <w:lang w:val="en-GB"/>
        </w:rPr>
        <w:t>ones</w:t>
      </w:r>
      <w:r w:rsidRPr="00E65C38">
        <w:rPr>
          <w:szCs w:val="20"/>
          <w:lang w:val="en-GB"/>
        </w:rPr>
        <w:t xml:space="preserve"> became to differ more markedly. In Q3 2017 itself inflation reached 2.5% and thus wages increased by 4.2%, y-o-y, in real terms. </w:t>
      </w:r>
    </w:p>
    <w:p w:rsidR="006C669F" w:rsidRPr="00E65C38" w:rsidRDefault="006C669F" w:rsidP="00620691">
      <w:pPr>
        <w:rPr>
          <w:szCs w:val="20"/>
          <w:lang w:val="en-GB"/>
        </w:rPr>
      </w:pPr>
    </w:p>
    <w:p w:rsidR="00A00619" w:rsidRPr="00E65C38" w:rsidRDefault="00A00619" w:rsidP="00620691">
      <w:pPr>
        <w:rPr>
          <w:szCs w:val="20"/>
          <w:lang w:val="en-GB"/>
        </w:rPr>
      </w:pPr>
      <w:r w:rsidRPr="00E65C38">
        <w:rPr>
          <w:szCs w:val="20"/>
          <w:lang w:val="en-GB"/>
        </w:rPr>
        <w:t>Comparing Q3 2017 to other periods of the year, it is always necessary to take into account that results of the comparison are affected by summer holidays and extra bonuses are also paid much less in this quarter.</w:t>
      </w:r>
    </w:p>
    <w:p w:rsidR="00252A75" w:rsidRPr="00E65C38" w:rsidRDefault="00252A75" w:rsidP="00620691">
      <w:pPr>
        <w:rPr>
          <w:szCs w:val="20"/>
          <w:lang w:val="en-GB"/>
        </w:rPr>
      </w:pPr>
    </w:p>
    <w:p w:rsidR="00C607E6" w:rsidRPr="00E65C38" w:rsidRDefault="00B61ECB" w:rsidP="00667C49">
      <w:pPr>
        <w:rPr>
          <w:lang w:val="en-GB" w:eastAsia="cs-CZ"/>
        </w:rPr>
      </w:pPr>
      <w:r>
        <w:rPr>
          <w:lang w:val="en-GB"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25.4pt;height:276.25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">
            <v:imagedata r:id="rId9" o:title="" cropbottom="-32f"/>
            <o:lock v:ext="edit" aspectratio="f"/>
          </v:shape>
        </w:pict>
      </w:r>
    </w:p>
    <w:p w:rsidR="00AD34C2" w:rsidRPr="00E65C38" w:rsidRDefault="00AD34C2" w:rsidP="00667C49">
      <w:pPr>
        <w:rPr>
          <w:lang w:val="en-GB" w:eastAsia="cs-CZ"/>
        </w:rPr>
      </w:pPr>
    </w:p>
    <w:p w:rsidR="00AD34C2" w:rsidRPr="00E65C38" w:rsidRDefault="00AD34C2" w:rsidP="00AD34C2">
      <w:pPr>
        <w:rPr>
          <w:rFonts w:cs="Arial"/>
          <w:szCs w:val="20"/>
          <w:lang w:val="en-GB"/>
        </w:rPr>
      </w:pPr>
      <w:r w:rsidRPr="00E65C38">
        <w:rPr>
          <w:rFonts w:cs="Arial"/>
          <w:szCs w:val="20"/>
          <w:lang w:val="en-GB"/>
        </w:rPr>
        <w:t xml:space="preserve">In Q3 2017, similarly to developments in the number of employees, economic activities of respective sections of CZ-NACE also showed rather differentiated developments in the wage growth. None of the sections experienced a decline; year-on-year nominal increases in wages </w:t>
      </w:r>
      <w:r w:rsidR="007D2EAD">
        <w:rPr>
          <w:rFonts w:cs="Arial"/>
          <w:szCs w:val="20"/>
          <w:lang w:val="en-GB"/>
        </w:rPr>
        <w:t>fell</w:t>
      </w:r>
      <w:r w:rsidRPr="00E65C38">
        <w:rPr>
          <w:rFonts w:cs="Arial"/>
          <w:szCs w:val="20"/>
          <w:lang w:val="en-GB"/>
        </w:rPr>
        <w:t xml:space="preserve"> from 2.8% to 10.3%. The average wages increased most in those CZ-NACE sections, which wage level was very low. This holds especially for accommodation and food service activities with growth of 10.3% to reach CZK 17 354). Then </w:t>
      </w:r>
      <w:r w:rsidR="00F30380">
        <w:rPr>
          <w:rFonts w:cs="Arial"/>
          <w:szCs w:val="20"/>
          <w:lang w:val="en-GB"/>
        </w:rPr>
        <w:t>for</w:t>
      </w:r>
      <w:r w:rsidRPr="00E65C38">
        <w:rPr>
          <w:rFonts w:cs="Arial"/>
          <w:szCs w:val="20"/>
          <w:lang w:val="en-GB"/>
        </w:rPr>
        <w:t xml:space="preserve"> administrative and support service activities with the growth of 8.1% to give the average wage of CZK 19 558. Yet even these relatively high paces have not changed the ranking of the aforementioned CZ-NACE sections as the economic activities featuring lowest average wages. The pace over 9% was recorded in human health and social work activities (+9.7%) and in arts, entertainment and recreation (+9.1%). </w:t>
      </w:r>
    </w:p>
    <w:p w:rsidR="00AD34C2" w:rsidRPr="00E65C38" w:rsidRDefault="00AD34C2" w:rsidP="00AD34C2">
      <w:pPr>
        <w:rPr>
          <w:rFonts w:cs="Arial"/>
          <w:szCs w:val="20"/>
          <w:lang w:val="en-GB"/>
        </w:rPr>
      </w:pPr>
    </w:p>
    <w:p w:rsidR="00AD34C2" w:rsidRPr="00E65C38" w:rsidRDefault="00AD34C2" w:rsidP="00AD34C2">
      <w:pPr>
        <w:rPr>
          <w:rFonts w:cs="Arial"/>
          <w:szCs w:val="20"/>
          <w:lang w:val="en-GB"/>
        </w:rPr>
      </w:pPr>
      <w:r w:rsidRPr="00E65C38">
        <w:rPr>
          <w:rFonts w:cs="Arial"/>
          <w:szCs w:val="20"/>
          <w:lang w:val="en-GB"/>
        </w:rPr>
        <w:t>On the contrary</w:t>
      </w:r>
      <w:r w:rsidR="00770CFA">
        <w:rPr>
          <w:rFonts w:cs="Arial"/>
          <w:szCs w:val="20"/>
          <w:lang w:val="en-GB"/>
        </w:rPr>
        <w:t>,</w:t>
      </w:r>
      <w:r w:rsidRPr="00E65C38">
        <w:rPr>
          <w:rFonts w:cs="Arial"/>
          <w:szCs w:val="20"/>
          <w:lang w:val="en-GB"/>
        </w:rPr>
        <w:t xml:space="preserve"> the financial and insurance activities recorded the lowest increase in the average wage by 2.8% </w:t>
      </w:r>
      <w:r w:rsidR="00770CFA">
        <w:rPr>
          <w:rFonts w:cs="Arial"/>
          <w:szCs w:val="20"/>
          <w:lang w:val="en-GB"/>
        </w:rPr>
        <w:t xml:space="preserve">and thus </w:t>
      </w:r>
      <w:r w:rsidRPr="00E65C38">
        <w:rPr>
          <w:rFonts w:cs="Arial"/>
          <w:szCs w:val="20"/>
          <w:lang w:val="en-GB"/>
        </w:rPr>
        <w:t xml:space="preserve">these activities do not occupy </w:t>
      </w:r>
      <w:r w:rsidR="00770CFA" w:rsidRPr="00E65C38">
        <w:rPr>
          <w:rFonts w:cs="Arial"/>
          <w:szCs w:val="20"/>
          <w:lang w:val="en-GB"/>
        </w:rPr>
        <w:t xml:space="preserve">anymore </w:t>
      </w:r>
      <w:r w:rsidRPr="00E65C38">
        <w:rPr>
          <w:rFonts w:cs="Arial"/>
          <w:szCs w:val="20"/>
          <w:lang w:val="en-GB"/>
        </w:rPr>
        <w:t>the first rank in wages with the average wage of CZK 48 969. The first rank was occupied by the information and communication with the average wage of CZK 51 670 with a year-on-year increase of 3.4%.</w:t>
      </w:r>
    </w:p>
    <w:p w:rsidR="00AD34C2" w:rsidRPr="00E65C38" w:rsidRDefault="00AD34C2" w:rsidP="00E2446F">
      <w:pPr>
        <w:rPr>
          <w:rFonts w:cs="Arial"/>
          <w:szCs w:val="20"/>
          <w:lang w:val="en-GB"/>
        </w:rPr>
      </w:pPr>
    </w:p>
    <w:p w:rsidR="00AD34C2" w:rsidRPr="00E65C38" w:rsidRDefault="00AD34C2" w:rsidP="00AD34C2">
      <w:pPr>
        <w:rPr>
          <w:rFonts w:cs="Arial"/>
          <w:szCs w:val="20"/>
          <w:lang w:val="en-GB"/>
        </w:rPr>
      </w:pPr>
      <w:r w:rsidRPr="00E65C38">
        <w:rPr>
          <w:rFonts w:cs="Arial"/>
          <w:szCs w:val="20"/>
          <w:lang w:val="en-GB"/>
        </w:rPr>
        <w:t xml:space="preserve">Among industrial activities it was manufacturing what was doing the best and it is also the largest employer with 1 145.2 thousand employees. The average wage in manufacturing grew by 7.2% to reach CZK 28 981. Wholesale and retail trade; repair of motor vehicles and motorcycles as the activities with the second largest number of employees were doing well similarly with a wage growth by 7.4% to reach </w:t>
      </w:r>
      <w:r w:rsidR="00CF1164">
        <w:rPr>
          <w:rFonts w:cs="Arial"/>
          <w:szCs w:val="20"/>
          <w:lang w:val="en-GB"/>
        </w:rPr>
        <w:t xml:space="preserve">the average wage of </w:t>
      </w:r>
      <w:r w:rsidRPr="00E65C38">
        <w:rPr>
          <w:rFonts w:cs="Arial"/>
          <w:szCs w:val="20"/>
          <w:lang w:val="en-GB"/>
        </w:rPr>
        <w:t xml:space="preserve">CZK 27 404. </w:t>
      </w:r>
    </w:p>
    <w:p w:rsidR="00AD34C2" w:rsidRPr="00E65C38" w:rsidRDefault="00AD34C2" w:rsidP="00E2446F">
      <w:pPr>
        <w:rPr>
          <w:szCs w:val="20"/>
          <w:lang w:val="en-GB"/>
        </w:rPr>
      </w:pPr>
    </w:p>
    <w:p w:rsidR="00AD34C2" w:rsidRPr="00E65C38" w:rsidRDefault="00AD34C2" w:rsidP="00AD34C2">
      <w:pPr>
        <w:rPr>
          <w:rFonts w:cs="Arial"/>
          <w:szCs w:val="20"/>
          <w:lang w:val="en-GB"/>
        </w:rPr>
      </w:pPr>
      <w:r w:rsidRPr="00E65C38">
        <w:rPr>
          <w:rFonts w:cs="Arial"/>
          <w:szCs w:val="20"/>
          <w:lang w:val="en-GB"/>
        </w:rPr>
        <w:t>The wage growth in Q</w:t>
      </w:r>
      <w:r w:rsidR="00B61D52" w:rsidRPr="00E65C38">
        <w:rPr>
          <w:rFonts w:cs="Arial"/>
          <w:szCs w:val="20"/>
          <w:lang w:val="en-GB"/>
        </w:rPr>
        <w:t>3</w:t>
      </w:r>
      <w:r w:rsidRPr="00E65C38">
        <w:rPr>
          <w:rFonts w:cs="Arial"/>
          <w:szCs w:val="20"/>
          <w:lang w:val="en-GB"/>
        </w:rPr>
        <w:t xml:space="preserve"> 2017 was </w:t>
      </w:r>
      <w:r w:rsidR="00B61D52" w:rsidRPr="00E65C38">
        <w:rPr>
          <w:rFonts w:cs="Arial"/>
          <w:szCs w:val="20"/>
          <w:lang w:val="en-GB"/>
        </w:rPr>
        <w:t xml:space="preserve">hampered by </w:t>
      </w:r>
      <w:r w:rsidRPr="00E65C38">
        <w:rPr>
          <w:rFonts w:cs="Arial"/>
          <w:szCs w:val="20"/>
          <w:lang w:val="en-GB"/>
        </w:rPr>
        <w:t xml:space="preserve">a </w:t>
      </w:r>
      <w:r w:rsidR="00B61D52" w:rsidRPr="00E65C38">
        <w:rPr>
          <w:rFonts w:cs="Arial"/>
          <w:szCs w:val="20"/>
          <w:lang w:val="en-GB"/>
        </w:rPr>
        <w:t>low</w:t>
      </w:r>
      <w:r w:rsidRPr="00E65C38">
        <w:rPr>
          <w:rFonts w:cs="Arial"/>
          <w:szCs w:val="20"/>
          <w:lang w:val="en-GB"/>
        </w:rPr>
        <w:t>er number of hours worked</w:t>
      </w:r>
      <w:r w:rsidR="00B61D52" w:rsidRPr="00E65C38">
        <w:rPr>
          <w:rFonts w:cs="Arial"/>
          <w:szCs w:val="20"/>
          <w:lang w:val="en-GB"/>
        </w:rPr>
        <w:t xml:space="preserve">, conversely, a share of overtime hours slightly increased, namely in </w:t>
      </w:r>
      <w:r w:rsidRPr="00E65C38">
        <w:rPr>
          <w:rFonts w:cs="Arial"/>
          <w:szCs w:val="20"/>
          <w:lang w:val="en-GB"/>
        </w:rPr>
        <w:t>economic activities</w:t>
      </w:r>
      <w:r w:rsidR="00CF1164" w:rsidRPr="00CF1164">
        <w:rPr>
          <w:rFonts w:cs="Arial"/>
          <w:szCs w:val="20"/>
          <w:lang w:val="en-GB"/>
        </w:rPr>
        <w:t xml:space="preserve"> </w:t>
      </w:r>
      <w:r w:rsidR="00CF1164">
        <w:rPr>
          <w:rFonts w:cs="Arial"/>
          <w:szCs w:val="20"/>
          <w:lang w:val="en-GB"/>
        </w:rPr>
        <w:t xml:space="preserve">of </w:t>
      </w:r>
      <w:r w:rsidR="00CF1164" w:rsidRPr="00E65C38">
        <w:rPr>
          <w:rFonts w:cs="Arial"/>
          <w:szCs w:val="20"/>
          <w:lang w:val="en-GB"/>
        </w:rPr>
        <w:t>industrial</w:t>
      </w:r>
      <w:r w:rsidR="00CF1164">
        <w:rPr>
          <w:rFonts w:cs="Arial"/>
          <w:szCs w:val="20"/>
          <w:lang w:val="en-GB"/>
        </w:rPr>
        <w:t xml:space="preserve"> nature</w:t>
      </w:r>
      <w:r w:rsidRPr="00E65C38">
        <w:rPr>
          <w:rFonts w:cs="Arial"/>
          <w:szCs w:val="20"/>
          <w:lang w:val="en-GB"/>
        </w:rPr>
        <w:t xml:space="preserve">. </w:t>
      </w:r>
    </w:p>
    <w:p w:rsidR="00451D5D" w:rsidRPr="00E65C38" w:rsidRDefault="00451D5D" w:rsidP="00C014B8">
      <w:pPr>
        <w:rPr>
          <w:lang w:val="en-GB" w:eastAsia="cs-CZ"/>
        </w:rPr>
      </w:pPr>
    </w:p>
    <w:p w:rsidR="008A0CBE" w:rsidRPr="00E65C38" w:rsidRDefault="00B61ECB"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eastAsia="cs-CZ"/>
        </w:rPr>
      </w:pPr>
      <w:r>
        <w:rPr>
          <w:lang w:val="en-GB" w:eastAsia="cs-CZ"/>
        </w:rPr>
        <w:pict>
          <v:shape id="Graf 2" o:spid="_x0000_i1026" type="#_x0000_t75" style="width:425.4pt;height:277.7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">
            <v:imagedata r:id="rId10" o:title="" cropbottom="-32f"/>
            <o:lock v:ext="edit" aspectratio="f"/>
          </v:shape>
        </w:pict>
      </w:r>
    </w:p>
    <w:p w:rsidR="001013AA" w:rsidRPr="00E65C38" w:rsidRDefault="001013AA"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62353C" w:rsidRPr="00E65C38" w:rsidRDefault="0062353C" w:rsidP="0062353C">
      <w:pPr>
        <w:rPr>
          <w:rFonts w:cs="Arial"/>
          <w:szCs w:val="20"/>
          <w:lang w:val="en-GB"/>
        </w:rPr>
      </w:pPr>
      <w:r w:rsidRPr="00E65C38">
        <w:rPr>
          <w:rFonts w:cs="Arial"/>
          <w:szCs w:val="20"/>
          <w:lang w:val="en-GB"/>
        </w:rPr>
        <w:t>The growth in average wages was most pronounced in the Karlovarský Region (</w:t>
      </w:r>
      <w:r w:rsidR="00012487">
        <w:rPr>
          <w:rFonts w:cs="Arial"/>
          <w:szCs w:val="20"/>
          <w:lang w:val="en-GB"/>
        </w:rPr>
        <w:t>+</w:t>
      </w:r>
      <w:r w:rsidRPr="00E65C38">
        <w:rPr>
          <w:rFonts w:cs="Arial"/>
          <w:szCs w:val="20"/>
          <w:lang w:val="en-GB"/>
        </w:rPr>
        <w:t xml:space="preserve">8.6%), then in the Plzeňský Region, Pardubický Region, and the Středočeský Region </w:t>
      </w:r>
      <w:r w:rsidR="00012487">
        <w:rPr>
          <w:rFonts w:cs="Arial"/>
          <w:szCs w:val="20"/>
          <w:lang w:val="en-GB"/>
        </w:rPr>
        <w:t>while there was +</w:t>
      </w:r>
      <w:r w:rsidR="00012487" w:rsidRPr="00E65C38">
        <w:rPr>
          <w:rFonts w:cs="Arial"/>
          <w:szCs w:val="20"/>
          <w:lang w:val="en-GB"/>
        </w:rPr>
        <w:t>7.7%</w:t>
      </w:r>
      <w:r w:rsidR="00012487">
        <w:rPr>
          <w:rFonts w:cs="Arial"/>
          <w:szCs w:val="20"/>
          <w:lang w:val="en-GB"/>
        </w:rPr>
        <w:t xml:space="preserve"> i</w:t>
      </w:r>
      <w:r w:rsidRPr="00E65C38">
        <w:rPr>
          <w:rFonts w:cs="Arial"/>
          <w:szCs w:val="20"/>
          <w:lang w:val="en-GB"/>
        </w:rPr>
        <w:t xml:space="preserve">n all </w:t>
      </w:r>
      <w:r w:rsidR="00012487">
        <w:rPr>
          <w:rFonts w:cs="Arial"/>
          <w:szCs w:val="20"/>
          <w:lang w:val="en-GB"/>
        </w:rPr>
        <w:t xml:space="preserve">of them, </w:t>
      </w:r>
      <w:r w:rsidRPr="00E65C38">
        <w:rPr>
          <w:rFonts w:cs="Arial"/>
          <w:szCs w:val="20"/>
          <w:lang w:val="en-GB"/>
        </w:rPr>
        <w:t xml:space="preserve">identically. In all regions but in the Capital City of Prague wages grew by over 6.5%. In the Capital City of Prague the growth in average wages was the lowest, </w:t>
      </w:r>
      <w:r w:rsidR="00012487">
        <w:rPr>
          <w:rFonts w:cs="Arial"/>
          <w:szCs w:val="20"/>
          <w:lang w:val="en-GB"/>
        </w:rPr>
        <w:t>+</w:t>
      </w:r>
      <w:r w:rsidRPr="00E65C38">
        <w:rPr>
          <w:rFonts w:cs="Arial"/>
          <w:szCs w:val="20"/>
          <w:lang w:val="en-GB"/>
        </w:rPr>
        <w:t>4.8%, as usual. On the other hand, Prague still boasts the fastest growth in the number of employees. In Q3 2017 there was an increment in the number of employees by 3.8% there. No region experienced a drop in the number of employees, the least increases were found in the Plzeňský Region (</w:t>
      </w:r>
      <w:r w:rsidR="006C669F" w:rsidRPr="00E65C38">
        <w:rPr>
          <w:rFonts w:cs="Arial"/>
          <w:szCs w:val="20"/>
          <w:lang w:val="en-GB"/>
        </w:rPr>
        <w:t>–</w:t>
      </w:r>
      <w:r w:rsidRPr="00E65C38">
        <w:rPr>
          <w:rFonts w:cs="Arial"/>
          <w:szCs w:val="20"/>
          <w:lang w:val="en-GB"/>
        </w:rPr>
        <w:t>0.2%) and in the Karlovarský Region (</w:t>
      </w:r>
      <w:r w:rsidR="006C669F" w:rsidRPr="00E65C38">
        <w:rPr>
          <w:rFonts w:cs="Arial"/>
          <w:szCs w:val="20"/>
          <w:lang w:val="en-GB"/>
        </w:rPr>
        <w:t>–</w:t>
      </w:r>
      <w:r w:rsidRPr="00E65C38">
        <w:rPr>
          <w:rFonts w:cs="Arial"/>
          <w:szCs w:val="20"/>
          <w:lang w:val="en-GB"/>
        </w:rPr>
        <w:t>0.4%). The highest growth in the number of employees, but that in Prague, was recorded in the Středočeský Region (+3.1%).</w:t>
      </w:r>
    </w:p>
    <w:p w:rsidR="0062353C" w:rsidRPr="00E65C38" w:rsidRDefault="0062353C" w:rsidP="0062353C">
      <w:pPr>
        <w:rPr>
          <w:rFonts w:cs="Arial"/>
          <w:szCs w:val="20"/>
          <w:lang w:val="en-GB"/>
        </w:rPr>
      </w:pPr>
    </w:p>
    <w:p w:rsidR="006B52A1" w:rsidRPr="00E65C38" w:rsidRDefault="006B52A1" w:rsidP="006B52A1">
      <w:pPr>
        <w:jc w:val="center"/>
        <w:rPr>
          <w:lang w:val="en-GB"/>
        </w:rPr>
      </w:pPr>
      <w:r w:rsidRPr="00E65C38">
        <w:rPr>
          <w:lang w:val="en-GB"/>
        </w:rPr>
        <w:t>* * *</w:t>
      </w:r>
    </w:p>
    <w:p w:rsidR="006B52A1" w:rsidRPr="00E65C38" w:rsidRDefault="006B52A1" w:rsidP="006B52A1">
      <w:pPr>
        <w:rPr>
          <w:lang w:val="en-GB"/>
        </w:rPr>
      </w:pPr>
    </w:p>
    <w:p w:rsidR="00CF17CC" w:rsidRPr="00E65C38" w:rsidRDefault="00CF17CC" w:rsidP="00CF17CC">
      <w:pPr>
        <w:rPr>
          <w:lang w:val="en-GB"/>
        </w:rPr>
      </w:pPr>
      <w:r w:rsidRPr="00E65C38">
        <w:rPr>
          <w:lang w:val="en-GB"/>
        </w:rPr>
        <w:t>From the standpoint of cumulated data for</w:t>
      </w:r>
      <w:r w:rsidRPr="00E65C38">
        <w:rPr>
          <w:b/>
          <w:lang w:val="en-GB"/>
        </w:rPr>
        <w:t xml:space="preserve"> Q1 to Q3 2017</w:t>
      </w:r>
      <w:r w:rsidRPr="00E65C38">
        <w:rPr>
          <w:lang w:val="en-GB"/>
        </w:rPr>
        <w:t xml:space="preserve"> the overall average wage grew by 6.6%, which is by more than 4.1%</w:t>
      </w:r>
      <w:r w:rsidR="00012487">
        <w:rPr>
          <w:lang w:val="en-GB"/>
        </w:rPr>
        <w:t>,</w:t>
      </w:r>
      <w:r w:rsidRPr="00E65C38">
        <w:rPr>
          <w:lang w:val="en-GB"/>
        </w:rPr>
        <w:t xml:space="preserve"> y-o-y</w:t>
      </w:r>
      <w:r w:rsidR="00012487">
        <w:rPr>
          <w:lang w:val="en-GB"/>
        </w:rPr>
        <w:t>,</w:t>
      </w:r>
      <w:r w:rsidRPr="00E65C38">
        <w:rPr>
          <w:lang w:val="en-GB"/>
        </w:rPr>
        <w:t xml:space="preserve"> in real terms. Concerning an increase in purchasing power the effects of inflation (consumer price index), which increased by 2.4% y-o-y, while in 2016 it was by mere 0.4%, began to play an essential role. Simultaneously, in the three quarters of 2017 the number of employees converted to full-time equivalent employees significantly increased by 1.8%, that means the economy expanded by 70.0 thousand FTE employees. </w:t>
      </w:r>
    </w:p>
    <w:p w:rsidR="00CF17CC" w:rsidRPr="00E65C38" w:rsidRDefault="00CF17CC" w:rsidP="00CF17CC">
      <w:pPr>
        <w:rPr>
          <w:lang w:val="en-GB"/>
        </w:rPr>
      </w:pPr>
    </w:p>
    <w:p w:rsidR="00CF17CC" w:rsidRPr="00E65C38" w:rsidRDefault="00CF17CC" w:rsidP="00CF17CC">
      <w:pPr>
        <w:rPr>
          <w:lang w:val="en-GB"/>
        </w:rPr>
      </w:pPr>
      <w:r w:rsidRPr="00E65C38">
        <w:rPr>
          <w:lang w:val="en-GB"/>
        </w:rPr>
        <w:t>The average wage for</w:t>
      </w:r>
      <w:r w:rsidRPr="00E65C38">
        <w:rPr>
          <w:b/>
          <w:lang w:val="en-GB"/>
        </w:rPr>
        <w:t xml:space="preserve"> Q1 to Q3 2017</w:t>
      </w:r>
      <w:r w:rsidRPr="00E65C38">
        <w:rPr>
          <w:lang w:val="en-GB"/>
        </w:rPr>
        <w:t xml:space="preserve"> of CZK 28 761 is </w:t>
      </w:r>
      <w:r w:rsidR="00012487">
        <w:rPr>
          <w:lang w:val="en-GB"/>
        </w:rPr>
        <w:t xml:space="preserve">by 41% </w:t>
      </w:r>
      <w:r w:rsidRPr="00E65C38">
        <w:rPr>
          <w:lang w:val="en-GB"/>
        </w:rPr>
        <w:t>nominally higher than that ten years ago, but the real increment is 16</w:t>
      </w:r>
      <w:r w:rsidR="006C669F" w:rsidRPr="00E65C38">
        <w:rPr>
          <w:lang w:val="en-GB"/>
        </w:rPr>
        <w:t>.0</w:t>
      </w:r>
      <w:r w:rsidRPr="00E65C38">
        <w:rPr>
          <w:lang w:val="en-GB"/>
        </w:rPr>
        <w:t xml:space="preserve">%. </w:t>
      </w:r>
    </w:p>
    <w:p w:rsidR="00257E8A" w:rsidRPr="00E65C38" w:rsidRDefault="00257E8A" w:rsidP="006B52A1">
      <w:pPr>
        <w:rPr>
          <w:lang w:val="en-GB"/>
        </w:rPr>
      </w:pPr>
    </w:p>
    <w:p w:rsidR="006B52A1" w:rsidRPr="00E65C38" w:rsidRDefault="006B52A1" w:rsidP="006B52A1">
      <w:pPr>
        <w:jc w:val="center"/>
        <w:rPr>
          <w:lang w:val="en-GB"/>
        </w:rPr>
      </w:pPr>
      <w:r w:rsidRPr="00E65C38">
        <w:rPr>
          <w:lang w:val="en-GB"/>
        </w:rPr>
        <w:t>* * *</w:t>
      </w:r>
    </w:p>
    <w:p w:rsidR="00257E8A" w:rsidRPr="00E65C38" w:rsidRDefault="00257E8A" w:rsidP="00257E8A">
      <w:pPr>
        <w:rPr>
          <w:lang w:val="en-GB"/>
        </w:rPr>
      </w:pPr>
    </w:p>
    <w:p w:rsidR="00257E8A" w:rsidRPr="00E65C38" w:rsidRDefault="00257E8A" w:rsidP="00257E8A">
      <w:pPr>
        <w:rPr>
          <w:rFonts w:cs="Arial"/>
          <w:lang w:val="en-GB"/>
        </w:rPr>
      </w:pPr>
      <w:r w:rsidRPr="00E65C38">
        <w:rPr>
          <w:rFonts w:cs="Arial"/>
          <w:lang w:val="en-GB"/>
        </w:rPr>
        <w:t>The News Release of the CZSO for Q3 2017 contains also data on the median wage (M), which is calculated from a mathematical model of the earnings distribution. The model shows the wage of a middle employee that means a common wage level</w:t>
      </w:r>
      <w:r w:rsidR="006F5F20" w:rsidRPr="00E65C38">
        <w:rPr>
          <w:rFonts w:cs="Arial"/>
          <w:lang w:val="en-GB"/>
        </w:rPr>
        <w:t xml:space="preserve"> and extreme deciles were calculated simultaneously as well. </w:t>
      </w:r>
      <w:r w:rsidRPr="00E65C38">
        <w:rPr>
          <w:rFonts w:cs="Arial"/>
          <w:lang w:val="en-GB"/>
        </w:rPr>
        <w:t>In Q</w:t>
      </w:r>
      <w:r w:rsidR="006F5F20" w:rsidRPr="00E65C38">
        <w:rPr>
          <w:rFonts w:cs="Arial"/>
          <w:lang w:val="en-GB"/>
        </w:rPr>
        <w:t>3</w:t>
      </w:r>
      <w:r w:rsidRPr="00E65C38">
        <w:rPr>
          <w:rFonts w:cs="Arial"/>
          <w:lang w:val="en-GB"/>
        </w:rPr>
        <w:t> 2017 the median wage was CZK 2</w:t>
      </w:r>
      <w:r w:rsidR="006F5F20" w:rsidRPr="00E65C38">
        <w:rPr>
          <w:rFonts w:cs="Arial"/>
          <w:lang w:val="en-GB"/>
        </w:rPr>
        <w:t>5</w:t>
      </w:r>
      <w:r w:rsidRPr="00E65C38">
        <w:rPr>
          <w:rFonts w:cs="Arial"/>
          <w:lang w:val="en-GB"/>
        </w:rPr>
        <w:t> </w:t>
      </w:r>
      <w:r w:rsidR="006F5F20" w:rsidRPr="00E65C38">
        <w:rPr>
          <w:rFonts w:cs="Arial"/>
          <w:lang w:val="en-GB"/>
        </w:rPr>
        <w:t>181</w:t>
      </w:r>
      <w:r w:rsidRPr="00E65C38">
        <w:rPr>
          <w:rFonts w:cs="Arial"/>
          <w:lang w:val="en-GB"/>
        </w:rPr>
        <w:t>, by CZK 1 6</w:t>
      </w:r>
      <w:r w:rsidR="006F5F20" w:rsidRPr="00E65C38">
        <w:rPr>
          <w:rFonts w:cs="Arial"/>
          <w:lang w:val="en-GB"/>
        </w:rPr>
        <w:t>73</w:t>
      </w:r>
      <w:r w:rsidRPr="00E65C38">
        <w:rPr>
          <w:rFonts w:cs="Arial"/>
          <w:lang w:val="en-GB"/>
        </w:rPr>
        <w:t xml:space="preserve"> (+</w:t>
      </w:r>
      <w:r w:rsidR="006F5F20" w:rsidRPr="00E65C38">
        <w:rPr>
          <w:rFonts w:cs="Arial"/>
          <w:lang w:val="en-GB"/>
        </w:rPr>
        <w:t>7</w:t>
      </w:r>
      <w:r w:rsidRPr="00E65C38">
        <w:rPr>
          <w:rFonts w:cs="Arial"/>
          <w:lang w:val="en-GB"/>
        </w:rPr>
        <w:t>.</w:t>
      </w:r>
      <w:r w:rsidR="006F5F20" w:rsidRPr="00E65C38">
        <w:rPr>
          <w:rFonts w:cs="Arial"/>
          <w:lang w:val="en-GB"/>
        </w:rPr>
        <w:t>1</w:t>
      </w:r>
      <w:r w:rsidRPr="00E65C38">
        <w:rPr>
          <w:rFonts w:cs="Arial"/>
          <w:lang w:val="en-GB"/>
        </w:rPr>
        <w:t xml:space="preserve">%) higher than in the same period of the previous year. The wage </w:t>
      </w:r>
      <w:r w:rsidR="006F5F20" w:rsidRPr="00E65C38">
        <w:rPr>
          <w:rFonts w:cs="Arial"/>
          <w:lang w:val="en-GB"/>
        </w:rPr>
        <w:t xml:space="preserve">interval became slightly narrower year-on-year, yet still remained </w:t>
      </w:r>
      <w:r w:rsidRPr="00E65C38">
        <w:rPr>
          <w:rFonts w:cs="Arial"/>
          <w:lang w:val="en-GB"/>
        </w:rPr>
        <w:t xml:space="preserve">wide </w:t>
      </w:r>
      <w:r w:rsidR="006C669F" w:rsidRPr="00E65C38">
        <w:rPr>
          <w:rFonts w:cs="Arial"/>
          <w:lang w:val="en-GB"/>
        </w:rPr>
        <w:t>–</w:t>
      </w:r>
      <w:r w:rsidRPr="00E65C38">
        <w:rPr>
          <w:rFonts w:cs="Arial"/>
          <w:lang w:val="en-GB"/>
        </w:rPr>
        <w:t xml:space="preserve"> </w:t>
      </w:r>
      <w:r w:rsidR="005F4589" w:rsidRPr="00E65C38">
        <w:rPr>
          <w:rFonts w:cs="Arial"/>
          <w:lang w:val="en-GB"/>
        </w:rPr>
        <w:t>ten</w:t>
      </w:r>
      <w:r w:rsidRPr="00E65C38">
        <w:rPr>
          <w:rFonts w:cs="Arial"/>
          <w:lang w:val="en-GB"/>
        </w:rPr>
        <w:t xml:space="preserve"> per cent of employees earn</w:t>
      </w:r>
      <w:r w:rsidR="005F4589" w:rsidRPr="00E65C38">
        <w:rPr>
          <w:rFonts w:cs="Arial"/>
          <w:lang w:val="en-GB"/>
        </w:rPr>
        <w:t xml:space="preserve">ing the lowest wages got earnings below CZK 12 170 (bottom decile D1), and the opposite tenth of highest earnings, on the contrary, earned wages above CZK 45 740 (top decile D9). </w:t>
      </w:r>
    </w:p>
    <w:p w:rsidR="00257E8A" w:rsidRPr="00E65C38" w:rsidRDefault="00257E8A" w:rsidP="008D64D5">
      <w:pPr>
        <w:pStyle w:val="Zkladntextodsazen3"/>
        <w:spacing w:after="0" w:line="276" w:lineRule="auto"/>
        <w:ind w:firstLine="0"/>
        <w:rPr>
          <w:rFonts w:cs="Arial"/>
          <w:bCs/>
          <w:szCs w:val="20"/>
          <w:lang w:val="en-GB"/>
        </w:rPr>
      </w:pPr>
    </w:p>
    <w:p w:rsidR="004919AB" w:rsidRPr="00E65C38" w:rsidRDefault="00B61ECB" w:rsidP="008D64D5">
      <w:pPr>
        <w:pStyle w:val="Zkladntextodsazen3"/>
        <w:spacing w:after="0" w:line="276" w:lineRule="auto"/>
        <w:ind w:firstLine="0"/>
        <w:rPr>
          <w:rFonts w:cs="Arial"/>
          <w:bCs/>
          <w:szCs w:val="20"/>
          <w:lang w:val="en-GB"/>
        </w:rPr>
      </w:pPr>
      <w:r>
        <w:rPr>
          <w:rFonts w:cs="Arial"/>
          <w:szCs w:val="20"/>
          <w:lang w:val="en-GB" w:eastAsia="cs-CZ"/>
        </w:rPr>
        <w:pict>
          <v:shape id="Graf 3" o:spid="_x0000_i1027" type="#_x0000_t75" style="width:424.65pt;height:224.1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">
            <v:imagedata r:id="rId11" o:title=""/>
            <o:lock v:ext="edit" aspectratio="f"/>
          </v:shape>
        </w:pict>
      </w:r>
    </w:p>
    <w:p w:rsidR="00D82797" w:rsidRPr="00E65C38" w:rsidRDefault="00D82797" w:rsidP="008D64D5">
      <w:pPr>
        <w:pStyle w:val="Zkladntextodsazen3"/>
        <w:spacing w:after="0" w:line="276" w:lineRule="auto"/>
        <w:ind w:firstLine="0"/>
        <w:rPr>
          <w:rFonts w:cs="Arial"/>
          <w:bCs/>
          <w:szCs w:val="20"/>
          <w:lang w:val="en-GB"/>
        </w:rPr>
      </w:pPr>
    </w:p>
    <w:p w:rsidR="005F4589" w:rsidRPr="00E65C38" w:rsidRDefault="005F4589" w:rsidP="005F4589">
      <w:pPr>
        <w:rPr>
          <w:rFonts w:cs="Arial"/>
          <w:lang w:val="en-GB"/>
        </w:rPr>
      </w:pPr>
      <w:r w:rsidRPr="00E65C38">
        <w:rPr>
          <w:rFonts w:cs="Arial"/>
          <w:lang w:val="en-GB"/>
        </w:rPr>
        <w:t>The male wage level is significantly higher: in Q3 2017 the median wage in females was CZK 22 584 while in males it was CZK 27 486. Simultaneously</w:t>
      </w:r>
      <w:r w:rsidR="00886284">
        <w:rPr>
          <w:rFonts w:cs="Arial"/>
          <w:lang w:val="en-GB"/>
        </w:rPr>
        <w:t>,</w:t>
      </w:r>
      <w:r w:rsidRPr="00E65C38">
        <w:rPr>
          <w:rFonts w:cs="Arial"/>
          <w:lang w:val="en-GB"/>
        </w:rPr>
        <w:t xml:space="preserve"> it holds that wages in males are distributed over a wider interval and especially the area of high earnings as expressed by the top decile (D9) is incomparably higher in males than in females, see the graph above.</w:t>
      </w:r>
    </w:p>
    <w:p w:rsidR="005467E6" w:rsidRPr="00E65C38" w:rsidRDefault="005467E6" w:rsidP="008D64D5">
      <w:pPr>
        <w:pStyle w:val="Zkladntextodsazen3"/>
        <w:spacing w:after="0" w:line="276" w:lineRule="auto"/>
        <w:ind w:firstLine="0"/>
        <w:rPr>
          <w:bCs/>
          <w:szCs w:val="18"/>
          <w:lang w:val="en-GB"/>
        </w:rPr>
      </w:pPr>
    </w:p>
    <w:p w:rsidR="00620691" w:rsidRPr="00E65C38" w:rsidRDefault="00620691" w:rsidP="008D64D5">
      <w:pPr>
        <w:pStyle w:val="Zkladntextodsazen3"/>
        <w:spacing w:after="0" w:line="276" w:lineRule="auto"/>
        <w:ind w:firstLine="0"/>
        <w:rPr>
          <w:bCs/>
          <w:szCs w:val="18"/>
          <w:lang w:val="en-GB"/>
        </w:rPr>
      </w:pPr>
    </w:p>
    <w:p w:rsidR="00D82797" w:rsidRPr="00E65C38" w:rsidRDefault="00D82797" w:rsidP="008D64D5">
      <w:pPr>
        <w:pStyle w:val="Zkladntextodsazen3"/>
        <w:spacing w:after="0" w:line="276" w:lineRule="auto"/>
        <w:ind w:firstLine="0"/>
        <w:rPr>
          <w:bCs/>
          <w:szCs w:val="18"/>
          <w:lang w:val="en-GB"/>
        </w:rPr>
      </w:pPr>
    </w:p>
    <w:p w:rsidR="00620691" w:rsidRPr="00E65C38" w:rsidRDefault="00620691" w:rsidP="00620691">
      <w:pPr>
        <w:rPr>
          <w:b/>
          <w:lang w:val="en-GB"/>
        </w:rPr>
      </w:pPr>
      <w:r w:rsidRPr="00E65C38">
        <w:rPr>
          <w:b/>
          <w:lang w:val="en-GB"/>
        </w:rPr>
        <w:t>Author: Dalibor Holý</w:t>
      </w:r>
    </w:p>
    <w:p w:rsidR="00620691" w:rsidRPr="00E65C38" w:rsidRDefault="00620691" w:rsidP="00620691">
      <w:pPr>
        <w:rPr>
          <w:lang w:val="en-GB"/>
        </w:rPr>
      </w:pPr>
      <w:r w:rsidRPr="00E65C38">
        <w:rPr>
          <w:lang w:val="en-GB"/>
        </w:rPr>
        <w:t>Labour Market and Equal Opportunities Statistics Department of the CZSO</w:t>
      </w:r>
    </w:p>
    <w:p w:rsidR="00620691" w:rsidRPr="00E65C38" w:rsidRDefault="00620691" w:rsidP="00620691">
      <w:pPr>
        <w:rPr>
          <w:lang w:val="en-GB"/>
        </w:rPr>
      </w:pPr>
      <w:r w:rsidRPr="00E65C38">
        <w:rPr>
          <w:lang w:val="en-GB"/>
        </w:rPr>
        <w:t>Tel.: +(420) 274 052 694</w:t>
      </w:r>
    </w:p>
    <w:p w:rsidR="00620691" w:rsidRPr="00E65C38" w:rsidRDefault="00620691" w:rsidP="00620691">
      <w:pPr>
        <w:rPr>
          <w:lang w:val="en-GB"/>
        </w:rPr>
      </w:pPr>
      <w:r w:rsidRPr="00E65C38">
        <w:rPr>
          <w:lang w:val="en-GB"/>
        </w:rPr>
        <w:t xml:space="preserve">E-mail: </w:t>
      </w:r>
      <w:hyperlink r:id="rId12" w:history="1">
        <w:r w:rsidRPr="00E65C38">
          <w:rPr>
            <w:rStyle w:val="Hypertextovodkaz"/>
            <w:lang w:val="en-GB"/>
          </w:rPr>
          <w:t>dalibor.holy@czso.cz</w:t>
        </w:r>
      </w:hyperlink>
    </w:p>
    <w:p w:rsidR="004920AD" w:rsidRPr="00E65C38" w:rsidRDefault="004920AD" w:rsidP="00620691">
      <w:pPr>
        <w:rPr>
          <w:lang w:val="en-GB"/>
        </w:rPr>
      </w:pPr>
    </w:p>
    <w:sectPr w:rsidR="004920AD" w:rsidRPr="00E65C38"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75" w:rsidRDefault="00215575" w:rsidP="00BA6370">
      <w:r>
        <w:separator/>
      </w:r>
    </w:p>
  </w:endnote>
  <w:endnote w:type="continuationSeparator" w:id="0">
    <w:p w:rsidR="00215575" w:rsidRDefault="0021557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8F" w:rsidRDefault="00215575">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933D88" w:rsidRPr="00D52A09" w:rsidRDefault="00933D88" w:rsidP="00933D88">
                <w:pPr>
                  <w:spacing w:line="220" w:lineRule="atLeast"/>
                  <w:rPr>
                    <w:rFonts w:cs="Arial"/>
                    <w:b/>
                    <w:bCs/>
                    <w:sz w:val="15"/>
                    <w:szCs w:val="15"/>
                  </w:rPr>
                </w:pPr>
                <w:r w:rsidRPr="00D52A09">
                  <w:rPr>
                    <w:rFonts w:cs="Arial"/>
                    <w:b/>
                    <w:bCs/>
                    <w:sz w:val="15"/>
                    <w:szCs w:val="15"/>
                  </w:rPr>
                  <w:t>Information Services Unit – Headquarters</w:t>
                </w:r>
              </w:p>
              <w:p w:rsidR="00933D88" w:rsidRDefault="00933D88" w:rsidP="00933D8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933D88" w:rsidRPr="00D52A09" w:rsidRDefault="00933D88" w:rsidP="00933D8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933D88" w:rsidRPr="000172E7" w:rsidRDefault="00933D88" w:rsidP="00933D8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8401A9" w:rsidRPr="007E75DE">
                  <w:rPr>
                    <w:rFonts w:cs="Arial"/>
                    <w:szCs w:val="15"/>
                  </w:rPr>
                  <w:fldChar w:fldCharType="begin"/>
                </w:r>
                <w:r w:rsidRPr="007E75DE">
                  <w:rPr>
                    <w:rFonts w:cs="Arial"/>
                    <w:szCs w:val="15"/>
                  </w:rPr>
                  <w:instrText xml:space="preserve"> PAGE   \* MERGEFORMAT </w:instrText>
                </w:r>
                <w:r w:rsidR="008401A9" w:rsidRPr="007E75DE">
                  <w:rPr>
                    <w:rFonts w:cs="Arial"/>
                    <w:szCs w:val="15"/>
                  </w:rPr>
                  <w:fldChar w:fldCharType="separate"/>
                </w:r>
                <w:r w:rsidR="00B61ECB">
                  <w:rPr>
                    <w:rFonts w:cs="Arial"/>
                    <w:noProof/>
                    <w:szCs w:val="15"/>
                  </w:rPr>
                  <w:t>5</w:t>
                </w:r>
                <w:r w:rsidR="008401A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75" w:rsidRDefault="00215575" w:rsidP="00BA6370">
      <w:r>
        <w:separator/>
      </w:r>
    </w:p>
  </w:footnote>
  <w:footnote w:type="continuationSeparator" w:id="0">
    <w:p w:rsidR="00215575" w:rsidRDefault="0021557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8F" w:rsidRDefault="00215575">
    <w:pPr>
      <w:pStyle w:val="Zhlav"/>
    </w:pPr>
    <w:r>
      <w:rPr>
        <w:noProof/>
        <w:lang w:eastAsia="cs-CZ"/>
      </w:rPr>
      <w:pict>
        <v:group id="_x0000_s2068" style="position:absolute;left:0;text-align:left;margin-left:-69.5pt;margin-top:7.95pt;width:496.95pt;height:80.5pt;z-index:251657728"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doNotTrackMoves/>
  <w:defaultTabStop w:val="720"/>
  <w:hyphenationZone w:val="425"/>
  <w:characterSpacingControl w:val="doNotCompress"/>
  <w:hdrShapeDefaults>
    <o:shapedefaults v:ext="edit" spidmax="20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52"/>
    <w:rsid w:val="000022B7"/>
    <w:rsid w:val="000023A2"/>
    <w:rsid w:val="00007872"/>
    <w:rsid w:val="00007FAF"/>
    <w:rsid w:val="0001230E"/>
    <w:rsid w:val="00012487"/>
    <w:rsid w:val="00017CF9"/>
    <w:rsid w:val="00020C4C"/>
    <w:rsid w:val="000224E9"/>
    <w:rsid w:val="00026FDB"/>
    <w:rsid w:val="00035439"/>
    <w:rsid w:val="0003578A"/>
    <w:rsid w:val="00043BF4"/>
    <w:rsid w:val="00043D04"/>
    <w:rsid w:val="000444C1"/>
    <w:rsid w:val="00052B04"/>
    <w:rsid w:val="000567A4"/>
    <w:rsid w:val="0006441C"/>
    <w:rsid w:val="00070669"/>
    <w:rsid w:val="00071D13"/>
    <w:rsid w:val="000723BF"/>
    <w:rsid w:val="000843A5"/>
    <w:rsid w:val="00086E78"/>
    <w:rsid w:val="000875D9"/>
    <w:rsid w:val="00094879"/>
    <w:rsid w:val="000A0C14"/>
    <w:rsid w:val="000A7C1F"/>
    <w:rsid w:val="000B6F63"/>
    <w:rsid w:val="000C3C7D"/>
    <w:rsid w:val="000C3FCE"/>
    <w:rsid w:val="000C7383"/>
    <w:rsid w:val="000D06C2"/>
    <w:rsid w:val="000E14DC"/>
    <w:rsid w:val="000E3486"/>
    <w:rsid w:val="000E543B"/>
    <w:rsid w:val="000F5B28"/>
    <w:rsid w:val="000F6696"/>
    <w:rsid w:val="001013AA"/>
    <w:rsid w:val="00101AB6"/>
    <w:rsid w:val="00113012"/>
    <w:rsid w:val="00115C0A"/>
    <w:rsid w:val="00116269"/>
    <w:rsid w:val="001203B0"/>
    <w:rsid w:val="00127216"/>
    <w:rsid w:val="00130843"/>
    <w:rsid w:val="00136141"/>
    <w:rsid w:val="001404AB"/>
    <w:rsid w:val="00152380"/>
    <w:rsid w:val="00153254"/>
    <w:rsid w:val="001658A9"/>
    <w:rsid w:val="00171F53"/>
    <w:rsid w:val="0017231D"/>
    <w:rsid w:val="00175ABA"/>
    <w:rsid w:val="001810DC"/>
    <w:rsid w:val="00190652"/>
    <w:rsid w:val="00196FFD"/>
    <w:rsid w:val="00197AC3"/>
    <w:rsid w:val="001A21EC"/>
    <w:rsid w:val="001A4C67"/>
    <w:rsid w:val="001A59BF"/>
    <w:rsid w:val="001B2E42"/>
    <w:rsid w:val="001B3AFC"/>
    <w:rsid w:val="001B607F"/>
    <w:rsid w:val="001C2475"/>
    <w:rsid w:val="001C4BBA"/>
    <w:rsid w:val="001C55F2"/>
    <w:rsid w:val="001D069B"/>
    <w:rsid w:val="001D369A"/>
    <w:rsid w:val="001D7F13"/>
    <w:rsid w:val="001E0070"/>
    <w:rsid w:val="001E3027"/>
    <w:rsid w:val="001E7BCD"/>
    <w:rsid w:val="001F6C45"/>
    <w:rsid w:val="0020001B"/>
    <w:rsid w:val="00200100"/>
    <w:rsid w:val="002022F3"/>
    <w:rsid w:val="00206379"/>
    <w:rsid w:val="002070FB"/>
    <w:rsid w:val="00213729"/>
    <w:rsid w:val="00213807"/>
    <w:rsid w:val="00215575"/>
    <w:rsid w:val="00221C18"/>
    <w:rsid w:val="002249FF"/>
    <w:rsid w:val="00226882"/>
    <w:rsid w:val="002406FA"/>
    <w:rsid w:val="002440DF"/>
    <w:rsid w:val="00252324"/>
    <w:rsid w:val="002528B8"/>
    <w:rsid w:val="00252A75"/>
    <w:rsid w:val="00257E8A"/>
    <w:rsid w:val="00275715"/>
    <w:rsid w:val="00277C02"/>
    <w:rsid w:val="00281C96"/>
    <w:rsid w:val="00281E8A"/>
    <w:rsid w:val="00283DA2"/>
    <w:rsid w:val="00284B76"/>
    <w:rsid w:val="0028769A"/>
    <w:rsid w:val="00295E24"/>
    <w:rsid w:val="002A64CB"/>
    <w:rsid w:val="002A709E"/>
    <w:rsid w:val="002B1DE3"/>
    <w:rsid w:val="002B2E47"/>
    <w:rsid w:val="002B3797"/>
    <w:rsid w:val="002B3B74"/>
    <w:rsid w:val="002B5158"/>
    <w:rsid w:val="002B5209"/>
    <w:rsid w:val="002C6A52"/>
    <w:rsid w:val="002C6BB9"/>
    <w:rsid w:val="002D0755"/>
    <w:rsid w:val="002D6585"/>
    <w:rsid w:val="002D6A6C"/>
    <w:rsid w:val="002E0859"/>
    <w:rsid w:val="002E55A6"/>
    <w:rsid w:val="002E5F6A"/>
    <w:rsid w:val="002E6EC7"/>
    <w:rsid w:val="002F10E8"/>
    <w:rsid w:val="002F1984"/>
    <w:rsid w:val="002F2BCA"/>
    <w:rsid w:val="002F3301"/>
    <w:rsid w:val="003005AF"/>
    <w:rsid w:val="00305FFE"/>
    <w:rsid w:val="00310582"/>
    <w:rsid w:val="00315A60"/>
    <w:rsid w:val="00316F63"/>
    <w:rsid w:val="0032721C"/>
    <w:rsid w:val="003301A3"/>
    <w:rsid w:val="003431EF"/>
    <w:rsid w:val="00343904"/>
    <w:rsid w:val="00344CE5"/>
    <w:rsid w:val="0034777A"/>
    <w:rsid w:val="00354063"/>
    <w:rsid w:val="00354208"/>
    <w:rsid w:val="003635B9"/>
    <w:rsid w:val="003644A7"/>
    <w:rsid w:val="0036777B"/>
    <w:rsid w:val="00375415"/>
    <w:rsid w:val="003768BB"/>
    <w:rsid w:val="0038282A"/>
    <w:rsid w:val="0038515B"/>
    <w:rsid w:val="003853A6"/>
    <w:rsid w:val="00392521"/>
    <w:rsid w:val="00394BC0"/>
    <w:rsid w:val="00397580"/>
    <w:rsid w:val="003A0825"/>
    <w:rsid w:val="003A1794"/>
    <w:rsid w:val="003A45C8"/>
    <w:rsid w:val="003A4FF4"/>
    <w:rsid w:val="003B25AE"/>
    <w:rsid w:val="003B2C6B"/>
    <w:rsid w:val="003B5BCF"/>
    <w:rsid w:val="003B681A"/>
    <w:rsid w:val="003B7447"/>
    <w:rsid w:val="003C2DCF"/>
    <w:rsid w:val="003C47AB"/>
    <w:rsid w:val="003C5993"/>
    <w:rsid w:val="003C7FE7"/>
    <w:rsid w:val="003D0499"/>
    <w:rsid w:val="003D0E08"/>
    <w:rsid w:val="003D266B"/>
    <w:rsid w:val="003D5D40"/>
    <w:rsid w:val="003D7517"/>
    <w:rsid w:val="003E0352"/>
    <w:rsid w:val="003E0368"/>
    <w:rsid w:val="003E52EA"/>
    <w:rsid w:val="003E728B"/>
    <w:rsid w:val="003F2C91"/>
    <w:rsid w:val="003F496B"/>
    <w:rsid w:val="003F526A"/>
    <w:rsid w:val="00405244"/>
    <w:rsid w:val="004076BD"/>
    <w:rsid w:val="004077F7"/>
    <w:rsid w:val="004259F8"/>
    <w:rsid w:val="00426325"/>
    <w:rsid w:val="00426536"/>
    <w:rsid w:val="004328B0"/>
    <w:rsid w:val="00435609"/>
    <w:rsid w:val="00442C1F"/>
    <w:rsid w:val="004436EE"/>
    <w:rsid w:val="0044776C"/>
    <w:rsid w:val="00451D5D"/>
    <w:rsid w:val="00452FF9"/>
    <w:rsid w:val="0045547F"/>
    <w:rsid w:val="00461AA0"/>
    <w:rsid w:val="00466CD5"/>
    <w:rsid w:val="00481A09"/>
    <w:rsid w:val="004919AB"/>
    <w:rsid w:val="004920AD"/>
    <w:rsid w:val="00493C4D"/>
    <w:rsid w:val="00494D0D"/>
    <w:rsid w:val="004A2A7F"/>
    <w:rsid w:val="004A5294"/>
    <w:rsid w:val="004B0F88"/>
    <w:rsid w:val="004B1959"/>
    <w:rsid w:val="004B3428"/>
    <w:rsid w:val="004C6621"/>
    <w:rsid w:val="004D05B3"/>
    <w:rsid w:val="004E1D2B"/>
    <w:rsid w:val="004E479E"/>
    <w:rsid w:val="004F08ED"/>
    <w:rsid w:val="004F78E6"/>
    <w:rsid w:val="00503411"/>
    <w:rsid w:val="005040FD"/>
    <w:rsid w:val="00505978"/>
    <w:rsid w:val="005115EA"/>
    <w:rsid w:val="00511F49"/>
    <w:rsid w:val="00512D99"/>
    <w:rsid w:val="00525AA7"/>
    <w:rsid w:val="00526868"/>
    <w:rsid w:val="00531DBB"/>
    <w:rsid w:val="005320B3"/>
    <w:rsid w:val="005364F2"/>
    <w:rsid w:val="00536EA6"/>
    <w:rsid w:val="005467E6"/>
    <w:rsid w:val="005500FF"/>
    <w:rsid w:val="005521A3"/>
    <w:rsid w:val="00553DAA"/>
    <w:rsid w:val="00557832"/>
    <w:rsid w:val="00561008"/>
    <w:rsid w:val="00561AF8"/>
    <w:rsid w:val="005646B3"/>
    <w:rsid w:val="005668C6"/>
    <w:rsid w:val="005675AA"/>
    <w:rsid w:val="0057323A"/>
    <w:rsid w:val="00583247"/>
    <w:rsid w:val="00585DA5"/>
    <w:rsid w:val="005946B6"/>
    <w:rsid w:val="00597D94"/>
    <w:rsid w:val="005A360B"/>
    <w:rsid w:val="005A3D8C"/>
    <w:rsid w:val="005A6986"/>
    <w:rsid w:val="005B5DF5"/>
    <w:rsid w:val="005B6DA8"/>
    <w:rsid w:val="005B7296"/>
    <w:rsid w:val="005C1953"/>
    <w:rsid w:val="005C20F5"/>
    <w:rsid w:val="005C293E"/>
    <w:rsid w:val="005C4752"/>
    <w:rsid w:val="005C7E7B"/>
    <w:rsid w:val="005D1485"/>
    <w:rsid w:val="005D31A6"/>
    <w:rsid w:val="005D602B"/>
    <w:rsid w:val="005E2184"/>
    <w:rsid w:val="005E2783"/>
    <w:rsid w:val="005E591E"/>
    <w:rsid w:val="005F4589"/>
    <w:rsid w:val="005F4DBD"/>
    <w:rsid w:val="005F699D"/>
    <w:rsid w:val="005F6AAE"/>
    <w:rsid w:val="005F79FB"/>
    <w:rsid w:val="00600387"/>
    <w:rsid w:val="00602505"/>
    <w:rsid w:val="00604406"/>
    <w:rsid w:val="00605F4A"/>
    <w:rsid w:val="00607822"/>
    <w:rsid w:val="006103AA"/>
    <w:rsid w:val="006106C5"/>
    <w:rsid w:val="00610EF9"/>
    <w:rsid w:val="00612831"/>
    <w:rsid w:val="00613BBF"/>
    <w:rsid w:val="00616B30"/>
    <w:rsid w:val="00617AAB"/>
    <w:rsid w:val="00620691"/>
    <w:rsid w:val="00620D78"/>
    <w:rsid w:val="00622B80"/>
    <w:rsid w:val="00622FE8"/>
    <w:rsid w:val="0062332D"/>
    <w:rsid w:val="0062353C"/>
    <w:rsid w:val="00623E4D"/>
    <w:rsid w:val="00627DDF"/>
    <w:rsid w:val="0064139A"/>
    <w:rsid w:val="00642E3F"/>
    <w:rsid w:val="00644D03"/>
    <w:rsid w:val="0066005E"/>
    <w:rsid w:val="00660D82"/>
    <w:rsid w:val="00660ED1"/>
    <w:rsid w:val="006667D4"/>
    <w:rsid w:val="00667C49"/>
    <w:rsid w:val="006709EA"/>
    <w:rsid w:val="006755C4"/>
    <w:rsid w:val="00680E55"/>
    <w:rsid w:val="0068103D"/>
    <w:rsid w:val="00685DA6"/>
    <w:rsid w:val="006969B4"/>
    <w:rsid w:val="00697BBE"/>
    <w:rsid w:val="006A0AB9"/>
    <w:rsid w:val="006A0DCE"/>
    <w:rsid w:val="006A23CD"/>
    <w:rsid w:val="006B0631"/>
    <w:rsid w:val="006B52A1"/>
    <w:rsid w:val="006C09DD"/>
    <w:rsid w:val="006C1049"/>
    <w:rsid w:val="006C483C"/>
    <w:rsid w:val="006C669F"/>
    <w:rsid w:val="006D0C82"/>
    <w:rsid w:val="006D1D9F"/>
    <w:rsid w:val="006D2106"/>
    <w:rsid w:val="006D5AAF"/>
    <w:rsid w:val="006D6956"/>
    <w:rsid w:val="006E024F"/>
    <w:rsid w:val="006E363A"/>
    <w:rsid w:val="006E4E81"/>
    <w:rsid w:val="006E74DC"/>
    <w:rsid w:val="006F2F9A"/>
    <w:rsid w:val="006F40A1"/>
    <w:rsid w:val="006F5F20"/>
    <w:rsid w:val="0070548A"/>
    <w:rsid w:val="00707F7D"/>
    <w:rsid w:val="00717EC5"/>
    <w:rsid w:val="00725389"/>
    <w:rsid w:val="007273E1"/>
    <w:rsid w:val="00732BA9"/>
    <w:rsid w:val="007356B4"/>
    <w:rsid w:val="00735ED5"/>
    <w:rsid w:val="00737B80"/>
    <w:rsid w:val="00741FFA"/>
    <w:rsid w:val="0074422C"/>
    <w:rsid w:val="00746101"/>
    <w:rsid w:val="0074747B"/>
    <w:rsid w:val="00750B3E"/>
    <w:rsid w:val="00755D52"/>
    <w:rsid w:val="00757FA3"/>
    <w:rsid w:val="00760C2B"/>
    <w:rsid w:val="00761B14"/>
    <w:rsid w:val="0077031E"/>
    <w:rsid w:val="00770CFA"/>
    <w:rsid w:val="0077546F"/>
    <w:rsid w:val="00777D7E"/>
    <w:rsid w:val="00780091"/>
    <w:rsid w:val="00780806"/>
    <w:rsid w:val="00785EB3"/>
    <w:rsid w:val="00787ED5"/>
    <w:rsid w:val="00790715"/>
    <w:rsid w:val="0079168E"/>
    <w:rsid w:val="00791CAA"/>
    <w:rsid w:val="00793986"/>
    <w:rsid w:val="007947B7"/>
    <w:rsid w:val="007A57F2"/>
    <w:rsid w:val="007B1333"/>
    <w:rsid w:val="007C5618"/>
    <w:rsid w:val="007D1DD4"/>
    <w:rsid w:val="007D2EAD"/>
    <w:rsid w:val="007E23A3"/>
    <w:rsid w:val="007E3CEA"/>
    <w:rsid w:val="007F4AEB"/>
    <w:rsid w:val="007F75B2"/>
    <w:rsid w:val="0080352E"/>
    <w:rsid w:val="00803BD8"/>
    <w:rsid w:val="008043C4"/>
    <w:rsid w:val="00811A50"/>
    <w:rsid w:val="0081294B"/>
    <w:rsid w:val="00815588"/>
    <w:rsid w:val="00822818"/>
    <w:rsid w:val="00822BC0"/>
    <w:rsid w:val="00830309"/>
    <w:rsid w:val="00831266"/>
    <w:rsid w:val="00831B1B"/>
    <w:rsid w:val="00834107"/>
    <w:rsid w:val="008401A9"/>
    <w:rsid w:val="00842895"/>
    <w:rsid w:val="0084781A"/>
    <w:rsid w:val="00847914"/>
    <w:rsid w:val="008524F5"/>
    <w:rsid w:val="00855264"/>
    <w:rsid w:val="00861D0E"/>
    <w:rsid w:val="008622CE"/>
    <w:rsid w:val="008653A6"/>
    <w:rsid w:val="00867569"/>
    <w:rsid w:val="008720DA"/>
    <w:rsid w:val="008824B0"/>
    <w:rsid w:val="00886036"/>
    <w:rsid w:val="00886284"/>
    <w:rsid w:val="008951AD"/>
    <w:rsid w:val="008A0CBE"/>
    <w:rsid w:val="008A18A9"/>
    <w:rsid w:val="008A4EE7"/>
    <w:rsid w:val="008A750A"/>
    <w:rsid w:val="008B6CF8"/>
    <w:rsid w:val="008C0386"/>
    <w:rsid w:val="008C18DB"/>
    <w:rsid w:val="008C384C"/>
    <w:rsid w:val="008C455A"/>
    <w:rsid w:val="008C6E3D"/>
    <w:rsid w:val="008D0F11"/>
    <w:rsid w:val="008D608D"/>
    <w:rsid w:val="008D64D5"/>
    <w:rsid w:val="008D7914"/>
    <w:rsid w:val="008D7E34"/>
    <w:rsid w:val="008E3420"/>
    <w:rsid w:val="008E56BB"/>
    <w:rsid w:val="008E641A"/>
    <w:rsid w:val="008E668E"/>
    <w:rsid w:val="008E74FF"/>
    <w:rsid w:val="008F6D77"/>
    <w:rsid w:val="008F73B4"/>
    <w:rsid w:val="00904008"/>
    <w:rsid w:val="00906D20"/>
    <w:rsid w:val="0090741A"/>
    <w:rsid w:val="009134AF"/>
    <w:rsid w:val="00914356"/>
    <w:rsid w:val="00914F3E"/>
    <w:rsid w:val="009154A7"/>
    <w:rsid w:val="009206F8"/>
    <w:rsid w:val="00924430"/>
    <w:rsid w:val="00931A52"/>
    <w:rsid w:val="009327D5"/>
    <w:rsid w:val="00933D88"/>
    <w:rsid w:val="00935017"/>
    <w:rsid w:val="0093716E"/>
    <w:rsid w:val="00946910"/>
    <w:rsid w:val="0095599D"/>
    <w:rsid w:val="00961A91"/>
    <w:rsid w:val="009621CD"/>
    <w:rsid w:val="00965B07"/>
    <w:rsid w:val="009667DA"/>
    <w:rsid w:val="00967F05"/>
    <w:rsid w:val="0097229A"/>
    <w:rsid w:val="00980B69"/>
    <w:rsid w:val="00983FA1"/>
    <w:rsid w:val="00985041"/>
    <w:rsid w:val="00985B68"/>
    <w:rsid w:val="009910A5"/>
    <w:rsid w:val="0099182A"/>
    <w:rsid w:val="009A4CB3"/>
    <w:rsid w:val="009B21CE"/>
    <w:rsid w:val="009B3544"/>
    <w:rsid w:val="009B55B1"/>
    <w:rsid w:val="009D2873"/>
    <w:rsid w:val="009D6A45"/>
    <w:rsid w:val="009E67B3"/>
    <w:rsid w:val="009E6C96"/>
    <w:rsid w:val="009E6E96"/>
    <w:rsid w:val="009F01BA"/>
    <w:rsid w:val="009F2C4B"/>
    <w:rsid w:val="009F3905"/>
    <w:rsid w:val="009F53C3"/>
    <w:rsid w:val="009F61DA"/>
    <w:rsid w:val="00A00619"/>
    <w:rsid w:val="00A03FEB"/>
    <w:rsid w:val="00A1056D"/>
    <w:rsid w:val="00A143A3"/>
    <w:rsid w:val="00A22B58"/>
    <w:rsid w:val="00A27CF0"/>
    <w:rsid w:val="00A37C91"/>
    <w:rsid w:val="00A4320B"/>
    <w:rsid w:val="00A4343D"/>
    <w:rsid w:val="00A502F1"/>
    <w:rsid w:val="00A56C80"/>
    <w:rsid w:val="00A60E0A"/>
    <w:rsid w:val="00A62595"/>
    <w:rsid w:val="00A6511D"/>
    <w:rsid w:val="00A65DE7"/>
    <w:rsid w:val="00A70A83"/>
    <w:rsid w:val="00A70AE0"/>
    <w:rsid w:val="00A730EC"/>
    <w:rsid w:val="00A76E18"/>
    <w:rsid w:val="00A77599"/>
    <w:rsid w:val="00A81EB3"/>
    <w:rsid w:val="00A82B36"/>
    <w:rsid w:val="00A848EB"/>
    <w:rsid w:val="00A856E6"/>
    <w:rsid w:val="00A864D0"/>
    <w:rsid w:val="00A86F59"/>
    <w:rsid w:val="00A87CEB"/>
    <w:rsid w:val="00A94F19"/>
    <w:rsid w:val="00AA22D0"/>
    <w:rsid w:val="00AA510B"/>
    <w:rsid w:val="00AB6D88"/>
    <w:rsid w:val="00AC1FB6"/>
    <w:rsid w:val="00AC3B80"/>
    <w:rsid w:val="00AC7855"/>
    <w:rsid w:val="00AD34C2"/>
    <w:rsid w:val="00AD39EC"/>
    <w:rsid w:val="00AE66BC"/>
    <w:rsid w:val="00AF7F58"/>
    <w:rsid w:val="00B00C1D"/>
    <w:rsid w:val="00B11E55"/>
    <w:rsid w:val="00B14631"/>
    <w:rsid w:val="00B24E49"/>
    <w:rsid w:val="00B25B8D"/>
    <w:rsid w:val="00B32FEB"/>
    <w:rsid w:val="00B33194"/>
    <w:rsid w:val="00B3324F"/>
    <w:rsid w:val="00B33700"/>
    <w:rsid w:val="00B50F3F"/>
    <w:rsid w:val="00B52091"/>
    <w:rsid w:val="00B5212F"/>
    <w:rsid w:val="00B52FE5"/>
    <w:rsid w:val="00B53759"/>
    <w:rsid w:val="00B547FD"/>
    <w:rsid w:val="00B61D52"/>
    <w:rsid w:val="00B61ECB"/>
    <w:rsid w:val="00B62013"/>
    <w:rsid w:val="00B62E49"/>
    <w:rsid w:val="00B711CE"/>
    <w:rsid w:val="00B7459E"/>
    <w:rsid w:val="00B75FEA"/>
    <w:rsid w:val="00B865CC"/>
    <w:rsid w:val="00B87534"/>
    <w:rsid w:val="00B87A3C"/>
    <w:rsid w:val="00B90FCF"/>
    <w:rsid w:val="00BA2EA0"/>
    <w:rsid w:val="00BA439F"/>
    <w:rsid w:val="00BA6370"/>
    <w:rsid w:val="00BA7128"/>
    <w:rsid w:val="00BB1CD1"/>
    <w:rsid w:val="00BB6871"/>
    <w:rsid w:val="00BC085B"/>
    <w:rsid w:val="00BC748B"/>
    <w:rsid w:val="00BD1325"/>
    <w:rsid w:val="00BD7510"/>
    <w:rsid w:val="00BE09BC"/>
    <w:rsid w:val="00BE1071"/>
    <w:rsid w:val="00BE180D"/>
    <w:rsid w:val="00BE268F"/>
    <w:rsid w:val="00BF6474"/>
    <w:rsid w:val="00C014B8"/>
    <w:rsid w:val="00C0631D"/>
    <w:rsid w:val="00C078B9"/>
    <w:rsid w:val="00C1170C"/>
    <w:rsid w:val="00C13945"/>
    <w:rsid w:val="00C14235"/>
    <w:rsid w:val="00C15F83"/>
    <w:rsid w:val="00C21159"/>
    <w:rsid w:val="00C21223"/>
    <w:rsid w:val="00C269D4"/>
    <w:rsid w:val="00C3730B"/>
    <w:rsid w:val="00C406F8"/>
    <w:rsid w:val="00C4160D"/>
    <w:rsid w:val="00C41847"/>
    <w:rsid w:val="00C42E17"/>
    <w:rsid w:val="00C519B5"/>
    <w:rsid w:val="00C54332"/>
    <w:rsid w:val="00C56F03"/>
    <w:rsid w:val="00C607E6"/>
    <w:rsid w:val="00C610E0"/>
    <w:rsid w:val="00C644F5"/>
    <w:rsid w:val="00C6473B"/>
    <w:rsid w:val="00C66DAE"/>
    <w:rsid w:val="00C700DB"/>
    <w:rsid w:val="00C74CDE"/>
    <w:rsid w:val="00C74E4A"/>
    <w:rsid w:val="00C83826"/>
    <w:rsid w:val="00C8406E"/>
    <w:rsid w:val="00CA5282"/>
    <w:rsid w:val="00CB26B4"/>
    <w:rsid w:val="00CB2709"/>
    <w:rsid w:val="00CB6F89"/>
    <w:rsid w:val="00CC0C1D"/>
    <w:rsid w:val="00CD2018"/>
    <w:rsid w:val="00CD3B6C"/>
    <w:rsid w:val="00CD427E"/>
    <w:rsid w:val="00CD748F"/>
    <w:rsid w:val="00CE0524"/>
    <w:rsid w:val="00CE197F"/>
    <w:rsid w:val="00CE228C"/>
    <w:rsid w:val="00CE470D"/>
    <w:rsid w:val="00CE61FD"/>
    <w:rsid w:val="00CF0061"/>
    <w:rsid w:val="00CF1164"/>
    <w:rsid w:val="00CF17CC"/>
    <w:rsid w:val="00CF545B"/>
    <w:rsid w:val="00CF7D8D"/>
    <w:rsid w:val="00D000EC"/>
    <w:rsid w:val="00D0517A"/>
    <w:rsid w:val="00D06076"/>
    <w:rsid w:val="00D11341"/>
    <w:rsid w:val="00D132FD"/>
    <w:rsid w:val="00D27D69"/>
    <w:rsid w:val="00D4070B"/>
    <w:rsid w:val="00D42DF9"/>
    <w:rsid w:val="00D43241"/>
    <w:rsid w:val="00D448C2"/>
    <w:rsid w:val="00D44C13"/>
    <w:rsid w:val="00D45B86"/>
    <w:rsid w:val="00D50A88"/>
    <w:rsid w:val="00D50AE7"/>
    <w:rsid w:val="00D55109"/>
    <w:rsid w:val="00D666C3"/>
    <w:rsid w:val="00D74F9D"/>
    <w:rsid w:val="00D82797"/>
    <w:rsid w:val="00D82DEF"/>
    <w:rsid w:val="00D84B9D"/>
    <w:rsid w:val="00D85762"/>
    <w:rsid w:val="00D85E43"/>
    <w:rsid w:val="00D94439"/>
    <w:rsid w:val="00DA2E47"/>
    <w:rsid w:val="00DA3C0A"/>
    <w:rsid w:val="00DA4030"/>
    <w:rsid w:val="00DA4FC8"/>
    <w:rsid w:val="00DA65EC"/>
    <w:rsid w:val="00DC129D"/>
    <w:rsid w:val="00DC1E4C"/>
    <w:rsid w:val="00DC4720"/>
    <w:rsid w:val="00DD042D"/>
    <w:rsid w:val="00DD1463"/>
    <w:rsid w:val="00DD1EAE"/>
    <w:rsid w:val="00DD2E69"/>
    <w:rsid w:val="00DD45FA"/>
    <w:rsid w:val="00DE1B11"/>
    <w:rsid w:val="00DE2FB2"/>
    <w:rsid w:val="00DE6140"/>
    <w:rsid w:val="00DE63A7"/>
    <w:rsid w:val="00DF154B"/>
    <w:rsid w:val="00DF47FE"/>
    <w:rsid w:val="00DF7079"/>
    <w:rsid w:val="00E057D6"/>
    <w:rsid w:val="00E201E0"/>
    <w:rsid w:val="00E2446F"/>
    <w:rsid w:val="00E26704"/>
    <w:rsid w:val="00E3183F"/>
    <w:rsid w:val="00E31980"/>
    <w:rsid w:val="00E41FEC"/>
    <w:rsid w:val="00E42E00"/>
    <w:rsid w:val="00E441C4"/>
    <w:rsid w:val="00E52708"/>
    <w:rsid w:val="00E53309"/>
    <w:rsid w:val="00E55055"/>
    <w:rsid w:val="00E563F0"/>
    <w:rsid w:val="00E641F2"/>
    <w:rsid w:val="00E6423C"/>
    <w:rsid w:val="00E65C38"/>
    <w:rsid w:val="00E70F9E"/>
    <w:rsid w:val="00E725F3"/>
    <w:rsid w:val="00E85232"/>
    <w:rsid w:val="00E916EE"/>
    <w:rsid w:val="00E91D6F"/>
    <w:rsid w:val="00E92B16"/>
    <w:rsid w:val="00E93830"/>
    <w:rsid w:val="00E93E0E"/>
    <w:rsid w:val="00E9515A"/>
    <w:rsid w:val="00E96AB1"/>
    <w:rsid w:val="00E979F0"/>
    <w:rsid w:val="00EA2E3B"/>
    <w:rsid w:val="00EA373F"/>
    <w:rsid w:val="00EA7B94"/>
    <w:rsid w:val="00EB1ED3"/>
    <w:rsid w:val="00EB4C32"/>
    <w:rsid w:val="00EB520F"/>
    <w:rsid w:val="00EB7A15"/>
    <w:rsid w:val="00EC0AFF"/>
    <w:rsid w:val="00EC19DC"/>
    <w:rsid w:val="00EC2D51"/>
    <w:rsid w:val="00EC6E98"/>
    <w:rsid w:val="00EC6F4E"/>
    <w:rsid w:val="00EC79C5"/>
    <w:rsid w:val="00ED4E4A"/>
    <w:rsid w:val="00ED6572"/>
    <w:rsid w:val="00ED7B69"/>
    <w:rsid w:val="00EE2FDD"/>
    <w:rsid w:val="00EE4662"/>
    <w:rsid w:val="00EE4AF5"/>
    <w:rsid w:val="00EE7544"/>
    <w:rsid w:val="00EF47BB"/>
    <w:rsid w:val="00F02ACB"/>
    <w:rsid w:val="00F04462"/>
    <w:rsid w:val="00F10AB9"/>
    <w:rsid w:val="00F11B2A"/>
    <w:rsid w:val="00F13284"/>
    <w:rsid w:val="00F13564"/>
    <w:rsid w:val="00F1447D"/>
    <w:rsid w:val="00F178A2"/>
    <w:rsid w:val="00F261D3"/>
    <w:rsid w:val="00F26395"/>
    <w:rsid w:val="00F30380"/>
    <w:rsid w:val="00F31C1C"/>
    <w:rsid w:val="00F3298D"/>
    <w:rsid w:val="00F32DA4"/>
    <w:rsid w:val="00F334FA"/>
    <w:rsid w:val="00F36C6C"/>
    <w:rsid w:val="00F417AB"/>
    <w:rsid w:val="00F43131"/>
    <w:rsid w:val="00F44174"/>
    <w:rsid w:val="00F530B9"/>
    <w:rsid w:val="00F5353E"/>
    <w:rsid w:val="00F568B5"/>
    <w:rsid w:val="00F66372"/>
    <w:rsid w:val="00F71300"/>
    <w:rsid w:val="00F7227B"/>
    <w:rsid w:val="00F723A1"/>
    <w:rsid w:val="00F809B8"/>
    <w:rsid w:val="00F81470"/>
    <w:rsid w:val="00F9157D"/>
    <w:rsid w:val="00F947EC"/>
    <w:rsid w:val="00F96F42"/>
    <w:rsid w:val="00F979CE"/>
    <w:rsid w:val="00FA1712"/>
    <w:rsid w:val="00FA2FE8"/>
    <w:rsid w:val="00FB09CE"/>
    <w:rsid w:val="00FB687C"/>
    <w:rsid w:val="00FD3B63"/>
    <w:rsid w:val="00FE31AD"/>
    <w:rsid w:val="00FE38D3"/>
    <w:rsid w:val="00FE49F8"/>
    <w:rsid w:val="00FE5927"/>
    <w:rsid w:val="00FF25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6">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919219174">
      <w:bodyDiv w:val="1"/>
      <w:marLeft w:val="0"/>
      <w:marRight w:val="0"/>
      <w:marTop w:val="0"/>
      <w:marBottom w:val="0"/>
      <w:divBdr>
        <w:top w:val="none" w:sz="0" w:space="0" w:color="auto"/>
        <w:left w:val="none" w:sz="0" w:space="0" w:color="auto"/>
        <w:bottom w:val="none" w:sz="0" w:space="0" w:color="auto"/>
        <w:right w:val="none" w:sz="0" w:space="0" w:color="auto"/>
      </w:divBdr>
    </w:div>
    <w:div w:id="1131240809">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libor.holy@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9C1A-57DC-49E3-A3E1-D094B778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1443</Words>
  <Characters>8520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9944</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19</cp:revision>
  <cp:lastPrinted>2017-06-02T05:47:00Z</cp:lastPrinted>
  <dcterms:created xsi:type="dcterms:W3CDTF">2017-12-01T10:41:00Z</dcterms:created>
  <dcterms:modified xsi:type="dcterms:W3CDTF">2017-12-08T07:34:00Z</dcterms:modified>
</cp:coreProperties>
</file>