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DE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734DE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Já, níže podepsaný</w:t>
      </w:r>
      <w:r w:rsidR="00F421A1">
        <w:rPr>
          <w:rFonts w:ascii="Times New Roman" w:hAnsi="Times New Roman" w:cs="Times New Roman"/>
          <w:sz w:val="24"/>
          <w:szCs w:val="24"/>
        </w:rPr>
        <w:t>/á</w:t>
      </w: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</w:t>
      </w: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F421A1">
        <w:rPr>
          <w:rFonts w:ascii="Times New Roman" w:hAnsi="Times New Roman" w:cs="Times New Roman"/>
          <w:sz w:val="24"/>
          <w:szCs w:val="24"/>
        </w:rPr>
        <w:t>:</w:t>
      </w: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místa trvalého pobytu</w:t>
      </w:r>
      <w:r w:rsidR="00F421A1">
        <w:rPr>
          <w:rFonts w:ascii="Times New Roman" w:hAnsi="Times New Roman" w:cs="Times New Roman"/>
          <w:sz w:val="24"/>
          <w:szCs w:val="24"/>
        </w:rPr>
        <w:t>:</w:t>
      </w: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5734DE" w:rsidRPr="005734DE">
        <w:rPr>
          <w:rFonts w:ascii="Times New Roman" w:hAnsi="Times New Roman" w:cs="Times New Roman"/>
          <w:sz w:val="24"/>
          <w:szCs w:val="24"/>
        </w:rPr>
        <w:t>s odvoláním na příslušná ustanovení §</w:t>
      </w:r>
      <w:r w:rsidR="00C9037A">
        <w:rPr>
          <w:rFonts w:ascii="Times New Roman" w:hAnsi="Times New Roman" w:cs="Times New Roman"/>
          <w:sz w:val="24"/>
          <w:szCs w:val="24"/>
        </w:rPr>
        <w:t xml:space="preserve"> </w:t>
      </w:r>
      <w:r w:rsidR="00F1255E">
        <w:rPr>
          <w:rFonts w:ascii="Times New Roman" w:hAnsi="Times New Roman" w:cs="Times New Roman"/>
          <w:sz w:val="24"/>
          <w:szCs w:val="24"/>
        </w:rPr>
        <w:t>15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odst. 2 zákona č. 89/2012 Sb., </w:t>
      </w:r>
      <w:r w:rsidR="005734DE">
        <w:rPr>
          <w:rFonts w:ascii="Times New Roman" w:hAnsi="Times New Roman" w:cs="Times New Roman"/>
          <w:sz w:val="24"/>
          <w:szCs w:val="24"/>
        </w:rPr>
        <w:t>o</w:t>
      </w:r>
      <w:r w:rsidR="005734DE" w:rsidRPr="005734DE">
        <w:rPr>
          <w:rFonts w:ascii="Times New Roman" w:hAnsi="Times New Roman" w:cs="Times New Roman"/>
          <w:sz w:val="24"/>
          <w:szCs w:val="24"/>
        </w:rPr>
        <w:t>bčanský zákoník, že jsem</w:t>
      </w:r>
      <w:r w:rsidR="005734DE">
        <w:rPr>
          <w:rFonts w:ascii="Times New Roman" w:hAnsi="Times New Roman" w:cs="Times New Roman"/>
          <w:sz w:val="24"/>
          <w:szCs w:val="24"/>
        </w:rPr>
        <w:t xml:space="preserve"> </w:t>
      </w:r>
      <w:r w:rsidR="005734DE" w:rsidRPr="005734DE">
        <w:rPr>
          <w:rFonts w:ascii="Times New Roman" w:hAnsi="Times New Roman" w:cs="Times New Roman"/>
          <w:sz w:val="24"/>
          <w:szCs w:val="24"/>
        </w:rPr>
        <w:t>plně svéprávný</w:t>
      </w:r>
      <w:r>
        <w:rPr>
          <w:rFonts w:ascii="Times New Roman" w:hAnsi="Times New Roman" w:cs="Times New Roman"/>
          <w:sz w:val="24"/>
          <w:szCs w:val="24"/>
        </w:rPr>
        <w:t>/á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a způsobilý</w:t>
      </w:r>
      <w:r>
        <w:rPr>
          <w:rFonts w:ascii="Times New Roman" w:hAnsi="Times New Roman" w:cs="Times New Roman"/>
          <w:sz w:val="24"/>
          <w:szCs w:val="24"/>
        </w:rPr>
        <w:t>/á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k právním úkonům.</w:t>
      </w: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Prohlašuji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4DE">
        <w:rPr>
          <w:rFonts w:ascii="Times New Roman" w:hAnsi="Times New Roman" w:cs="Times New Roman"/>
          <w:sz w:val="24"/>
          <w:szCs w:val="24"/>
        </w:rPr>
        <w:t xml:space="preserve"> na základě znalosti svého zdravotního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4DE">
        <w:rPr>
          <w:rFonts w:ascii="Times New Roman" w:hAnsi="Times New Roman" w:cs="Times New Roman"/>
          <w:sz w:val="24"/>
          <w:szCs w:val="24"/>
        </w:rPr>
        <w:t>stavu, že jsem způsobilý</w:t>
      </w:r>
      <w:r>
        <w:rPr>
          <w:rFonts w:ascii="Times New Roman" w:hAnsi="Times New Roman" w:cs="Times New Roman"/>
          <w:sz w:val="24"/>
          <w:szCs w:val="24"/>
        </w:rPr>
        <w:t>/á</w:t>
      </w:r>
      <w:r w:rsidRPr="0057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výkonu služby dle § 25 odst. 1 písm. f) zákona č. 234/2014 Sb., o státní službě</w:t>
      </w:r>
      <w:r w:rsidRPr="005734DE">
        <w:rPr>
          <w:rFonts w:ascii="Times New Roman" w:hAnsi="Times New Roman" w:cs="Times New Roman"/>
          <w:sz w:val="24"/>
          <w:szCs w:val="24"/>
        </w:rPr>
        <w:t>.</w:t>
      </w: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5734DE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5734DE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(místo)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dne …..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5734DE" w:rsidRPr="005734DE">
        <w:rPr>
          <w:rFonts w:ascii="Times New Roman" w:hAnsi="Times New Roman" w:cs="Times New Roman"/>
          <w:sz w:val="24"/>
          <w:szCs w:val="24"/>
        </w:rPr>
        <w:t>(datum)</w:t>
      </w: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7A211E" w:rsidRDefault="005734DE" w:rsidP="0057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Podpis: </w:t>
      </w:r>
      <w:r w:rsidRPr="005734D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734DE" w:rsidRDefault="005734DE">
      <w:pPr>
        <w:rPr>
          <w:rFonts w:ascii="Times New Roman" w:hAnsi="Times New Roman" w:cs="Times New Roman"/>
          <w:sz w:val="24"/>
          <w:szCs w:val="24"/>
        </w:rPr>
      </w:pPr>
    </w:p>
    <w:sectPr w:rsidR="005734DE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4DE"/>
    <w:rsid w:val="00175A25"/>
    <w:rsid w:val="00373A08"/>
    <w:rsid w:val="005734DE"/>
    <w:rsid w:val="005C253D"/>
    <w:rsid w:val="00636A70"/>
    <w:rsid w:val="00671B53"/>
    <w:rsid w:val="007A211E"/>
    <w:rsid w:val="007A531E"/>
    <w:rsid w:val="009564FC"/>
    <w:rsid w:val="00A01EF0"/>
    <w:rsid w:val="00A95E4F"/>
    <w:rsid w:val="00AC044B"/>
    <w:rsid w:val="00C65F86"/>
    <w:rsid w:val="00C9037A"/>
    <w:rsid w:val="00CB550D"/>
    <w:rsid w:val="00E7714C"/>
    <w:rsid w:val="00F1255E"/>
    <w:rsid w:val="00F421A1"/>
    <w:rsid w:val="00F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pospisilova6388</cp:lastModifiedBy>
  <cp:revision>3</cp:revision>
  <dcterms:created xsi:type="dcterms:W3CDTF">2015-06-03T10:23:00Z</dcterms:created>
  <dcterms:modified xsi:type="dcterms:W3CDTF">2015-07-20T13:17:00Z</dcterms:modified>
</cp:coreProperties>
</file>