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67" w:rsidRPr="00884167" w:rsidRDefault="00884167" w:rsidP="00C969E9">
      <w:pPr>
        <w:pStyle w:val="Nadpis1"/>
        <w:numPr>
          <w:ilvl w:val="0"/>
          <w:numId w:val="3"/>
        </w:numPr>
        <w:ind w:left="426" w:right="1133" w:hanging="426"/>
        <w:jc w:val="both"/>
        <w:rPr>
          <w:sz w:val="30"/>
          <w:szCs w:val="30"/>
        </w:rPr>
      </w:pPr>
      <w:r w:rsidRPr="00884167">
        <w:rPr>
          <w:sz w:val="30"/>
          <w:szCs w:val="30"/>
        </w:rPr>
        <w:t>Firemní počítačová síť a související technologie</w:t>
      </w:r>
    </w:p>
    <w:p w:rsidR="00884167" w:rsidRDefault="00884167" w:rsidP="00884167">
      <w:pPr>
        <w:autoSpaceDE w:val="0"/>
        <w:autoSpaceDN w:val="0"/>
        <w:adjustRightInd w:val="0"/>
        <w:spacing w:after="60"/>
        <w:jc w:val="both"/>
        <w:rPr>
          <w:rFonts w:cs="Arial"/>
          <w:szCs w:val="20"/>
        </w:rPr>
      </w:pPr>
      <w:r>
        <w:rPr>
          <w:rFonts w:cs="Arial"/>
          <w:b/>
          <w:bCs/>
          <w:iCs/>
          <w:szCs w:val="20"/>
        </w:rPr>
        <w:t>Firemní (interní) počítačová síť</w:t>
      </w:r>
      <w:r w:rsidR="00287581">
        <w:rPr>
          <w:rFonts w:cs="Arial"/>
          <w:b/>
          <w:bCs/>
          <w:iCs/>
          <w:szCs w:val="20"/>
        </w:rPr>
        <w:t xml:space="preserve"> (LAN)</w:t>
      </w:r>
      <w:r>
        <w:rPr>
          <w:rFonts w:cs="Arial"/>
          <w:b/>
          <w:bCs/>
          <w:iCs/>
          <w:szCs w:val="20"/>
        </w:rPr>
        <w:t>:</w:t>
      </w:r>
      <w:r>
        <w:rPr>
          <w:rFonts w:cs="Arial"/>
          <w:szCs w:val="20"/>
        </w:rPr>
        <w:t xml:space="preserve"> lokální počítačová síť, která propojuje alespoň dva počítače </w:t>
      </w:r>
      <w:r w:rsidR="002A7D9F">
        <w:rPr>
          <w:rFonts w:cs="Arial"/>
          <w:szCs w:val="20"/>
        </w:rPr>
        <w:br/>
        <w:t>a slouží k přenosu dat (např. souborů, interních e-mailů), komunikaci osob či zařízení či připojení k internetu.</w:t>
      </w:r>
    </w:p>
    <w:p w:rsidR="00884167" w:rsidRDefault="00884167" w:rsidP="00884167">
      <w:pPr>
        <w:autoSpaceDE w:val="0"/>
        <w:autoSpaceDN w:val="0"/>
        <w:adjustRightInd w:val="0"/>
        <w:spacing w:after="60"/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Bezdrátové připojení k páteřní firemní počítačové síti</w:t>
      </w:r>
      <w:r w:rsidR="00287581">
        <w:rPr>
          <w:rFonts w:cs="Arial"/>
          <w:b/>
          <w:bCs/>
          <w:szCs w:val="20"/>
        </w:rPr>
        <w:t xml:space="preserve"> (WLAN)</w:t>
      </w:r>
      <w:r>
        <w:rPr>
          <w:rFonts w:cs="Arial"/>
          <w:b/>
          <w:bCs/>
          <w:szCs w:val="20"/>
        </w:rPr>
        <w:t xml:space="preserve">: </w:t>
      </w:r>
      <w:r>
        <w:rPr>
          <w:rFonts w:cs="Arial"/>
          <w:bCs/>
          <w:szCs w:val="20"/>
        </w:rPr>
        <w:t xml:space="preserve">použití </w:t>
      </w:r>
      <w:r w:rsidR="00152C7B">
        <w:rPr>
          <w:rFonts w:cs="Arial"/>
          <w:bCs/>
          <w:szCs w:val="20"/>
        </w:rPr>
        <w:t xml:space="preserve">bezdrátové </w:t>
      </w:r>
      <w:r>
        <w:rPr>
          <w:rFonts w:cs="Arial"/>
          <w:bCs/>
          <w:szCs w:val="20"/>
        </w:rPr>
        <w:t xml:space="preserve">technologie (např. </w:t>
      </w:r>
      <w:r w:rsidR="002A7D9F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>Wi</w:t>
      </w:r>
      <w:r w:rsidR="002A7D9F">
        <w:rPr>
          <w:rFonts w:cs="Arial"/>
          <w:bCs/>
          <w:szCs w:val="20"/>
        </w:rPr>
        <w:t>-</w:t>
      </w:r>
      <w:r>
        <w:rPr>
          <w:rFonts w:cs="Arial"/>
          <w:bCs/>
          <w:szCs w:val="20"/>
        </w:rPr>
        <w:t xml:space="preserve">Fi) </w:t>
      </w:r>
      <w:r w:rsidR="00152C7B">
        <w:rPr>
          <w:rFonts w:cs="Arial"/>
          <w:bCs/>
          <w:szCs w:val="20"/>
        </w:rPr>
        <w:t>k</w:t>
      </w:r>
      <w:r>
        <w:rPr>
          <w:rFonts w:cs="Arial"/>
          <w:bCs/>
          <w:szCs w:val="20"/>
        </w:rPr>
        <w:t xml:space="preserve"> propojení koncových zařízení </w:t>
      </w:r>
      <w:r w:rsidR="00152C7B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>např</w:t>
      </w:r>
      <w:r w:rsidR="002A7D9F"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t>počítače s</w:t>
      </w:r>
      <w:r w:rsidR="00152C7B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tiskárnou</w:t>
      </w:r>
      <w:r w:rsidR="00152C7B"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>.</w:t>
      </w:r>
    </w:p>
    <w:p w:rsidR="00884167" w:rsidRDefault="00884167" w:rsidP="00884167">
      <w:pPr>
        <w:autoSpaceDE w:val="0"/>
        <w:autoSpaceDN w:val="0"/>
        <w:adjustRightInd w:val="0"/>
        <w:spacing w:after="60"/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Vzdálený přístup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k firemním dokumentům, souborům či aplikacím:</w:t>
      </w:r>
      <w:r>
        <w:rPr>
          <w:rFonts w:cs="Arial"/>
          <w:bCs/>
          <w:szCs w:val="20"/>
        </w:rPr>
        <w:t xml:space="preserve"> možnost využívat </w:t>
      </w:r>
      <w:r w:rsidR="001D0124">
        <w:rPr>
          <w:rFonts w:cs="Arial"/>
          <w:bCs/>
          <w:szCs w:val="20"/>
        </w:rPr>
        <w:t>vybrané služby poskytované firemní počítačovou sítí z míst mimo prostory firmy, a to pomocí internetu nebo jiného komunikačního kanálu</w:t>
      </w:r>
      <w:r>
        <w:rPr>
          <w:rFonts w:cs="Arial"/>
          <w:bCs/>
          <w:szCs w:val="20"/>
        </w:rPr>
        <w:t>.</w:t>
      </w:r>
    </w:p>
    <w:p w:rsidR="00884167" w:rsidRDefault="00884167" w:rsidP="00884167">
      <w:pPr>
        <w:autoSpaceDE w:val="0"/>
        <w:autoSpaceDN w:val="0"/>
        <w:adjustRightInd w:val="0"/>
        <w:spacing w:after="60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Intranet:</w:t>
      </w:r>
      <w:r>
        <w:rPr>
          <w:rFonts w:cs="Arial"/>
          <w:szCs w:val="20"/>
        </w:rPr>
        <w:t xml:space="preserve"> interní webové stránky využívající stejné protokoly jako internet, poskytující obsah a služby výhradně uvnitř firmy</w:t>
      </w:r>
      <w:r w:rsidR="00A20521">
        <w:rPr>
          <w:rFonts w:cs="Arial"/>
          <w:szCs w:val="20"/>
        </w:rPr>
        <w:t>.</w:t>
      </w:r>
      <w:r w:rsidR="00152C7B">
        <w:rPr>
          <w:rFonts w:cs="Arial"/>
          <w:szCs w:val="20"/>
        </w:rPr>
        <w:t xml:space="preserve"> Stránky </w:t>
      </w:r>
      <w:r>
        <w:rPr>
          <w:rFonts w:cs="Arial"/>
          <w:szCs w:val="20"/>
        </w:rPr>
        <w:t xml:space="preserve">nejsou přístupné externím subjektům. </w:t>
      </w:r>
    </w:p>
    <w:p w:rsidR="00884167" w:rsidRDefault="00884167" w:rsidP="00884167">
      <w:pPr>
        <w:autoSpaceDE w:val="0"/>
        <w:autoSpaceDN w:val="0"/>
        <w:adjustRightInd w:val="0"/>
        <w:spacing w:after="60"/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Extranet:</w:t>
      </w:r>
      <w:r>
        <w:rPr>
          <w:rFonts w:cs="Arial"/>
          <w:bCs/>
          <w:szCs w:val="20"/>
        </w:rPr>
        <w:t xml:space="preserve"> webová stránka či rozšíření intranetu, přístupné z</w:t>
      </w:r>
      <w:r w:rsidR="001D0124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veřejné</w:t>
      </w:r>
      <w:r w:rsidR="001D0124">
        <w:rPr>
          <w:rFonts w:cs="Arial"/>
          <w:bCs/>
          <w:szCs w:val="20"/>
        </w:rPr>
        <w:t xml:space="preserve"> telekomunikační</w:t>
      </w:r>
      <w:r>
        <w:rPr>
          <w:rFonts w:cs="Arial"/>
          <w:bCs/>
          <w:szCs w:val="20"/>
        </w:rPr>
        <w:t xml:space="preserve"> sítě. Extranet slouží </w:t>
      </w:r>
      <w:r w:rsidR="0042033C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>ke komunikaci s</w:t>
      </w:r>
      <w:r w:rsidR="001D0124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oprávněn</w:t>
      </w:r>
      <w:r w:rsidR="001D0124">
        <w:rPr>
          <w:rFonts w:cs="Arial"/>
          <w:bCs/>
          <w:szCs w:val="20"/>
        </w:rPr>
        <w:t>ými</w:t>
      </w:r>
      <w:r>
        <w:rPr>
          <w:rFonts w:cs="Arial"/>
          <w:bCs/>
          <w:szCs w:val="20"/>
        </w:rPr>
        <w:t xml:space="preserve"> dodavatel</w:t>
      </w:r>
      <w:r w:rsidR="001D0124">
        <w:rPr>
          <w:rFonts w:cs="Arial"/>
          <w:bCs/>
          <w:szCs w:val="20"/>
        </w:rPr>
        <w:t>i</w:t>
      </w:r>
      <w:r>
        <w:rPr>
          <w:rFonts w:cs="Arial"/>
          <w:bCs/>
          <w:szCs w:val="20"/>
        </w:rPr>
        <w:t>, prodejci, partne</w:t>
      </w:r>
      <w:r w:rsidR="001D0124">
        <w:rPr>
          <w:rFonts w:cs="Arial"/>
          <w:bCs/>
          <w:szCs w:val="20"/>
        </w:rPr>
        <w:t>ry</w:t>
      </w:r>
      <w:r>
        <w:rPr>
          <w:rFonts w:cs="Arial"/>
          <w:bCs/>
          <w:szCs w:val="20"/>
        </w:rPr>
        <w:t>, zákazní</w:t>
      </w:r>
      <w:r w:rsidR="001D0124">
        <w:rPr>
          <w:rFonts w:cs="Arial"/>
          <w:bCs/>
          <w:szCs w:val="20"/>
        </w:rPr>
        <w:t>ky</w:t>
      </w:r>
      <w:r>
        <w:rPr>
          <w:rFonts w:cs="Arial"/>
          <w:bCs/>
          <w:szCs w:val="20"/>
        </w:rPr>
        <w:t xml:space="preserve"> a jin</w:t>
      </w:r>
      <w:r w:rsidR="001D0124">
        <w:rPr>
          <w:rFonts w:cs="Arial"/>
          <w:bCs/>
          <w:szCs w:val="20"/>
        </w:rPr>
        <w:t>ými</w:t>
      </w:r>
      <w:r>
        <w:rPr>
          <w:rFonts w:cs="Arial"/>
          <w:bCs/>
          <w:szCs w:val="20"/>
        </w:rPr>
        <w:t xml:space="preserve"> subjekty.</w:t>
      </w:r>
    </w:p>
    <w:p w:rsidR="00884167" w:rsidRDefault="00884167" w:rsidP="00884167">
      <w:pPr>
        <w:pStyle w:val="Nadpis2"/>
        <w:tabs>
          <w:tab w:val="left" w:pos="9639"/>
        </w:tabs>
        <w:spacing w:before="120" w:after="120"/>
        <w:jc w:val="both"/>
      </w:pPr>
      <w:r>
        <w:t>Hlavní zjištění</w:t>
      </w:r>
    </w:p>
    <w:p w:rsidR="00884167" w:rsidRPr="00810610" w:rsidRDefault="00884167" w:rsidP="00884167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cs="Arial"/>
          <w:iCs/>
          <w:szCs w:val="20"/>
        </w:rPr>
      </w:pPr>
      <w:r w:rsidRPr="00810610">
        <w:rPr>
          <w:rFonts w:cs="Arial"/>
        </w:rPr>
        <w:t>V lednu 201</w:t>
      </w:r>
      <w:r w:rsidR="00810610" w:rsidRPr="00810610">
        <w:rPr>
          <w:rFonts w:cs="Arial"/>
        </w:rPr>
        <w:t>6</w:t>
      </w:r>
      <w:r w:rsidRPr="00810610">
        <w:rPr>
          <w:rFonts w:cs="Arial"/>
        </w:rPr>
        <w:t xml:space="preserve"> byly </w:t>
      </w:r>
      <w:r w:rsidR="00810610" w:rsidRPr="00810610">
        <w:rPr>
          <w:rFonts w:cs="Arial"/>
        </w:rPr>
        <w:t>interní</w:t>
      </w:r>
      <w:r w:rsidRPr="00810610">
        <w:rPr>
          <w:rFonts w:cs="Arial"/>
        </w:rPr>
        <w:t xml:space="preserve"> počítačovou sítí </w:t>
      </w:r>
      <w:r w:rsidR="00810610" w:rsidRPr="00810610">
        <w:rPr>
          <w:rFonts w:cs="Arial"/>
        </w:rPr>
        <w:t xml:space="preserve">vybaveny </w:t>
      </w:r>
      <w:r w:rsidRPr="00810610">
        <w:rPr>
          <w:rFonts w:cs="Arial"/>
        </w:rPr>
        <w:t>již tři čtvrtiny firem</w:t>
      </w:r>
      <w:r w:rsidR="00810610" w:rsidRPr="00810610">
        <w:rPr>
          <w:rFonts w:cs="Arial"/>
        </w:rPr>
        <w:t xml:space="preserve"> v České republice</w:t>
      </w:r>
      <w:r w:rsidRPr="00810610">
        <w:rPr>
          <w:rFonts w:cs="Arial"/>
        </w:rPr>
        <w:t xml:space="preserve">. </w:t>
      </w:r>
      <w:r w:rsidR="00810610" w:rsidRPr="00810610">
        <w:rPr>
          <w:rFonts w:cs="Arial"/>
        </w:rPr>
        <w:t>V</w:t>
      </w:r>
      <w:r w:rsidRPr="00810610">
        <w:rPr>
          <w:rFonts w:cs="Arial"/>
        </w:rPr>
        <w:t xml:space="preserve">yužívá </w:t>
      </w:r>
      <w:r w:rsidR="00810610" w:rsidRPr="00810610">
        <w:rPr>
          <w:rFonts w:cs="Arial"/>
        </w:rPr>
        <w:t xml:space="preserve">ji </w:t>
      </w:r>
      <w:r w:rsidRPr="00810610">
        <w:rPr>
          <w:rFonts w:cs="Arial"/>
        </w:rPr>
        <w:t xml:space="preserve">více než 90 % </w:t>
      </w:r>
      <w:r w:rsidR="00810610" w:rsidRPr="00810610">
        <w:rPr>
          <w:rFonts w:cs="Arial"/>
        </w:rPr>
        <w:t>středně velkých firem</w:t>
      </w:r>
      <w:r w:rsidRPr="00810610">
        <w:rPr>
          <w:rFonts w:cs="Arial"/>
        </w:rPr>
        <w:t xml:space="preserve"> a </w:t>
      </w:r>
      <w:r w:rsidR="00287581" w:rsidRPr="00810610">
        <w:rPr>
          <w:rFonts w:cs="Arial"/>
        </w:rPr>
        <w:t>téměř</w:t>
      </w:r>
      <w:r w:rsidRPr="00810610">
        <w:rPr>
          <w:rFonts w:cs="Arial"/>
        </w:rPr>
        <w:t xml:space="preserve"> všechny</w:t>
      </w:r>
      <w:r w:rsidR="00810610" w:rsidRPr="00810610">
        <w:rPr>
          <w:rFonts w:cs="Arial"/>
        </w:rPr>
        <w:t xml:space="preserve"> velké firmy</w:t>
      </w:r>
      <w:r w:rsidRPr="00810610">
        <w:rPr>
          <w:rFonts w:cs="Arial"/>
        </w:rPr>
        <w:t xml:space="preserve"> s více než 250 zaměstnanci. Procento malých podniků využívajících lokální počítačovou síť je již tradičně nejnižší (v lednu 201</w:t>
      </w:r>
      <w:r w:rsidR="00810610" w:rsidRPr="00810610">
        <w:rPr>
          <w:rFonts w:cs="Arial"/>
        </w:rPr>
        <w:t>6</w:t>
      </w:r>
      <w:r w:rsidRPr="00810610">
        <w:rPr>
          <w:rFonts w:cs="Arial"/>
        </w:rPr>
        <w:t xml:space="preserve"> 69,</w:t>
      </w:r>
      <w:r w:rsidR="00810610" w:rsidRPr="00810610">
        <w:rPr>
          <w:rFonts w:cs="Arial"/>
        </w:rPr>
        <w:t>4</w:t>
      </w:r>
      <w:r w:rsidRPr="00810610">
        <w:rPr>
          <w:rFonts w:cs="Arial"/>
          <w:iCs/>
          <w:szCs w:val="20"/>
        </w:rPr>
        <w:t> </w:t>
      </w:r>
      <w:r w:rsidRPr="00810610">
        <w:rPr>
          <w:rFonts w:cs="Arial"/>
        </w:rPr>
        <w:t>%), přesto rok od roku stále roste.</w:t>
      </w:r>
    </w:p>
    <w:p w:rsidR="00853B52" w:rsidRPr="00810610" w:rsidRDefault="00853B52" w:rsidP="00853B52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cs="Arial"/>
          <w:iCs/>
          <w:szCs w:val="20"/>
        </w:rPr>
      </w:pPr>
      <w:r w:rsidRPr="00810610">
        <w:rPr>
          <w:rFonts w:cs="Arial"/>
        </w:rPr>
        <w:t xml:space="preserve">Vybavenost </w:t>
      </w:r>
      <w:r w:rsidR="00810610" w:rsidRPr="00810610">
        <w:rPr>
          <w:rFonts w:cs="Arial"/>
        </w:rPr>
        <w:t>inter</w:t>
      </w:r>
      <w:r w:rsidRPr="00810610">
        <w:rPr>
          <w:rFonts w:cs="Arial"/>
        </w:rPr>
        <w:t xml:space="preserve">ní počítačovou sítí se velmi liší mezi </w:t>
      </w:r>
      <w:r w:rsidR="00810610" w:rsidRPr="00810610">
        <w:rPr>
          <w:rFonts w:cs="Arial"/>
        </w:rPr>
        <w:t>firmami</w:t>
      </w:r>
      <w:r w:rsidRPr="00810610">
        <w:rPr>
          <w:rFonts w:cs="Arial"/>
        </w:rPr>
        <w:t xml:space="preserve"> s různou převažující ekonomickou činností. Nejčastěji </w:t>
      </w:r>
      <w:r w:rsidR="00810610" w:rsidRPr="00810610">
        <w:rPr>
          <w:rFonts w:cs="Arial"/>
        </w:rPr>
        <w:t xml:space="preserve">mají lokální počítačovou síť firmy </w:t>
      </w:r>
      <w:r w:rsidRPr="00810610">
        <w:rPr>
          <w:rFonts w:cs="Arial"/>
        </w:rPr>
        <w:t>z </w:t>
      </w:r>
      <w:r w:rsidR="00810610" w:rsidRPr="00810610">
        <w:rPr>
          <w:rFonts w:cs="Arial"/>
        </w:rPr>
        <w:t>odvětví</w:t>
      </w:r>
      <w:r w:rsidRPr="00810610">
        <w:rPr>
          <w:rFonts w:cs="Arial"/>
        </w:rPr>
        <w:t xml:space="preserve"> Informačních</w:t>
      </w:r>
      <w:r w:rsidR="00810610" w:rsidRPr="00810610">
        <w:rPr>
          <w:rFonts w:cs="Arial"/>
        </w:rPr>
        <w:t xml:space="preserve"> </w:t>
      </w:r>
      <w:r w:rsidRPr="00810610">
        <w:rPr>
          <w:rFonts w:cs="Arial"/>
        </w:rPr>
        <w:t>a komunikačních činností (9</w:t>
      </w:r>
      <w:r w:rsidR="00810610" w:rsidRPr="00810610">
        <w:rPr>
          <w:rFonts w:cs="Arial"/>
        </w:rPr>
        <w:t>7</w:t>
      </w:r>
      <w:r w:rsidRPr="00810610">
        <w:rPr>
          <w:rFonts w:cs="Arial"/>
          <w:iCs/>
          <w:szCs w:val="20"/>
        </w:rPr>
        <w:t> </w:t>
      </w:r>
      <w:r w:rsidRPr="00810610">
        <w:rPr>
          <w:rFonts w:cs="Arial"/>
        </w:rPr>
        <w:t>%) nebo z</w:t>
      </w:r>
      <w:r w:rsidR="00810610">
        <w:rPr>
          <w:rFonts w:cs="Arial"/>
        </w:rPr>
        <w:t> </w:t>
      </w:r>
      <w:r w:rsidRPr="00810610">
        <w:rPr>
          <w:rFonts w:cs="Arial"/>
        </w:rPr>
        <w:t>odvětví</w:t>
      </w:r>
      <w:r w:rsidR="00810610">
        <w:rPr>
          <w:rFonts w:cs="Arial"/>
        </w:rPr>
        <w:t xml:space="preserve"> souhrnně nazvaného</w:t>
      </w:r>
      <w:r w:rsidRPr="00810610">
        <w:rPr>
          <w:rFonts w:cs="Arial"/>
        </w:rPr>
        <w:t xml:space="preserve"> </w:t>
      </w:r>
      <w:r w:rsidR="00810610" w:rsidRPr="00810610">
        <w:rPr>
          <w:rFonts w:cs="Arial"/>
        </w:rPr>
        <w:t>Profesní, vědecké a technické činnosti, kam se řadí poskytování právních služeb, vedení účetnictví, výzkum a vývoj, reklama a průzkum trhu a další</w:t>
      </w:r>
      <w:r w:rsidRPr="00810610">
        <w:rPr>
          <w:rFonts w:cs="Arial"/>
        </w:rPr>
        <w:t xml:space="preserve">. Nejméně často jsou naproti tomu </w:t>
      </w:r>
      <w:r w:rsidR="00810610" w:rsidRPr="00810610">
        <w:rPr>
          <w:rFonts w:cs="Arial"/>
        </w:rPr>
        <w:t xml:space="preserve">interní </w:t>
      </w:r>
      <w:r w:rsidRPr="00810610">
        <w:rPr>
          <w:rFonts w:cs="Arial"/>
        </w:rPr>
        <w:t xml:space="preserve">počítačovou sítí vybaveny </w:t>
      </w:r>
      <w:r w:rsidR="00810610" w:rsidRPr="00810610">
        <w:rPr>
          <w:rFonts w:cs="Arial"/>
        </w:rPr>
        <w:t>firmy</w:t>
      </w:r>
      <w:r w:rsidRPr="00810610">
        <w:rPr>
          <w:rFonts w:cs="Arial"/>
        </w:rPr>
        <w:t xml:space="preserve"> zabývající se </w:t>
      </w:r>
      <w:r w:rsidR="00810610" w:rsidRPr="00810610">
        <w:rPr>
          <w:rFonts w:cs="Arial"/>
        </w:rPr>
        <w:t>u</w:t>
      </w:r>
      <w:r w:rsidRPr="00810610">
        <w:rPr>
          <w:rFonts w:cs="Arial"/>
        </w:rPr>
        <w:t xml:space="preserve">bytováním, stravováním </w:t>
      </w:r>
      <w:r w:rsidR="00571FBF">
        <w:rPr>
          <w:rFonts w:cs="Arial"/>
        </w:rPr>
        <w:br/>
      </w:r>
      <w:r w:rsidRPr="00810610">
        <w:rPr>
          <w:rFonts w:cs="Arial"/>
        </w:rPr>
        <w:t>a pohostinstvím (5</w:t>
      </w:r>
      <w:r w:rsidR="00810610" w:rsidRPr="00810610">
        <w:rPr>
          <w:rFonts w:cs="Arial"/>
        </w:rPr>
        <w:t>2</w:t>
      </w:r>
      <w:r w:rsidRPr="00810610">
        <w:rPr>
          <w:rFonts w:cs="Arial"/>
          <w:iCs/>
          <w:szCs w:val="20"/>
        </w:rPr>
        <w:t> </w:t>
      </w:r>
      <w:r w:rsidRPr="00810610">
        <w:rPr>
          <w:rFonts w:cs="Arial"/>
        </w:rPr>
        <w:t>%)</w:t>
      </w:r>
      <w:r w:rsidR="00810610" w:rsidRPr="00810610">
        <w:rPr>
          <w:rFonts w:cs="Arial"/>
        </w:rPr>
        <w:t xml:space="preserve"> </w:t>
      </w:r>
      <w:r w:rsidRPr="00810610">
        <w:rPr>
          <w:rFonts w:cs="Arial"/>
        </w:rPr>
        <w:t xml:space="preserve">či </w:t>
      </w:r>
      <w:r w:rsidR="00810610" w:rsidRPr="00810610">
        <w:rPr>
          <w:rFonts w:cs="Arial"/>
        </w:rPr>
        <w:t>d</w:t>
      </w:r>
      <w:r w:rsidRPr="00810610">
        <w:rPr>
          <w:rFonts w:cs="Arial"/>
        </w:rPr>
        <w:t>opravou a skladováním (6</w:t>
      </w:r>
      <w:r w:rsidR="00810610" w:rsidRPr="00810610">
        <w:rPr>
          <w:rFonts w:cs="Arial"/>
        </w:rPr>
        <w:t>4</w:t>
      </w:r>
      <w:r w:rsidRPr="00810610">
        <w:rPr>
          <w:rFonts w:cs="Arial"/>
          <w:iCs/>
          <w:szCs w:val="20"/>
        </w:rPr>
        <w:t> </w:t>
      </w:r>
      <w:r w:rsidRPr="00810610">
        <w:rPr>
          <w:rFonts w:cs="Arial"/>
        </w:rPr>
        <w:t>%).</w:t>
      </w:r>
    </w:p>
    <w:p w:rsidR="00884167" w:rsidRPr="00571FBF" w:rsidRDefault="00884167" w:rsidP="00884167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cs="Arial"/>
          <w:iCs/>
          <w:szCs w:val="20"/>
        </w:rPr>
      </w:pPr>
      <w:r w:rsidRPr="00571FBF">
        <w:rPr>
          <w:rFonts w:cs="Arial"/>
          <w:iCs/>
          <w:szCs w:val="20"/>
        </w:rPr>
        <w:t>Bezdrátov</w:t>
      </w:r>
      <w:r w:rsidR="00571FBF" w:rsidRPr="00571FBF">
        <w:rPr>
          <w:rFonts w:cs="Arial"/>
          <w:iCs/>
          <w:szCs w:val="20"/>
        </w:rPr>
        <w:t>é</w:t>
      </w:r>
      <w:r w:rsidRPr="00571FBF">
        <w:rPr>
          <w:rFonts w:cs="Arial"/>
          <w:iCs/>
          <w:szCs w:val="20"/>
        </w:rPr>
        <w:t xml:space="preserve"> připojení k firemní počítačové síti </w:t>
      </w:r>
      <w:r w:rsidR="00571FBF" w:rsidRPr="00571FBF">
        <w:rPr>
          <w:rFonts w:cs="Arial"/>
          <w:iCs/>
          <w:szCs w:val="20"/>
        </w:rPr>
        <w:t>měl</w:t>
      </w:r>
      <w:r w:rsidR="006F7BC6">
        <w:rPr>
          <w:rFonts w:cs="Arial"/>
          <w:iCs/>
          <w:szCs w:val="20"/>
        </w:rPr>
        <w:t>o</w:t>
      </w:r>
      <w:r w:rsidRPr="00571FBF">
        <w:rPr>
          <w:rFonts w:cs="Arial"/>
          <w:iCs/>
          <w:szCs w:val="20"/>
        </w:rPr>
        <w:t xml:space="preserve"> v lednu 201</w:t>
      </w:r>
      <w:r w:rsidR="00571FBF" w:rsidRPr="00571FBF">
        <w:rPr>
          <w:rFonts w:cs="Arial"/>
          <w:iCs/>
          <w:szCs w:val="20"/>
        </w:rPr>
        <w:t xml:space="preserve">6 </w:t>
      </w:r>
      <w:r w:rsidR="006F7BC6">
        <w:rPr>
          <w:rFonts w:cs="Arial"/>
          <w:iCs/>
          <w:szCs w:val="20"/>
        </w:rPr>
        <w:t>více než 60 %</w:t>
      </w:r>
      <w:r w:rsidRPr="00571FBF">
        <w:rPr>
          <w:rFonts w:cs="Arial"/>
          <w:iCs/>
          <w:szCs w:val="20"/>
        </w:rPr>
        <w:t xml:space="preserve"> českých </w:t>
      </w:r>
      <w:r w:rsidR="00571FBF" w:rsidRPr="00571FBF">
        <w:rPr>
          <w:rFonts w:cs="Arial"/>
          <w:iCs/>
          <w:szCs w:val="20"/>
        </w:rPr>
        <w:t>firem</w:t>
      </w:r>
      <w:r w:rsidRPr="00571FBF">
        <w:rPr>
          <w:rFonts w:cs="Arial"/>
          <w:iCs/>
          <w:szCs w:val="20"/>
        </w:rPr>
        <w:t xml:space="preserve">. Zastoupení </w:t>
      </w:r>
      <w:r w:rsidR="00571FBF" w:rsidRPr="00571FBF">
        <w:rPr>
          <w:rFonts w:cs="Arial"/>
          <w:iCs/>
          <w:szCs w:val="20"/>
        </w:rPr>
        <w:t>firem</w:t>
      </w:r>
      <w:r w:rsidRPr="00571FBF">
        <w:rPr>
          <w:rFonts w:cs="Arial"/>
          <w:iCs/>
          <w:szCs w:val="20"/>
        </w:rPr>
        <w:t xml:space="preserve">, které v rámci svých interních sítí </w:t>
      </w:r>
      <w:r w:rsidR="00D7531C" w:rsidRPr="00571FBF">
        <w:rPr>
          <w:rFonts w:cs="Arial"/>
          <w:iCs/>
          <w:szCs w:val="20"/>
        </w:rPr>
        <w:t>používají</w:t>
      </w:r>
      <w:r w:rsidRPr="00571FBF">
        <w:rPr>
          <w:rFonts w:cs="Arial"/>
          <w:iCs/>
          <w:szCs w:val="20"/>
        </w:rPr>
        <w:t xml:space="preserve"> bezdrátov</w:t>
      </w:r>
      <w:r w:rsidR="00D7531C" w:rsidRPr="00571FBF">
        <w:rPr>
          <w:rFonts w:cs="Arial"/>
          <w:iCs/>
          <w:szCs w:val="20"/>
        </w:rPr>
        <w:t>é</w:t>
      </w:r>
      <w:r w:rsidRPr="00571FBF">
        <w:rPr>
          <w:rFonts w:cs="Arial"/>
          <w:iCs/>
          <w:szCs w:val="20"/>
        </w:rPr>
        <w:t xml:space="preserve"> technologie,</w:t>
      </w:r>
      <w:r w:rsidR="00D7531C" w:rsidRPr="00571FBF">
        <w:rPr>
          <w:rFonts w:cs="Arial"/>
          <w:iCs/>
          <w:szCs w:val="20"/>
        </w:rPr>
        <w:t xml:space="preserve"> v</w:t>
      </w:r>
      <w:r w:rsidRPr="00571FBF">
        <w:rPr>
          <w:rFonts w:cs="Arial"/>
          <w:iCs/>
          <w:szCs w:val="20"/>
        </w:rPr>
        <w:t xml:space="preserve"> průběhu předchozí dekády výrazně rostlo. Před deseti lety používal</w:t>
      </w:r>
      <w:r w:rsidR="00571FBF" w:rsidRPr="00571FBF">
        <w:rPr>
          <w:rFonts w:cs="Arial"/>
          <w:iCs/>
          <w:szCs w:val="20"/>
        </w:rPr>
        <w:t>o bezdrátové připojení k interní</w:t>
      </w:r>
      <w:r w:rsidRPr="00571FBF">
        <w:rPr>
          <w:rFonts w:cs="Arial"/>
          <w:iCs/>
          <w:szCs w:val="20"/>
        </w:rPr>
        <w:t xml:space="preserve"> počítačové síti </w:t>
      </w:r>
      <w:r w:rsidR="00571FBF" w:rsidRPr="00571FBF">
        <w:rPr>
          <w:rFonts w:cs="Arial"/>
          <w:iCs/>
          <w:szCs w:val="20"/>
        </w:rPr>
        <w:t>16 %</w:t>
      </w:r>
      <w:r w:rsidRPr="00571FBF">
        <w:rPr>
          <w:rFonts w:cs="Arial"/>
          <w:iCs/>
          <w:szCs w:val="20"/>
        </w:rPr>
        <w:t xml:space="preserve"> sledovaných </w:t>
      </w:r>
      <w:r w:rsidR="00571FBF" w:rsidRPr="00571FBF">
        <w:rPr>
          <w:rFonts w:cs="Arial"/>
          <w:iCs/>
          <w:szCs w:val="20"/>
        </w:rPr>
        <w:t>firem</w:t>
      </w:r>
      <w:r w:rsidR="00853B52" w:rsidRPr="00571FBF">
        <w:rPr>
          <w:rFonts w:cs="Arial"/>
          <w:iCs/>
          <w:szCs w:val="20"/>
        </w:rPr>
        <w:t>.</w:t>
      </w:r>
      <w:r w:rsidRPr="00571FBF">
        <w:rPr>
          <w:rFonts w:cs="Arial"/>
          <w:iCs/>
          <w:szCs w:val="20"/>
        </w:rPr>
        <w:t xml:space="preserve"> </w:t>
      </w:r>
      <w:r w:rsidR="00853B52" w:rsidRPr="00571FBF">
        <w:rPr>
          <w:rFonts w:cs="Arial"/>
          <w:iCs/>
          <w:szCs w:val="20"/>
        </w:rPr>
        <w:t>D</w:t>
      </w:r>
      <w:r w:rsidRPr="00571FBF">
        <w:rPr>
          <w:rFonts w:cs="Arial"/>
          <w:iCs/>
          <w:szCs w:val="20"/>
        </w:rPr>
        <w:t xml:space="preserve">nes jejich podíl </w:t>
      </w:r>
      <w:r w:rsidR="00571FBF" w:rsidRPr="00571FBF">
        <w:rPr>
          <w:rFonts w:cs="Arial"/>
          <w:iCs/>
          <w:szCs w:val="20"/>
        </w:rPr>
        <w:t>překročil šedesátiprocentní hranici</w:t>
      </w:r>
      <w:r w:rsidRPr="00571FBF">
        <w:rPr>
          <w:rFonts w:cs="Arial"/>
          <w:iCs/>
          <w:szCs w:val="20"/>
        </w:rPr>
        <w:t>.</w:t>
      </w:r>
    </w:p>
    <w:p w:rsidR="00884167" w:rsidRDefault="00884167" w:rsidP="00884167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cs="Arial"/>
          <w:iCs/>
          <w:szCs w:val="20"/>
        </w:rPr>
      </w:pPr>
      <w:r w:rsidRPr="00E671EC">
        <w:rPr>
          <w:rFonts w:cs="Arial"/>
          <w:iCs/>
          <w:szCs w:val="20"/>
        </w:rPr>
        <w:t>V lednu 201</w:t>
      </w:r>
      <w:r w:rsidR="00325192" w:rsidRPr="00E671EC">
        <w:rPr>
          <w:rFonts w:cs="Arial"/>
          <w:iCs/>
          <w:szCs w:val="20"/>
        </w:rPr>
        <w:t>6</w:t>
      </w:r>
      <w:r w:rsidRPr="00E671EC">
        <w:rPr>
          <w:rFonts w:cs="Arial"/>
          <w:iCs/>
          <w:szCs w:val="20"/>
        </w:rPr>
        <w:t xml:space="preserve"> umožňoval</w:t>
      </w:r>
      <w:r w:rsidR="00325192" w:rsidRPr="00E671EC">
        <w:rPr>
          <w:rFonts w:cs="Arial"/>
          <w:iCs/>
          <w:szCs w:val="20"/>
        </w:rPr>
        <w:t>o</w:t>
      </w:r>
      <w:r w:rsidRPr="00E671EC">
        <w:rPr>
          <w:rFonts w:cs="Arial"/>
          <w:iCs/>
          <w:szCs w:val="20"/>
        </w:rPr>
        <w:t xml:space="preserve"> svým zaměstnancům vzdálený přístup k </w:t>
      </w:r>
      <w:r w:rsidR="00325192" w:rsidRPr="00E671EC">
        <w:rPr>
          <w:rFonts w:cs="Arial"/>
          <w:iCs/>
          <w:szCs w:val="20"/>
        </w:rPr>
        <w:t>interním</w:t>
      </w:r>
      <w:r w:rsidRPr="00E671EC">
        <w:rPr>
          <w:rFonts w:cs="Arial"/>
          <w:iCs/>
          <w:szCs w:val="20"/>
        </w:rPr>
        <w:t xml:space="preserve"> dokumentům, souborům </w:t>
      </w:r>
      <w:r w:rsidR="0042033C">
        <w:rPr>
          <w:rFonts w:cs="Arial"/>
          <w:iCs/>
          <w:szCs w:val="20"/>
        </w:rPr>
        <w:br/>
      </w:r>
      <w:r w:rsidRPr="00E671EC">
        <w:rPr>
          <w:rFonts w:cs="Arial"/>
          <w:iCs/>
          <w:szCs w:val="20"/>
        </w:rPr>
        <w:t>či aplikacím</w:t>
      </w:r>
      <w:r w:rsidR="00325192" w:rsidRPr="00E671EC">
        <w:rPr>
          <w:rFonts w:cs="Arial"/>
          <w:iCs/>
          <w:szCs w:val="20"/>
        </w:rPr>
        <w:t xml:space="preserve"> více než</w:t>
      </w:r>
      <w:r w:rsidRPr="00E671EC">
        <w:rPr>
          <w:rFonts w:cs="Arial"/>
          <w:iCs/>
          <w:szCs w:val="20"/>
        </w:rPr>
        <w:t xml:space="preserve"> </w:t>
      </w:r>
      <w:r w:rsidR="00325192" w:rsidRPr="00E671EC">
        <w:rPr>
          <w:rFonts w:cs="Arial"/>
          <w:iCs/>
          <w:szCs w:val="20"/>
        </w:rPr>
        <w:t>54 %</w:t>
      </w:r>
      <w:r w:rsidRPr="00E671EC">
        <w:rPr>
          <w:rFonts w:cs="Arial"/>
          <w:iCs/>
          <w:szCs w:val="20"/>
        </w:rPr>
        <w:t xml:space="preserve"> českých </w:t>
      </w:r>
      <w:r w:rsidR="00325192" w:rsidRPr="00E671EC">
        <w:rPr>
          <w:rFonts w:cs="Arial"/>
          <w:iCs/>
          <w:szCs w:val="20"/>
        </w:rPr>
        <w:t>firem</w:t>
      </w:r>
      <w:r w:rsidRPr="00E671EC">
        <w:rPr>
          <w:rFonts w:cs="Arial"/>
          <w:iCs/>
          <w:szCs w:val="20"/>
        </w:rPr>
        <w:t>. Možnost pracovat s</w:t>
      </w:r>
      <w:r w:rsidR="00325192" w:rsidRPr="00E671EC">
        <w:rPr>
          <w:rFonts w:cs="Arial"/>
          <w:iCs/>
          <w:szCs w:val="20"/>
        </w:rPr>
        <w:t xml:space="preserve"> těmito </w:t>
      </w:r>
      <w:r w:rsidRPr="00E671EC">
        <w:rPr>
          <w:rFonts w:cs="Arial"/>
          <w:iCs/>
          <w:szCs w:val="20"/>
        </w:rPr>
        <w:t xml:space="preserve">soubory či aplikacemi z míst </w:t>
      </w:r>
      <w:r w:rsidR="00325192" w:rsidRPr="00E671EC">
        <w:rPr>
          <w:rFonts w:cs="Arial"/>
          <w:iCs/>
          <w:szCs w:val="20"/>
        </w:rPr>
        <w:t>mimo prostory firmy</w:t>
      </w:r>
      <w:r w:rsidRPr="00E671EC">
        <w:rPr>
          <w:rFonts w:cs="Arial"/>
          <w:iCs/>
          <w:szCs w:val="20"/>
        </w:rPr>
        <w:t xml:space="preserve"> se průběhu let zvyšuje. Zatímco v roce 2010 tuto možnost nabízela třetina firem, dnes je jich více než polovina. I zde platí, že mezi velkými </w:t>
      </w:r>
      <w:r w:rsidR="00325192" w:rsidRPr="00E671EC">
        <w:rPr>
          <w:rFonts w:cs="Arial"/>
          <w:iCs/>
          <w:szCs w:val="20"/>
        </w:rPr>
        <w:t>firmami</w:t>
      </w:r>
      <w:r w:rsidRPr="00E671EC">
        <w:rPr>
          <w:rFonts w:cs="Arial"/>
          <w:iCs/>
          <w:szCs w:val="20"/>
        </w:rPr>
        <w:t xml:space="preserve"> je tato možnost nabízena zaměstnancům častěji než u </w:t>
      </w:r>
      <w:r w:rsidR="00325192" w:rsidRPr="00E671EC">
        <w:rPr>
          <w:rFonts w:cs="Arial"/>
          <w:iCs/>
          <w:szCs w:val="20"/>
        </w:rPr>
        <w:t>firem</w:t>
      </w:r>
      <w:r w:rsidRPr="00E671EC">
        <w:rPr>
          <w:rFonts w:cs="Arial"/>
          <w:iCs/>
          <w:szCs w:val="20"/>
        </w:rPr>
        <w:t xml:space="preserve"> malých (9</w:t>
      </w:r>
      <w:r w:rsidR="00E671EC" w:rsidRPr="00E671EC">
        <w:rPr>
          <w:rFonts w:cs="Arial"/>
          <w:iCs/>
          <w:szCs w:val="20"/>
        </w:rPr>
        <w:t>5</w:t>
      </w:r>
      <w:r w:rsidRPr="00E671EC">
        <w:rPr>
          <w:rFonts w:cs="Arial"/>
          <w:iCs/>
          <w:szCs w:val="20"/>
        </w:rPr>
        <w:t xml:space="preserve"> % velkých firem, 4</w:t>
      </w:r>
      <w:r w:rsidR="00E671EC" w:rsidRPr="00E671EC">
        <w:rPr>
          <w:rFonts w:cs="Arial"/>
          <w:iCs/>
          <w:szCs w:val="20"/>
        </w:rPr>
        <w:t>7</w:t>
      </w:r>
      <w:r w:rsidRPr="00E671EC">
        <w:rPr>
          <w:rFonts w:cs="Arial"/>
          <w:iCs/>
          <w:szCs w:val="20"/>
        </w:rPr>
        <w:t xml:space="preserve"> % malých podniků) a také zde nalézáme výrazné rozdíly </w:t>
      </w:r>
      <w:r w:rsidR="00A20521" w:rsidRPr="00E671EC">
        <w:rPr>
          <w:rFonts w:cs="Arial"/>
          <w:iCs/>
          <w:szCs w:val="20"/>
        </w:rPr>
        <w:t>podle</w:t>
      </w:r>
      <w:r w:rsidRPr="00E671EC">
        <w:rPr>
          <w:rFonts w:cs="Arial"/>
          <w:iCs/>
          <w:szCs w:val="20"/>
        </w:rPr>
        <w:t xml:space="preserve"> převažující ekonomick</w:t>
      </w:r>
      <w:r w:rsidR="00A20521" w:rsidRPr="00E671EC">
        <w:rPr>
          <w:rFonts w:cs="Arial"/>
          <w:iCs/>
          <w:szCs w:val="20"/>
        </w:rPr>
        <w:t>é</w:t>
      </w:r>
      <w:r w:rsidRPr="00E671EC">
        <w:rPr>
          <w:rFonts w:cs="Arial"/>
          <w:iCs/>
          <w:szCs w:val="20"/>
        </w:rPr>
        <w:t xml:space="preserve"> činnost</w:t>
      </w:r>
      <w:r w:rsidR="00A20521" w:rsidRPr="00E671EC">
        <w:rPr>
          <w:rFonts w:cs="Arial"/>
          <w:iCs/>
          <w:szCs w:val="20"/>
        </w:rPr>
        <w:t>i</w:t>
      </w:r>
      <w:r w:rsidRPr="00E671EC">
        <w:rPr>
          <w:rFonts w:cs="Arial"/>
          <w:iCs/>
          <w:szCs w:val="20"/>
        </w:rPr>
        <w:t xml:space="preserve"> sledovaných </w:t>
      </w:r>
      <w:r w:rsidR="00E671EC" w:rsidRPr="00E671EC">
        <w:rPr>
          <w:rFonts w:cs="Arial"/>
          <w:iCs/>
          <w:szCs w:val="20"/>
        </w:rPr>
        <w:t>subjektů</w:t>
      </w:r>
      <w:r w:rsidR="00A20521" w:rsidRPr="00E671EC">
        <w:rPr>
          <w:rFonts w:cs="Arial"/>
          <w:iCs/>
          <w:szCs w:val="20"/>
        </w:rPr>
        <w:t>.</w:t>
      </w:r>
      <w:r w:rsidR="007B15DF" w:rsidRPr="00E671EC">
        <w:rPr>
          <w:rFonts w:cs="Arial"/>
          <w:iCs/>
          <w:szCs w:val="20"/>
        </w:rPr>
        <w:t xml:space="preserve"> </w:t>
      </w:r>
      <w:r w:rsidR="00A20521" w:rsidRPr="00E671EC">
        <w:rPr>
          <w:rFonts w:cs="Arial"/>
          <w:iCs/>
          <w:szCs w:val="20"/>
        </w:rPr>
        <w:t>R</w:t>
      </w:r>
      <w:r w:rsidR="007B15DF" w:rsidRPr="00E671EC">
        <w:rPr>
          <w:rFonts w:cs="Arial"/>
          <w:iCs/>
          <w:szCs w:val="20"/>
        </w:rPr>
        <w:t>elativně nejm</w:t>
      </w:r>
      <w:r w:rsidR="00E671EC" w:rsidRPr="00E671EC">
        <w:rPr>
          <w:rFonts w:cs="Arial"/>
          <w:iCs/>
          <w:szCs w:val="20"/>
        </w:rPr>
        <w:t>éně často nabízí vzdálený přístup firmy</w:t>
      </w:r>
      <w:r w:rsidR="007B15DF" w:rsidRPr="00E671EC">
        <w:rPr>
          <w:rFonts w:cs="Arial"/>
          <w:iCs/>
          <w:szCs w:val="20"/>
        </w:rPr>
        <w:t xml:space="preserve"> </w:t>
      </w:r>
      <w:r w:rsidR="00A20521" w:rsidRPr="00E671EC">
        <w:rPr>
          <w:rFonts w:cs="Arial"/>
          <w:iCs/>
          <w:szCs w:val="20"/>
        </w:rPr>
        <w:t xml:space="preserve">zabývající se </w:t>
      </w:r>
      <w:r w:rsidR="00E671EC" w:rsidRPr="00E671EC">
        <w:rPr>
          <w:rFonts w:cs="Arial"/>
          <w:iCs/>
          <w:szCs w:val="20"/>
        </w:rPr>
        <w:t>u</w:t>
      </w:r>
      <w:r w:rsidR="00894964" w:rsidRPr="00E671EC">
        <w:rPr>
          <w:rFonts w:cs="Arial"/>
          <w:iCs/>
          <w:szCs w:val="20"/>
        </w:rPr>
        <w:t>bytování</w:t>
      </w:r>
      <w:r w:rsidR="00A20521" w:rsidRPr="00E671EC">
        <w:rPr>
          <w:rFonts w:cs="Arial"/>
          <w:iCs/>
          <w:szCs w:val="20"/>
        </w:rPr>
        <w:t>m</w:t>
      </w:r>
      <w:r w:rsidR="00894964" w:rsidRPr="00E671EC">
        <w:rPr>
          <w:rFonts w:cs="Arial"/>
          <w:iCs/>
          <w:szCs w:val="20"/>
        </w:rPr>
        <w:t>, stravování</w:t>
      </w:r>
      <w:r w:rsidR="00A20521" w:rsidRPr="00E671EC">
        <w:rPr>
          <w:rFonts w:cs="Arial"/>
          <w:iCs/>
          <w:szCs w:val="20"/>
        </w:rPr>
        <w:t>m</w:t>
      </w:r>
      <w:r w:rsidR="00894964" w:rsidRPr="00E671EC">
        <w:rPr>
          <w:rFonts w:cs="Arial"/>
          <w:iCs/>
          <w:szCs w:val="20"/>
        </w:rPr>
        <w:t xml:space="preserve"> a pohostinství</w:t>
      </w:r>
      <w:r w:rsidR="00A20521" w:rsidRPr="00E671EC">
        <w:rPr>
          <w:rFonts w:cs="Arial"/>
          <w:iCs/>
          <w:szCs w:val="20"/>
        </w:rPr>
        <w:t>m</w:t>
      </w:r>
      <w:r w:rsidR="00E671EC" w:rsidRPr="00E671EC">
        <w:rPr>
          <w:rFonts w:cs="Arial"/>
          <w:iCs/>
          <w:szCs w:val="20"/>
        </w:rPr>
        <w:t xml:space="preserve"> (přibližně třetina)</w:t>
      </w:r>
      <w:r w:rsidR="00E671EC">
        <w:rPr>
          <w:rFonts w:cs="Arial"/>
          <w:iCs/>
          <w:szCs w:val="20"/>
        </w:rPr>
        <w:t>. Pro více než</w:t>
      </w:r>
      <w:r w:rsidR="00E671EC" w:rsidRPr="00E671EC">
        <w:rPr>
          <w:rFonts w:cs="Arial"/>
          <w:iCs/>
          <w:szCs w:val="20"/>
        </w:rPr>
        <w:t xml:space="preserve"> 90 %</w:t>
      </w:r>
      <w:r w:rsidR="00E671EC">
        <w:rPr>
          <w:rFonts w:cs="Arial"/>
          <w:iCs/>
          <w:szCs w:val="20"/>
        </w:rPr>
        <w:t xml:space="preserve"> firem </w:t>
      </w:r>
      <w:r w:rsidR="00E671EC" w:rsidRPr="00E671EC">
        <w:rPr>
          <w:rFonts w:cs="Arial"/>
          <w:iCs/>
          <w:szCs w:val="20"/>
        </w:rPr>
        <w:t xml:space="preserve">z odvětví Informační a komunikační činnosti </w:t>
      </w:r>
      <w:r w:rsidR="00E671EC">
        <w:rPr>
          <w:rFonts w:cs="Arial"/>
          <w:iCs/>
          <w:szCs w:val="20"/>
        </w:rPr>
        <w:t xml:space="preserve">je </w:t>
      </w:r>
      <w:r w:rsidR="00E671EC" w:rsidRPr="00E671EC">
        <w:rPr>
          <w:rFonts w:cs="Arial"/>
          <w:iCs/>
          <w:szCs w:val="20"/>
        </w:rPr>
        <w:t>naproti tomu využív</w:t>
      </w:r>
      <w:r w:rsidR="00E671EC">
        <w:rPr>
          <w:rFonts w:cs="Arial"/>
          <w:iCs/>
          <w:szCs w:val="20"/>
        </w:rPr>
        <w:t>ání</w:t>
      </w:r>
      <w:r w:rsidR="00E671EC" w:rsidRPr="00E671EC">
        <w:rPr>
          <w:rFonts w:cs="Arial"/>
          <w:iCs/>
          <w:szCs w:val="20"/>
        </w:rPr>
        <w:t xml:space="preserve"> možnost</w:t>
      </w:r>
      <w:r w:rsidR="00E671EC">
        <w:rPr>
          <w:rFonts w:cs="Arial"/>
          <w:iCs/>
          <w:szCs w:val="20"/>
        </w:rPr>
        <w:t>í</w:t>
      </w:r>
      <w:r w:rsidR="00E671EC" w:rsidRPr="00E671EC">
        <w:rPr>
          <w:rFonts w:cs="Arial"/>
          <w:iCs/>
          <w:szCs w:val="20"/>
        </w:rPr>
        <w:t xml:space="preserve"> vzdáleného přístupu </w:t>
      </w:r>
      <w:r w:rsidR="00E671EC">
        <w:rPr>
          <w:rFonts w:cs="Arial"/>
          <w:iCs/>
          <w:szCs w:val="20"/>
        </w:rPr>
        <w:t>samozřejmostí</w:t>
      </w:r>
      <w:r w:rsidR="007B15DF" w:rsidRPr="00E671EC">
        <w:rPr>
          <w:rFonts w:cs="Arial"/>
          <w:iCs/>
          <w:szCs w:val="20"/>
        </w:rPr>
        <w:t>.</w:t>
      </w:r>
      <w:r w:rsidRPr="00E671EC">
        <w:rPr>
          <w:rFonts w:cs="Arial"/>
          <w:iCs/>
          <w:szCs w:val="20"/>
        </w:rPr>
        <w:t xml:space="preserve"> </w:t>
      </w:r>
    </w:p>
    <w:p w:rsidR="008010DA" w:rsidRDefault="008010DA" w:rsidP="008010DA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Bezmála polovina firem (48 %) využívá současně bezdrátové připojení (WLAN) i vzdálený přístup k aplikacím, souborům či dokumentům. Častěji používají obě tyto možnosti velké subjekty (91 %, malých firem 40%) a z hlediska odvětví </w:t>
      </w:r>
      <w:r>
        <w:rPr>
          <w:rFonts w:cs="Arial"/>
        </w:rPr>
        <w:t>firmy z oblasti Informačních a komunikačních činností (86</w:t>
      </w:r>
      <w:r>
        <w:rPr>
          <w:rFonts w:cs="Arial"/>
          <w:iCs/>
          <w:szCs w:val="20"/>
        </w:rPr>
        <w:t> </w:t>
      </w:r>
      <w:r>
        <w:rPr>
          <w:rFonts w:cs="Arial"/>
        </w:rPr>
        <w:t xml:space="preserve">%).  Z průmyslového odvětví častěji těmito možnostmi disponují firmy vyrábějící počítače a jiná elektronická zařízení (68 %) či z automobilového průmyslu (66 %). </w:t>
      </w:r>
    </w:p>
    <w:p w:rsidR="00884167" w:rsidRDefault="00884167" w:rsidP="00884167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cs="Arial"/>
          <w:iCs/>
          <w:szCs w:val="20"/>
        </w:rPr>
      </w:pPr>
      <w:r w:rsidRPr="00E671EC">
        <w:rPr>
          <w:rFonts w:cs="Arial"/>
          <w:iCs/>
          <w:szCs w:val="20"/>
        </w:rPr>
        <w:t>Interní webové stránky měla v lednu 201</w:t>
      </w:r>
      <w:r w:rsidR="00E671EC" w:rsidRPr="00E671EC">
        <w:rPr>
          <w:rFonts w:cs="Arial"/>
          <w:iCs/>
          <w:szCs w:val="20"/>
        </w:rPr>
        <w:t>6</w:t>
      </w:r>
      <w:r w:rsidRPr="00E671EC">
        <w:rPr>
          <w:rFonts w:cs="Arial"/>
          <w:iCs/>
          <w:szCs w:val="20"/>
        </w:rPr>
        <w:t xml:space="preserve"> v České republice</w:t>
      </w:r>
      <w:r w:rsidR="00E671EC" w:rsidRPr="00E671EC">
        <w:rPr>
          <w:rFonts w:cs="Arial"/>
          <w:iCs/>
          <w:szCs w:val="20"/>
        </w:rPr>
        <w:t xml:space="preserve"> bezmála</w:t>
      </w:r>
      <w:r w:rsidRPr="00E671EC">
        <w:rPr>
          <w:rFonts w:cs="Arial"/>
          <w:iCs/>
          <w:szCs w:val="20"/>
        </w:rPr>
        <w:t xml:space="preserve"> třetina </w:t>
      </w:r>
      <w:r w:rsidR="00E671EC">
        <w:rPr>
          <w:rFonts w:cs="Arial"/>
          <w:iCs/>
          <w:szCs w:val="20"/>
        </w:rPr>
        <w:t>firem</w:t>
      </w:r>
      <w:r w:rsidR="00E671EC" w:rsidRPr="00E671EC">
        <w:rPr>
          <w:rFonts w:cs="Arial"/>
          <w:iCs/>
          <w:szCs w:val="20"/>
        </w:rPr>
        <w:t xml:space="preserve"> a tento podíl je v posledních několika letech relativně ustálený</w:t>
      </w:r>
      <w:r w:rsidR="007B15DF" w:rsidRPr="00E671EC">
        <w:rPr>
          <w:rFonts w:cs="Arial"/>
          <w:iCs/>
          <w:szCs w:val="20"/>
        </w:rPr>
        <w:t>.</w:t>
      </w:r>
      <w:r w:rsidRPr="00E671EC">
        <w:rPr>
          <w:rFonts w:cs="Arial"/>
          <w:iCs/>
          <w:szCs w:val="20"/>
        </w:rPr>
        <w:t xml:space="preserve"> Podle výsledků posledního šetření má intranet 80 % velkých </w:t>
      </w:r>
      <w:r w:rsidR="00E671EC" w:rsidRPr="00E671EC">
        <w:rPr>
          <w:rFonts w:cs="Arial"/>
          <w:iCs/>
          <w:szCs w:val="20"/>
        </w:rPr>
        <w:t>firem</w:t>
      </w:r>
      <w:r w:rsidRPr="00E671EC">
        <w:rPr>
          <w:rFonts w:cs="Arial"/>
          <w:iCs/>
          <w:szCs w:val="20"/>
        </w:rPr>
        <w:t xml:space="preserve">, necelá polovina středních a více než čtvrtina malých </w:t>
      </w:r>
      <w:r w:rsidR="00E671EC" w:rsidRPr="00E671EC">
        <w:rPr>
          <w:rFonts w:cs="Arial"/>
          <w:iCs/>
          <w:szCs w:val="20"/>
        </w:rPr>
        <w:t>firem</w:t>
      </w:r>
      <w:r w:rsidRPr="00E671EC">
        <w:rPr>
          <w:rFonts w:cs="Arial"/>
          <w:iCs/>
          <w:szCs w:val="20"/>
        </w:rPr>
        <w:t>. Extranet mělo v lednu 201</w:t>
      </w:r>
      <w:r w:rsidR="00E671EC" w:rsidRPr="00E671EC">
        <w:rPr>
          <w:rFonts w:cs="Arial"/>
          <w:iCs/>
          <w:szCs w:val="20"/>
        </w:rPr>
        <w:t>6</w:t>
      </w:r>
      <w:r w:rsidRPr="00E671EC">
        <w:rPr>
          <w:rFonts w:cs="Arial"/>
          <w:iCs/>
          <w:szCs w:val="20"/>
        </w:rPr>
        <w:t xml:space="preserve"> </w:t>
      </w:r>
      <w:r w:rsidR="00E671EC" w:rsidRPr="00E671EC">
        <w:rPr>
          <w:rFonts w:cs="Arial"/>
          <w:iCs/>
          <w:szCs w:val="20"/>
        </w:rPr>
        <w:t xml:space="preserve">necelých </w:t>
      </w:r>
      <w:r w:rsidRPr="00E671EC">
        <w:rPr>
          <w:rFonts w:cs="Arial"/>
          <w:iCs/>
          <w:szCs w:val="20"/>
        </w:rPr>
        <w:t>1</w:t>
      </w:r>
      <w:r w:rsidR="00E671EC" w:rsidRPr="00E671EC">
        <w:rPr>
          <w:rFonts w:cs="Arial"/>
          <w:iCs/>
          <w:szCs w:val="20"/>
        </w:rPr>
        <w:t>8</w:t>
      </w:r>
      <w:r w:rsidRPr="00E671EC">
        <w:rPr>
          <w:rFonts w:cs="Arial"/>
          <w:iCs/>
          <w:szCs w:val="20"/>
        </w:rPr>
        <w:t xml:space="preserve"> % </w:t>
      </w:r>
      <w:r w:rsidR="00E671EC" w:rsidRPr="00E671EC">
        <w:rPr>
          <w:rFonts w:cs="Arial"/>
          <w:iCs/>
          <w:szCs w:val="20"/>
        </w:rPr>
        <w:t>ekonomických subjektů</w:t>
      </w:r>
      <w:r w:rsidR="00A20521" w:rsidRPr="00E671EC">
        <w:rPr>
          <w:rFonts w:cs="Arial"/>
          <w:iCs/>
          <w:szCs w:val="20"/>
        </w:rPr>
        <w:t xml:space="preserve">. Podobně </w:t>
      </w:r>
      <w:r w:rsidRPr="00E671EC">
        <w:rPr>
          <w:rFonts w:cs="Arial"/>
          <w:iCs/>
          <w:szCs w:val="20"/>
        </w:rPr>
        <w:t xml:space="preserve">jako </w:t>
      </w:r>
      <w:r w:rsidR="00A20521" w:rsidRPr="00E671EC">
        <w:rPr>
          <w:rFonts w:cs="Arial"/>
          <w:iCs/>
          <w:szCs w:val="20"/>
        </w:rPr>
        <w:t xml:space="preserve">u </w:t>
      </w:r>
      <w:r w:rsidRPr="00E671EC">
        <w:rPr>
          <w:rFonts w:cs="Arial"/>
          <w:iCs/>
          <w:szCs w:val="20"/>
        </w:rPr>
        <w:t>interní počítačov</w:t>
      </w:r>
      <w:r w:rsidR="005C6BEE">
        <w:rPr>
          <w:rFonts w:cs="Arial"/>
          <w:iCs/>
          <w:szCs w:val="20"/>
        </w:rPr>
        <w:t>é</w:t>
      </w:r>
      <w:r w:rsidRPr="00E671EC">
        <w:rPr>
          <w:rFonts w:cs="Arial"/>
          <w:iCs/>
          <w:szCs w:val="20"/>
        </w:rPr>
        <w:t xml:space="preserve"> sí</w:t>
      </w:r>
      <w:r w:rsidR="005C6BEE">
        <w:rPr>
          <w:rFonts w:cs="Arial"/>
          <w:iCs/>
          <w:szCs w:val="20"/>
        </w:rPr>
        <w:t>tě</w:t>
      </w:r>
      <w:r w:rsidRPr="00E671EC">
        <w:rPr>
          <w:rFonts w:cs="Arial"/>
          <w:iCs/>
          <w:szCs w:val="20"/>
        </w:rPr>
        <w:t xml:space="preserve"> se</w:t>
      </w:r>
      <w:r w:rsidR="00A20521" w:rsidRPr="00E671EC">
        <w:rPr>
          <w:rFonts w:cs="Arial"/>
          <w:iCs/>
          <w:szCs w:val="20"/>
        </w:rPr>
        <w:t xml:space="preserve"> </w:t>
      </w:r>
      <w:r w:rsidRPr="00E671EC">
        <w:rPr>
          <w:rFonts w:cs="Arial"/>
          <w:iCs/>
          <w:szCs w:val="20"/>
        </w:rPr>
        <w:t xml:space="preserve">vybavenost </w:t>
      </w:r>
      <w:r w:rsidR="005C6BEE">
        <w:rPr>
          <w:rFonts w:cs="Arial"/>
          <w:iCs/>
          <w:szCs w:val="20"/>
        </w:rPr>
        <w:t xml:space="preserve">firem </w:t>
      </w:r>
      <w:r w:rsidRPr="00E671EC">
        <w:rPr>
          <w:rFonts w:cs="Arial"/>
          <w:iCs/>
          <w:szCs w:val="20"/>
        </w:rPr>
        <w:lastRenderedPageBreak/>
        <w:t>extranetem</w:t>
      </w:r>
      <w:r w:rsidR="005C6BEE">
        <w:rPr>
          <w:rFonts w:cs="Arial"/>
          <w:iCs/>
          <w:szCs w:val="20"/>
        </w:rPr>
        <w:t xml:space="preserve"> </w:t>
      </w:r>
      <w:r w:rsidRPr="00E671EC">
        <w:rPr>
          <w:rFonts w:cs="Arial"/>
          <w:iCs/>
          <w:szCs w:val="20"/>
        </w:rPr>
        <w:t xml:space="preserve">v posledních letech </w:t>
      </w:r>
      <w:r w:rsidR="00E671EC" w:rsidRPr="00E671EC">
        <w:rPr>
          <w:rFonts w:cs="Arial"/>
          <w:iCs/>
          <w:szCs w:val="20"/>
        </w:rPr>
        <w:t>příliš</w:t>
      </w:r>
      <w:r w:rsidRPr="00E671EC">
        <w:rPr>
          <w:rFonts w:cs="Arial"/>
          <w:iCs/>
          <w:szCs w:val="20"/>
        </w:rPr>
        <w:t xml:space="preserve"> nemění. Extranet</w:t>
      </w:r>
      <w:r w:rsidR="008A1CEB" w:rsidRPr="00E671EC">
        <w:rPr>
          <w:rFonts w:cs="Arial"/>
          <w:iCs/>
          <w:szCs w:val="20"/>
        </w:rPr>
        <w:t xml:space="preserve"> měly</w:t>
      </w:r>
      <w:r w:rsidRPr="00E671EC">
        <w:rPr>
          <w:rFonts w:cs="Arial"/>
          <w:iCs/>
          <w:szCs w:val="20"/>
        </w:rPr>
        <w:t xml:space="preserve"> na začátku letošního roku </w:t>
      </w:r>
      <w:r w:rsidR="00E671EC" w:rsidRPr="00E671EC">
        <w:rPr>
          <w:rFonts w:cs="Arial"/>
          <w:iCs/>
          <w:szCs w:val="20"/>
        </w:rPr>
        <w:t xml:space="preserve">více než </w:t>
      </w:r>
      <w:r w:rsidR="008A1CEB" w:rsidRPr="00E671EC">
        <w:rPr>
          <w:rFonts w:cs="Arial"/>
          <w:iCs/>
          <w:szCs w:val="20"/>
        </w:rPr>
        <w:t>dvě pětiny</w:t>
      </w:r>
      <w:r w:rsidRPr="00E671EC">
        <w:rPr>
          <w:rFonts w:cs="Arial"/>
          <w:iCs/>
          <w:szCs w:val="20"/>
        </w:rPr>
        <w:t xml:space="preserve"> velkých</w:t>
      </w:r>
      <w:r w:rsidR="005C6BEE">
        <w:rPr>
          <w:rFonts w:cs="Arial"/>
          <w:iCs/>
          <w:szCs w:val="20"/>
        </w:rPr>
        <w:t>,</w:t>
      </w:r>
      <w:r w:rsidRPr="00E671EC">
        <w:rPr>
          <w:rFonts w:cs="Arial"/>
          <w:iCs/>
          <w:szCs w:val="20"/>
        </w:rPr>
        <w:t xml:space="preserve"> </w:t>
      </w:r>
      <w:r w:rsidR="008A1CEB" w:rsidRPr="00E671EC">
        <w:rPr>
          <w:rFonts w:cs="Arial"/>
          <w:iCs/>
          <w:szCs w:val="20"/>
        </w:rPr>
        <w:t>čtvrtina</w:t>
      </w:r>
      <w:r w:rsidRPr="00E671EC">
        <w:rPr>
          <w:rFonts w:cs="Arial"/>
          <w:iCs/>
          <w:szCs w:val="20"/>
        </w:rPr>
        <w:t xml:space="preserve"> středně velkých a </w:t>
      </w:r>
      <w:r w:rsidR="00E671EC" w:rsidRPr="00E671EC">
        <w:rPr>
          <w:rFonts w:cs="Arial"/>
          <w:iCs/>
          <w:szCs w:val="20"/>
        </w:rPr>
        <w:t>15 %</w:t>
      </w:r>
      <w:r w:rsidRPr="00E671EC">
        <w:rPr>
          <w:rFonts w:cs="Arial"/>
          <w:iCs/>
          <w:szCs w:val="20"/>
        </w:rPr>
        <w:t xml:space="preserve"> malých firem.</w:t>
      </w:r>
    </w:p>
    <w:p w:rsidR="008010DA" w:rsidRPr="004C31CF" w:rsidRDefault="008010DA" w:rsidP="008010DA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O něco více než desetina firem (12 %) využívá současně intranet i extranet. Oboje stránky používají častěji velké firmy (41 %, středně velkých je 19 % a malých méně než desetina). Intranetem i extranetem disponuje polovina </w:t>
      </w:r>
      <w:r>
        <w:rPr>
          <w:rFonts w:cs="Arial"/>
        </w:rPr>
        <w:t>subjekty působících v oblasti Informačních a komunikačních činností. S výraznějším odstupem následují</w:t>
      </w:r>
      <w:r w:rsidR="009B089B">
        <w:rPr>
          <w:rFonts w:cs="Arial"/>
        </w:rPr>
        <w:t xml:space="preserve"> cestovní agentury a kanceláře (26 %) nebo</w:t>
      </w:r>
      <w:r>
        <w:rPr>
          <w:rFonts w:cs="Arial"/>
        </w:rPr>
        <w:t xml:space="preserve"> průmyslové podniky vyrábějící počítače a jiná elektronická zařízení (</w:t>
      </w:r>
      <w:r w:rsidR="009B089B">
        <w:rPr>
          <w:rFonts w:cs="Arial"/>
        </w:rPr>
        <w:t>22</w:t>
      </w:r>
      <w:r>
        <w:rPr>
          <w:rFonts w:cs="Arial"/>
        </w:rPr>
        <w:t xml:space="preserve"> %).</w:t>
      </w:r>
    </w:p>
    <w:p w:rsidR="008010DA" w:rsidRDefault="008010DA" w:rsidP="008010DA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cs="Arial"/>
          <w:iCs/>
          <w:szCs w:val="20"/>
        </w:rPr>
      </w:pPr>
      <w:r>
        <w:rPr>
          <w:rFonts w:cs="Arial"/>
        </w:rPr>
        <w:t xml:space="preserve">Pouze intranet nebo pouze extranet má čtvrtina všech </w:t>
      </w:r>
      <w:r w:rsidR="009B089B">
        <w:rPr>
          <w:rFonts w:cs="Arial"/>
        </w:rPr>
        <w:t>firem</w:t>
      </w:r>
      <w:r>
        <w:rPr>
          <w:rFonts w:cs="Arial"/>
        </w:rPr>
        <w:t xml:space="preserve"> v ČR. </w:t>
      </w:r>
      <w:r w:rsidR="009B089B">
        <w:rPr>
          <w:rFonts w:cs="Arial"/>
        </w:rPr>
        <w:t>J</w:t>
      </w:r>
      <w:r>
        <w:rPr>
          <w:rFonts w:cs="Arial"/>
        </w:rPr>
        <w:t xml:space="preserve">edná častěji o </w:t>
      </w:r>
      <w:r w:rsidR="009B089B">
        <w:rPr>
          <w:rFonts w:cs="Arial"/>
        </w:rPr>
        <w:t>velké</w:t>
      </w:r>
      <w:r>
        <w:rPr>
          <w:rFonts w:cs="Arial"/>
        </w:rPr>
        <w:t xml:space="preserve"> </w:t>
      </w:r>
      <w:r w:rsidR="009B089B">
        <w:rPr>
          <w:rFonts w:cs="Arial"/>
        </w:rPr>
        <w:t>firmy (41 %)</w:t>
      </w:r>
      <w:r>
        <w:rPr>
          <w:rFonts w:cs="Arial"/>
        </w:rPr>
        <w:t xml:space="preserve"> </w:t>
      </w:r>
      <w:r w:rsidR="009B089B">
        <w:rPr>
          <w:rFonts w:cs="Arial"/>
        </w:rPr>
        <w:t>než o malé subjekty s maximálně 50 zaměstnanci (22 %)</w:t>
      </w:r>
      <w:r>
        <w:rPr>
          <w:rFonts w:cs="Arial"/>
        </w:rPr>
        <w:t>. Ani intranet, ani extranet nemá v České republice 6</w:t>
      </w:r>
      <w:r w:rsidR="009B089B">
        <w:rPr>
          <w:rFonts w:cs="Arial"/>
        </w:rPr>
        <w:t>3</w:t>
      </w:r>
      <w:r>
        <w:rPr>
          <w:rFonts w:cs="Arial"/>
        </w:rPr>
        <w:t xml:space="preserve"> % firem. Týká se to </w:t>
      </w:r>
      <w:r w:rsidR="009B089B">
        <w:rPr>
          <w:rFonts w:cs="Arial"/>
        </w:rPr>
        <w:t xml:space="preserve">více než </w:t>
      </w:r>
      <w:r>
        <w:rPr>
          <w:rFonts w:cs="Arial"/>
        </w:rPr>
        <w:t>dvou třetin (6</w:t>
      </w:r>
      <w:r w:rsidR="009B089B">
        <w:rPr>
          <w:rFonts w:cs="Arial"/>
        </w:rPr>
        <w:t>9</w:t>
      </w:r>
      <w:r>
        <w:rPr>
          <w:rFonts w:cs="Arial"/>
        </w:rPr>
        <w:t xml:space="preserve"> %) malých </w:t>
      </w:r>
      <w:r w:rsidR="009B089B">
        <w:rPr>
          <w:rFonts w:cs="Arial"/>
        </w:rPr>
        <w:t xml:space="preserve">subjektů, necelé poloviny středně velkých </w:t>
      </w:r>
      <w:r w:rsidR="00864884">
        <w:rPr>
          <w:rFonts w:cs="Arial"/>
        </w:rPr>
        <w:br/>
      </w:r>
      <w:r w:rsidR="009B089B">
        <w:rPr>
          <w:rFonts w:cs="Arial"/>
        </w:rPr>
        <w:t xml:space="preserve">a pětiny velkých firem. </w:t>
      </w:r>
      <w:r>
        <w:rPr>
          <w:rFonts w:cs="Arial"/>
        </w:rPr>
        <w:t>Bez intranetu i bez extranetu jsou nejčastěji</w:t>
      </w:r>
      <w:r w:rsidR="009B089B">
        <w:rPr>
          <w:rFonts w:cs="Arial"/>
        </w:rPr>
        <w:t xml:space="preserve"> firmy zabývající se dopravou </w:t>
      </w:r>
      <w:r w:rsidR="00864884">
        <w:rPr>
          <w:rFonts w:cs="Arial"/>
        </w:rPr>
        <w:br/>
      </w:r>
      <w:r w:rsidR="009B089B">
        <w:rPr>
          <w:rFonts w:cs="Arial"/>
        </w:rPr>
        <w:t>a skladováním či</w:t>
      </w:r>
      <w:r>
        <w:rPr>
          <w:rFonts w:cs="Arial"/>
        </w:rPr>
        <w:t xml:space="preserve"> průmyslové podniky (především firmy působící v</w:t>
      </w:r>
      <w:r w:rsidR="009B089B">
        <w:rPr>
          <w:rFonts w:cs="Arial"/>
        </w:rPr>
        <w:t> </w:t>
      </w:r>
      <w:r>
        <w:rPr>
          <w:rFonts w:cs="Arial"/>
        </w:rPr>
        <w:t>potravinářství</w:t>
      </w:r>
      <w:r w:rsidR="009B089B">
        <w:rPr>
          <w:rFonts w:cs="Arial"/>
        </w:rPr>
        <w:t>,</w:t>
      </w:r>
      <w:r>
        <w:rPr>
          <w:rFonts w:cs="Arial"/>
        </w:rPr>
        <w:t xml:space="preserve"> v</w:t>
      </w:r>
      <w:r w:rsidR="009B089B">
        <w:rPr>
          <w:rFonts w:cs="Arial"/>
        </w:rPr>
        <w:t> </w:t>
      </w:r>
      <w:r>
        <w:rPr>
          <w:rFonts w:cs="Arial"/>
        </w:rPr>
        <w:t>textilním</w:t>
      </w:r>
      <w:r w:rsidR="009B089B">
        <w:rPr>
          <w:rFonts w:cs="Arial"/>
        </w:rPr>
        <w:t xml:space="preserve"> </w:t>
      </w:r>
      <w:r w:rsidR="00864884">
        <w:rPr>
          <w:rFonts w:cs="Arial"/>
        </w:rPr>
        <w:br/>
      </w:r>
      <w:r w:rsidR="009B089B">
        <w:rPr>
          <w:rFonts w:cs="Arial"/>
        </w:rPr>
        <w:t>či chemickém</w:t>
      </w:r>
      <w:r>
        <w:rPr>
          <w:rFonts w:cs="Arial"/>
        </w:rPr>
        <w:t xml:space="preserve"> průmyslu). Ve všech těchto případech se jedná minimálně o sedm podniků z deseti, které nejsou vybaveny ani jedním z těchto webů.   </w:t>
      </w:r>
    </w:p>
    <w:p w:rsidR="00C33643" w:rsidRPr="009B089B" w:rsidRDefault="00884167" w:rsidP="00C33643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</w:pPr>
      <w:r w:rsidRPr="005C6BEE">
        <w:rPr>
          <w:rFonts w:cs="Arial"/>
          <w:iCs/>
          <w:szCs w:val="20"/>
        </w:rPr>
        <w:t>Stejně jako u vybavenosti firem počítačovou sítí platí u všech dalších ukazatelů z oblasti využívání ICT v</w:t>
      </w:r>
      <w:r w:rsidR="005C6BEE" w:rsidRPr="005C6BEE">
        <w:rPr>
          <w:rFonts w:cs="Arial"/>
          <w:iCs/>
          <w:szCs w:val="20"/>
        </w:rPr>
        <w:t> podnikatelském sektoru</w:t>
      </w:r>
      <w:r w:rsidRPr="005C6BEE">
        <w:rPr>
          <w:rFonts w:cs="Arial"/>
          <w:iCs/>
          <w:szCs w:val="20"/>
        </w:rPr>
        <w:t>, že</w:t>
      </w:r>
      <w:r w:rsidR="00A20521" w:rsidRPr="005C6BEE">
        <w:rPr>
          <w:rFonts w:cs="Arial"/>
          <w:iCs/>
          <w:szCs w:val="20"/>
        </w:rPr>
        <w:t xml:space="preserve"> jsou</w:t>
      </w:r>
      <w:r w:rsidRPr="005C6BEE">
        <w:rPr>
          <w:rFonts w:cs="Arial"/>
          <w:iCs/>
          <w:szCs w:val="20"/>
        </w:rPr>
        <w:t xml:space="preserve"> tyto technologie </w:t>
      </w:r>
      <w:r w:rsidR="00A20521" w:rsidRPr="005C6BEE">
        <w:rPr>
          <w:rFonts w:cs="Arial"/>
          <w:iCs/>
          <w:szCs w:val="20"/>
        </w:rPr>
        <w:t>více</w:t>
      </w:r>
      <w:r w:rsidRPr="005C6BEE">
        <w:rPr>
          <w:rFonts w:cs="Arial"/>
          <w:iCs/>
          <w:szCs w:val="20"/>
        </w:rPr>
        <w:t xml:space="preserve"> rozšířeny a využívány v</w:t>
      </w:r>
      <w:r w:rsidR="00A20521" w:rsidRPr="005C6BEE">
        <w:rPr>
          <w:rFonts w:cs="Arial"/>
          <w:iCs/>
          <w:szCs w:val="20"/>
        </w:rPr>
        <w:t> </w:t>
      </w:r>
      <w:r w:rsidRPr="005C6BEE">
        <w:rPr>
          <w:rFonts w:cs="Arial"/>
          <w:iCs/>
          <w:szCs w:val="20"/>
        </w:rPr>
        <w:t>odvětvích</w:t>
      </w:r>
      <w:r w:rsidR="00A20521" w:rsidRPr="005C6BEE">
        <w:rPr>
          <w:rFonts w:cs="Arial"/>
          <w:iCs/>
          <w:szCs w:val="20"/>
        </w:rPr>
        <w:t xml:space="preserve"> orientovaných na</w:t>
      </w:r>
      <w:r w:rsidRPr="005C6BEE">
        <w:rPr>
          <w:rFonts w:cs="Arial"/>
          <w:iCs/>
          <w:szCs w:val="20"/>
        </w:rPr>
        <w:t xml:space="preserve"> </w:t>
      </w:r>
      <w:r w:rsidR="005C6BEE" w:rsidRPr="005C6BEE">
        <w:rPr>
          <w:rFonts w:cs="Arial"/>
          <w:iCs/>
          <w:szCs w:val="20"/>
        </w:rPr>
        <w:t>i</w:t>
      </w:r>
      <w:r w:rsidRPr="005C6BEE">
        <w:rPr>
          <w:rFonts w:cs="Arial"/>
          <w:iCs/>
          <w:szCs w:val="20"/>
        </w:rPr>
        <w:t xml:space="preserve">nformační a komunikační činnosti. Nejméně často </w:t>
      </w:r>
      <w:r w:rsidR="00A20521" w:rsidRPr="005C6BEE">
        <w:rPr>
          <w:rFonts w:cs="Arial"/>
          <w:iCs/>
          <w:szCs w:val="20"/>
        </w:rPr>
        <w:t>se naopak vyskytují</w:t>
      </w:r>
      <w:r w:rsidRPr="005C6BEE">
        <w:rPr>
          <w:rFonts w:cs="Arial"/>
          <w:iCs/>
          <w:szCs w:val="20"/>
        </w:rPr>
        <w:t xml:space="preserve"> v sektoru Ubytování, stravování a pohostinství.</w:t>
      </w:r>
    </w:p>
    <w:p w:rsidR="00B93DA4" w:rsidRDefault="00B93DA4" w:rsidP="009B089B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/>
          <w:szCs w:val="20"/>
        </w:rPr>
      </w:pPr>
    </w:p>
    <w:p w:rsidR="009B089B" w:rsidRDefault="009B089B" w:rsidP="009B089B">
      <w:pPr>
        <w:autoSpaceDE w:val="0"/>
        <w:autoSpaceDN w:val="0"/>
        <w:adjustRightInd w:val="0"/>
        <w:spacing w:after="80"/>
        <w:jc w:val="both"/>
        <w:rPr>
          <w:rFonts w:cs="Arial"/>
          <w:iCs/>
          <w:szCs w:val="20"/>
        </w:rPr>
      </w:pPr>
      <w:r w:rsidRPr="009B089B">
        <w:rPr>
          <w:rFonts w:cs="Arial"/>
          <w:b/>
          <w:bCs/>
          <w:color w:val="000000"/>
          <w:szCs w:val="20"/>
        </w:rPr>
        <w:t>Tab. 1.1: Firemní počítačová síť a související technologie v podnikatelském sektoru ČR, leden 2016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7"/>
        <w:gridCol w:w="1299"/>
        <w:gridCol w:w="1257"/>
        <w:gridCol w:w="1288"/>
        <w:gridCol w:w="1021"/>
        <w:gridCol w:w="1048"/>
      </w:tblGrid>
      <w:tr w:rsidR="009B089B" w:rsidRPr="009B089B" w:rsidTr="009B089B">
        <w:trPr>
          <w:trHeight w:val="300"/>
        </w:trPr>
        <w:tc>
          <w:tcPr>
            <w:tcW w:w="3367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B089B" w:rsidRPr="009B089B" w:rsidRDefault="009B089B" w:rsidP="009B089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3" w:type="dxa"/>
            <w:gridSpan w:val="5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b/>
                <w:bCs/>
                <w:color w:val="000000"/>
                <w:sz w:val="16"/>
                <w:szCs w:val="16"/>
              </w:rPr>
              <w:t>Firmy* používající</w:t>
            </w:r>
          </w:p>
        </w:tc>
      </w:tr>
      <w:tr w:rsidR="009B089B" w:rsidRPr="009B089B" w:rsidTr="009B089B">
        <w:trPr>
          <w:trHeight w:val="1095"/>
        </w:trPr>
        <w:tc>
          <w:tcPr>
            <w:tcW w:w="3367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>interní počítačovou síť</w:t>
            </w:r>
            <w:r w:rsidR="00546009">
              <w:rPr>
                <w:rFonts w:cs="Arial"/>
                <w:color w:val="000000"/>
                <w:sz w:val="16"/>
                <w:szCs w:val="16"/>
              </w:rPr>
              <w:t xml:space="preserve"> (LAN)</w:t>
            </w:r>
          </w:p>
        </w:tc>
        <w:tc>
          <w:tcPr>
            <w:tcW w:w="125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bezdrátové připojení </w:t>
            </w:r>
            <w:r w:rsidR="00864884">
              <w:rPr>
                <w:rFonts w:cs="Arial"/>
                <w:color w:val="000000"/>
                <w:sz w:val="16"/>
                <w:szCs w:val="16"/>
              </w:rPr>
              <w:br/>
            </w:r>
            <w:r w:rsidRPr="009B089B">
              <w:rPr>
                <w:rFonts w:cs="Arial"/>
                <w:color w:val="000000"/>
                <w:sz w:val="16"/>
                <w:szCs w:val="16"/>
              </w:rPr>
              <w:t>k firemní počítačové síti</w:t>
            </w:r>
            <w:r w:rsidR="00546009">
              <w:rPr>
                <w:rFonts w:cs="Arial"/>
                <w:color w:val="000000"/>
                <w:sz w:val="16"/>
                <w:szCs w:val="16"/>
              </w:rPr>
              <w:t xml:space="preserve"> (WLAN)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89B" w:rsidRPr="009B089B" w:rsidRDefault="009B089B" w:rsidP="00864884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vzdálený přístup k firemním aplikacím, dokumentům </w:t>
            </w:r>
            <w:r w:rsidR="00864884">
              <w:rPr>
                <w:rFonts w:cs="Arial"/>
                <w:color w:val="000000"/>
                <w:sz w:val="16"/>
                <w:szCs w:val="16"/>
              </w:rPr>
              <w:br/>
            </w:r>
            <w:r w:rsidRPr="009B089B">
              <w:rPr>
                <w:rFonts w:cs="Arial"/>
                <w:color w:val="000000"/>
                <w:sz w:val="16"/>
                <w:szCs w:val="16"/>
              </w:rPr>
              <w:t>či souborům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>intranet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>extranet</w:t>
            </w:r>
          </w:p>
        </w:tc>
      </w:tr>
      <w:tr w:rsidR="009B089B" w:rsidRPr="009B089B" w:rsidTr="009B089B">
        <w:trPr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F0F4"/>
            <w:noWrap/>
            <w:vAlign w:val="bottom"/>
            <w:hideMark/>
          </w:tcPr>
          <w:p w:rsidR="009B089B" w:rsidRPr="009B089B" w:rsidRDefault="009B089B" w:rsidP="009B089B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b/>
                <w:bCs/>
                <w:color w:val="000000"/>
                <w:sz w:val="16"/>
                <w:szCs w:val="16"/>
              </w:rPr>
              <w:t>Firmy celkem (10+)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D9F0F4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74,5 </w:t>
            </w:r>
          </w:p>
        </w:tc>
        <w:tc>
          <w:tcPr>
            <w:tcW w:w="125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D9F0F4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61,0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D9F0F4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54,2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D9F0F4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31,6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9F0F4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17,6 </w:t>
            </w:r>
          </w:p>
        </w:tc>
      </w:tr>
      <w:tr w:rsidR="009B089B" w:rsidRPr="009B089B" w:rsidTr="009B089B">
        <w:trPr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B089B" w:rsidRPr="009B089B" w:rsidRDefault="009B089B" w:rsidP="009B089B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b/>
                <w:bCs/>
                <w:color w:val="000000"/>
                <w:sz w:val="16"/>
                <w:szCs w:val="16"/>
              </w:rPr>
              <w:t>Velikost firmy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089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089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B089B" w:rsidRPr="009B089B" w:rsidTr="009B089B">
        <w:trPr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  10–49 zaměstnanců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25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55,1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46,8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25,9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14,6 </w:t>
            </w:r>
          </w:p>
        </w:tc>
      </w:tr>
      <w:tr w:rsidR="009B089B" w:rsidRPr="009B089B" w:rsidTr="009B089B">
        <w:trPr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  50–249 zaměstnanců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92,0 </w:t>
            </w:r>
          </w:p>
        </w:tc>
        <w:tc>
          <w:tcPr>
            <w:tcW w:w="125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80,4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78,9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46,6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25,4 </w:t>
            </w:r>
          </w:p>
        </w:tc>
      </w:tr>
      <w:tr w:rsidR="009B089B" w:rsidRPr="009B089B" w:rsidTr="009B089B">
        <w:trPr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  250 a více zaměstnanců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99,0 </w:t>
            </w:r>
          </w:p>
        </w:tc>
        <w:tc>
          <w:tcPr>
            <w:tcW w:w="125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94,2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95,2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79,9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43,5 </w:t>
            </w:r>
          </w:p>
        </w:tc>
      </w:tr>
      <w:tr w:rsidR="009B089B" w:rsidRPr="009B089B" w:rsidTr="009B089B">
        <w:trPr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b/>
                <w:bCs/>
                <w:color w:val="000000"/>
                <w:sz w:val="16"/>
                <w:szCs w:val="16"/>
              </w:rPr>
              <w:t>Odvětví (ekonomická činnost)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089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089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B089B" w:rsidRPr="009B089B" w:rsidTr="009B089B">
        <w:trPr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  Zpracovatelský průmysl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76,2 </w:t>
            </w:r>
          </w:p>
        </w:tc>
        <w:tc>
          <w:tcPr>
            <w:tcW w:w="125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63,2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56,3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32,4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14,3 </w:t>
            </w:r>
          </w:p>
        </w:tc>
      </w:tr>
      <w:tr w:rsidR="009B089B" w:rsidRPr="009B089B" w:rsidTr="009B089B">
        <w:trPr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  Výroba a rozvod energie, plynu, tepla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79,2 </w:t>
            </w:r>
          </w:p>
        </w:tc>
        <w:tc>
          <w:tcPr>
            <w:tcW w:w="125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59,6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55,1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38,5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16,8 </w:t>
            </w:r>
          </w:p>
        </w:tc>
      </w:tr>
      <w:tr w:rsidR="009B089B" w:rsidRPr="009B089B" w:rsidTr="009B089B">
        <w:trPr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  Stavebnictví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69,5 </w:t>
            </w:r>
          </w:p>
        </w:tc>
        <w:tc>
          <w:tcPr>
            <w:tcW w:w="125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54,7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43,3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22,7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8,8 </w:t>
            </w:r>
          </w:p>
        </w:tc>
      </w:tr>
      <w:tr w:rsidR="009B089B" w:rsidRPr="009B089B" w:rsidTr="009B089B">
        <w:trPr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  Obchod; opravy motorových vozidel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78,9 </w:t>
            </w:r>
          </w:p>
        </w:tc>
        <w:tc>
          <w:tcPr>
            <w:tcW w:w="125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63,1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60,4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31,5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21,4 </w:t>
            </w:r>
          </w:p>
        </w:tc>
      </w:tr>
      <w:tr w:rsidR="009B089B" w:rsidRPr="009B089B" w:rsidTr="009B089B">
        <w:trPr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  Doprava a skladování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63,6 </w:t>
            </w:r>
          </w:p>
        </w:tc>
        <w:tc>
          <w:tcPr>
            <w:tcW w:w="125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50,2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35,9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21,5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11,2 </w:t>
            </w:r>
          </w:p>
        </w:tc>
      </w:tr>
      <w:tr w:rsidR="009B089B" w:rsidRPr="009B089B" w:rsidTr="009B089B">
        <w:trPr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  Ubytování, stravování a pohostinství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52,2 </w:t>
            </w:r>
          </w:p>
        </w:tc>
        <w:tc>
          <w:tcPr>
            <w:tcW w:w="125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32,2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22,6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14,1 </w:t>
            </w:r>
          </w:p>
        </w:tc>
      </w:tr>
      <w:tr w:rsidR="009B089B" w:rsidRPr="009B089B" w:rsidTr="009B089B">
        <w:trPr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  Informační a komunikační činnosti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97,0 </w:t>
            </w:r>
          </w:p>
        </w:tc>
        <w:tc>
          <w:tcPr>
            <w:tcW w:w="125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90,3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90,5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71,7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57,7 </w:t>
            </w:r>
          </w:p>
        </w:tc>
      </w:tr>
      <w:tr w:rsidR="009B089B" w:rsidRPr="009B089B" w:rsidTr="009B089B">
        <w:trPr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  Činnosti v oblasti nemovitostí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83,6 </w:t>
            </w:r>
          </w:p>
        </w:tc>
        <w:tc>
          <w:tcPr>
            <w:tcW w:w="125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60,7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58,0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36,2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20,9 </w:t>
            </w:r>
          </w:p>
        </w:tc>
      </w:tr>
      <w:tr w:rsidR="009B089B" w:rsidRPr="009B089B" w:rsidTr="009B089B">
        <w:trPr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  Profesní, vědecké a technické činnosti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85,7 </w:t>
            </w:r>
          </w:p>
        </w:tc>
        <w:tc>
          <w:tcPr>
            <w:tcW w:w="125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73,3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69,5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24,3 </w:t>
            </w:r>
          </w:p>
        </w:tc>
      </w:tr>
      <w:tr w:rsidR="009B089B" w:rsidRPr="009B089B" w:rsidTr="009B089B">
        <w:trPr>
          <w:trHeight w:val="255"/>
        </w:trPr>
        <w:tc>
          <w:tcPr>
            <w:tcW w:w="336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  Administrativní a podpůrné činnosti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64,9 </w:t>
            </w:r>
          </w:p>
        </w:tc>
        <w:tc>
          <w:tcPr>
            <w:tcW w:w="1257" w:type="dxa"/>
            <w:tcBorders>
              <w:top w:val="nil"/>
              <w:left w:val="single" w:sz="4" w:space="0" w:color="969696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53,0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47,5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34,3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B089B" w:rsidRPr="009B089B" w:rsidRDefault="009B089B" w:rsidP="009B089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B089B">
              <w:rPr>
                <w:rFonts w:cs="Arial"/>
                <w:color w:val="000000"/>
                <w:sz w:val="16"/>
                <w:szCs w:val="16"/>
              </w:rPr>
              <w:t xml:space="preserve">18,1 </w:t>
            </w:r>
          </w:p>
        </w:tc>
      </w:tr>
    </w:tbl>
    <w:p w:rsidR="009B089B" w:rsidRDefault="009B089B" w:rsidP="009B089B">
      <w:pPr>
        <w:autoSpaceDE w:val="0"/>
        <w:autoSpaceDN w:val="0"/>
        <w:adjustRightInd w:val="0"/>
        <w:spacing w:before="120" w:after="80"/>
        <w:jc w:val="both"/>
        <w:rPr>
          <w:i/>
        </w:rPr>
      </w:pPr>
      <w:r w:rsidRPr="009B089B">
        <w:rPr>
          <w:i/>
        </w:rPr>
        <w:t>* podíl na celkovém počtu firem v dané velikostní a odvětvové skupině (v %)</w:t>
      </w:r>
    </w:p>
    <w:p w:rsidR="00B93DA4" w:rsidRDefault="00B93DA4" w:rsidP="00910E6F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/>
          <w:szCs w:val="20"/>
        </w:rPr>
      </w:pPr>
      <w:r>
        <w:rPr>
          <w:i/>
        </w:rPr>
        <w:br w:type="page"/>
      </w:r>
      <w:r w:rsidRPr="00B93DA4">
        <w:rPr>
          <w:rFonts w:cs="Arial"/>
          <w:b/>
          <w:bCs/>
          <w:color w:val="000000"/>
          <w:szCs w:val="20"/>
        </w:rPr>
        <w:lastRenderedPageBreak/>
        <w:t>Graf 1.1: Firmy* v ČR používající interní počítačovou síť a související technologie, leden 2016</w:t>
      </w:r>
    </w:p>
    <w:p w:rsidR="00B93DA4" w:rsidRDefault="00D7364A" w:rsidP="00B93DA4">
      <w:pPr>
        <w:autoSpaceDE w:val="0"/>
        <w:autoSpaceDN w:val="0"/>
        <w:adjustRightInd w:val="0"/>
        <w:spacing w:before="120" w:after="80"/>
        <w:jc w:val="center"/>
        <w:rPr>
          <w:noProof/>
        </w:rPr>
      </w:pPr>
      <w:r w:rsidRPr="00D95D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0.25pt;height:269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">
            <v:imagedata r:id="rId9" o:title="" cropbottom="-48f"/>
            <o:lock v:ext="edit" aspectratio="f"/>
          </v:shape>
        </w:pict>
      </w:r>
    </w:p>
    <w:p w:rsidR="00B93DA4" w:rsidRPr="00B93DA4" w:rsidRDefault="00B93DA4" w:rsidP="009B089B">
      <w:pPr>
        <w:autoSpaceDE w:val="0"/>
        <w:autoSpaceDN w:val="0"/>
        <w:adjustRightInd w:val="0"/>
        <w:spacing w:before="120" w:after="80"/>
        <w:jc w:val="both"/>
        <w:rPr>
          <w:noProof/>
          <w:sz w:val="10"/>
          <w:szCs w:val="10"/>
        </w:rPr>
      </w:pPr>
    </w:p>
    <w:p w:rsidR="00B93DA4" w:rsidRDefault="00B93DA4" w:rsidP="00910E6F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/>
          <w:szCs w:val="20"/>
        </w:rPr>
      </w:pPr>
      <w:r w:rsidRPr="00B93DA4">
        <w:rPr>
          <w:rFonts w:cs="Arial"/>
          <w:b/>
          <w:bCs/>
          <w:color w:val="000000"/>
          <w:szCs w:val="20"/>
        </w:rPr>
        <w:t>Graf 1.2: Firmy* s bezdrátovým připojením k interní počítačové síti</w:t>
      </w:r>
      <w:r w:rsidR="00480FCC">
        <w:rPr>
          <w:rFonts w:cs="Arial"/>
          <w:b/>
          <w:bCs/>
          <w:color w:val="000000"/>
          <w:szCs w:val="20"/>
        </w:rPr>
        <w:t xml:space="preserve"> (WLAN)</w:t>
      </w:r>
    </w:p>
    <w:p w:rsidR="00B93DA4" w:rsidRDefault="00D7364A" w:rsidP="00B93DA4">
      <w:pPr>
        <w:autoSpaceDE w:val="0"/>
        <w:autoSpaceDN w:val="0"/>
        <w:adjustRightInd w:val="0"/>
        <w:spacing w:before="120" w:after="80"/>
        <w:jc w:val="center"/>
        <w:rPr>
          <w:noProof/>
        </w:rPr>
      </w:pPr>
      <w:r w:rsidRPr="00D95D37">
        <w:rPr>
          <w:noProof/>
        </w:rPr>
        <w:pict>
          <v:shape id="_x0000_i1028" type="#_x0000_t75" style="width:470.25pt;height:269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">
            <v:imagedata r:id="rId10" o:title="" cropbottom="-48f"/>
            <o:lock v:ext="edit" aspectratio="f"/>
          </v:shape>
        </w:pict>
      </w:r>
      <w:bookmarkStart w:id="0" w:name="_GoBack"/>
      <w:bookmarkEnd w:id="0"/>
    </w:p>
    <w:p w:rsidR="00864884" w:rsidRDefault="00864884" w:rsidP="00864884">
      <w:pPr>
        <w:autoSpaceDE w:val="0"/>
        <w:autoSpaceDN w:val="0"/>
        <w:adjustRightInd w:val="0"/>
        <w:spacing w:before="120" w:after="80"/>
        <w:jc w:val="both"/>
        <w:rPr>
          <w:i/>
        </w:rPr>
      </w:pPr>
      <w:r w:rsidRPr="009B089B">
        <w:rPr>
          <w:i/>
        </w:rPr>
        <w:t>* podíl na celkovém počtu firem v dané velikostní a odvětvové skupině (v %)</w:t>
      </w:r>
    </w:p>
    <w:p w:rsidR="002D487B" w:rsidRPr="00B93DA4" w:rsidRDefault="00864884" w:rsidP="002D487B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br w:type="page"/>
      </w:r>
      <w:r w:rsidR="002D487B" w:rsidRPr="00B93DA4">
        <w:rPr>
          <w:rFonts w:cs="Arial"/>
          <w:b/>
          <w:bCs/>
          <w:color w:val="000000"/>
          <w:szCs w:val="20"/>
        </w:rPr>
        <w:lastRenderedPageBreak/>
        <w:t>Graf 1.</w:t>
      </w:r>
      <w:r w:rsidR="002D487B">
        <w:rPr>
          <w:rFonts w:cs="Arial"/>
          <w:b/>
          <w:bCs/>
          <w:color w:val="000000"/>
          <w:szCs w:val="20"/>
        </w:rPr>
        <w:t>3</w:t>
      </w:r>
      <w:r w:rsidR="002D487B" w:rsidRPr="00B93DA4">
        <w:rPr>
          <w:rFonts w:cs="Arial"/>
          <w:b/>
          <w:bCs/>
          <w:color w:val="000000"/>
          <w:szCs w:val="20"/>
        </w:rPr>
        <w:t xml:space="preserve">: Využívání </w:t>
      </w:r>
      <w:r w:rsidR="002D487B">
        <w:rPr>
          <w:rFonts w:cs="Arial"/>
          <w:b/>
          <w:bCs/>
          <w:color w:val="000000"/>
          <w:szCs w:val="20"/>
        </w:rPr>
        <w:t>interní počítačové sítě</w:t>
      </w:r>
      <w:r w:rsidR="002D487B" w:rsidRPr="00B93DA4">
        <w:rPr>
          <w:rFonts w:cs="Arial"/>
          <w:b/>
          <w:bCs/>
          <w:color w:val="000000"/>
          <w:szCs w:val="20"/>
        </w:rPr>
        <w:t xml:space="preserve"> ve firmách* (rozdíly podle vybraných odvě</w:t>
      </w:r>
      <w:r w:rsidR="002D487B">
        <w:rPr>
          <w:rFonts w:cs="Arial"/>
          <w:b/>
          <w:bCs/>
          <w:color w:val="000000"/>
          <w:szCs w:val="20"/>
        </w:rPr>
        <w:t>t</w:t>
      </w:r>
      <w:r w:rsidR="002D487B" w:rsidRPr="00B93DA4">
        <w:rPr>
          <w:rFonts w:cs="Arial"/>
          <w:b/>
          <w:bCs/>
          <w:color w:val="000000"/>
          <w:szCs w:val="20"/>
        </w:rPr>
        <w:t>ví), leden 2016</w:t>
      </w:r>
    </w:p>
    <w:p w:rsidR="002D487B" w:rsidRDefault="00D7364A" w:rsidP="00661969">
      <w:pPr>
        <w:autoSpaceDE w:val="0"/>
        <w:autoSpaceDN w:val="0"/>
        <w:adjustRightInd w:val="0"/>
        <w:spacing w:after="80"/>
        <w:jc w:val="center"/>
        <w:rPr>
          <w:rFonts w:cs="Arial"/>
          <w:b/>
          <w:bCs/>
          <w:color w:val="000000"/>
          <w:szCs w:val="20"/>
        </w:rPr>
      </w:pPr>
      <w:r w:rsidRPr="00D95D37">
        <w:rPr>
          <w:noProof/>
        </w:rPr>
        <w:pict>
          <v:shape id="Graf 1" o:spid="_x0000_i1025" type="#_x0000_t75" style="width:470.25pt;height:312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">
            <v:imagedata r:id="rId11" o:title="" cropbottom="-10f"/>
            <o:lock v:ext="edit" aspectratio="f"/>
          </v:shape>
        </w:pict>
      </w:r>
    </w:p>
    <w:p w:rsidR="00B93DA4" w:rsidRPr="00B93DA4" w:rsidRDefault="00B93DA4" w:rsidP="00D7364A">
      <w:pPr>
        <w:autoSpaceDE w:val="0"/>
        <w:autoSpaceDN w:val="0"/>
        <w:adjustRightInd w:val="0"/>
        <w:spacing w:before="240" w:after="80"/>
        <w:jc w:val="both"/>
        <w:rPr>
          <w:rFonts w:cs="Arial"/>
          <w:b/>
          <w:bCs/>
          <w:color w:val="000000"/>
          <w:szCs w:val="20"/>
        </w:rPr>
      </w:pPr>
      <w:r w:rsidRPr="00B93DA4">
        <w:rPr>
          <w:rFonts w:cs="Arial"/>
          <w:b/>
          <w:bCs/>
          <w:color w:val="000000"/>
          <w:szCs w:val="20"/>
        </w:rPr>
        <w:t>Graf 1.</w:t>
      </w:r>
      <w:r w:rsidR="002D487B">
        <w:rPr>
          <w:rFonts w:cs="Arial"/>
          <w:b/>
          <w:bCs/>
          <w:color w:val="000000"/>
          <w:szCs w:val="20"/>
        </w:rPr>
        <w:t>4</w:t>
      </w:r>
      <w:r w:rsidRPr="00B93DA4">
        <w:rPr>
          <w:rFonts w:cs="Arial"/>
          <w:b/>
          <w:bCs/>
          <w:color w:val="000000"/>
          <w:szCs w:val="20"/>
        </w:rPr>
        <w:t>: Využívání intranetu a extranetu ve firmách* (rozdíly podle vybraných odvě</w:t>
      </w:r>
      <w:r>
        <w:rPr>
          <w:rFonts w:cs="Arial"/>
          <w:b/>
          <w:bCs/>
          <w:color w:val="000000"/>
          <w:szCs w:val="20"/>
        </w:rPr>
        <w:t>t</w:t>
      </w:r>
      <w:r w:rsidRPr="00B93DA4">
        <w:rPr>
          <w:rFonts w:cs="Arial"/>
          <w:b/>
          <w:bCs/>
          <w:color w:val="000000"/>
          <w:szCs w:val="20"/>
        </w:rPr>
        <w:t>ví), leden 2016</w:t>
      </w:r>
    </w:p>
    <w:p w:rsidR="008010DA" w:rsidRDefault="00D7364A" w:rsidP="00D7364A">
      <w:pPr>
        <w:autoSpaceDE w:val="0"/>
        <w:autoSpaceDN w:val="0"/>
        <w:adjustRightInd w:val="0"/>
        <w:spacing w:after="80" w:line="240" w:lineRule="auto"/>
        <w:ind w:left="357"/>
        <w:jc w:val="center"/>
        <w:rPr>
          <w:noProof/>
        </w:rPr>
      </w:pPr>
      <w:r w:rsidRPr="00D95D37">
        <w:rPr>
          <w:noProof/>
        </w:rPr>
        <w:pict>
          <v:shape id="_x0000_i1026" type="#_x0000_t75" style="width:470.25pt;height:313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">
            <v:imagedata r:id="rId12" o:title="" cropbottom="-21f"/>
            <o:lock v:ext="edit" aspectratio="f"/>
          </v:shape>
        </w:pict>
      </w:r>
    </w:p>
    <w:p w:rsidR="00B93DA4" w:rsidRDefault="00B93DA4" w:rsidP="00B93DA4">
      <w:pPr>
        <w:autoSpaceDE w:val="0"/>
        <w:autoSpaceDN w:val="0"/>
        <w:adjustRightInd w:val="0"/>
        <w:spacing w:before="120" w:after="80"/>
        <w:jc w:val="both"/>
        <w:rPr>
          <w:i/>
        </w:rPr>
      </w:pPr>
      <w:r w:rsidRPr="009B089B">
        <w:rPr>
          <w:i/>
        </w:rPr>
        <w:t>* podíl na celkovém počtu firem v dané velikostní a odvětvové skupině (v %)</w:t>
      </w:r>
    </w:p>
    <w:p w:rsidR="00B93DA4" w:rsidRPr="00D7364A" w:rsidRDefault="00B93DA4" w:rsidP="00B93DA4">
      <w:pPr>
        <w:autoSpaceDE w:val="0"/>
        <w:autoSpaceDN w:val="0"/>
        <w:adjustRightInd w:val="0"/>
        <w:spacing w:before="120" w:after="80"/>
        <w:jc w:val="both"/>
      </w:pPr>
      <w:r w:rsidRPr="00D7364A">
        <w:t>Zdroj: Český statistický úřad 2016</w:t>
      </w:r>
    </w:p>
    <w:sectPr w:rsidR="00B93DA4" w:rsidRPr="00D7364A" w:rsidSect="004620D9"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DA" w:rsidRDefault="00421EDA" w:rsidP="00E71A58">
      <w:r>
        <w:separator/>
      </w:r>
    </w:p>
  </w:endnote>
  <w:endnote w:type="continuationSeparator" w:id="0">
    <w:p w:rsidR="00421EDA" w:rsidRDefault="00421ED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DA" w:rsidRDefault="00421EDA" w:rsidP="00E71A58">
      <w:r>
        <w:separator/>
      </w:r>
    </w:p>
  </w:footnote>
  <w:footnote w:type="continuationSeparator" w:id="0">
    <w:p w:rsidR="00421EDA" w:rsidRDefault="00421EDA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6A0"/>
    <w:multiLevelType w:val="hybridMultilevel"/>
    <w:tmpl w:val="FEA6C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167"/>
    <w:rsid w:val="0000767A"/>
    <w:rsid w:val="00010702"/>
    <w:rsid w:val="0004694F"/>
    <w:rsid w:val="00062EC5"/>
    <w:rsid w:val="00087634"/>
    <w:rsid w:val="000A1183"/>
    <w:rsid w:val="000C3408"/>
    <w:rsid w:val="001405FA"/>
    <w:rsid w:val="001425C3"/>
    <w:rsid w:val="00143453"/>
    <w:rsid w:val="00145B05"/>
    <w:rsid w:val="00152C7B"/>
    <w:rsid w:val="00163793"/>
    <w:rsid w:val="001714F2"/>
    <w:rsid w:val="00185010"/>
    <w:rsid w:val="001A3286"/>
    <w:rsid w:val="001A552F"/>
    <w:rsid w:val="001B3110"/>
    <w:rsid w:val="001D0124"/>
    <w:rsid w:val="001F12E1"/>
    <w:rsid w:val="001F4597"/>
    <w:rsid w:val="0022139E"/>
    <w:rsid w:val="002252E0"/>
    <w:rsid w:val="002255F6"/>
    <w:rsid w:val="00236443"/>
    <w:rsid w:val="002436BA"/>
    <w:rsid w:val="00244A15"/>
    <w:rsid w:val="0024799E"/>
    <w:rsid w:val="0028698F"/>
    <w:rsid w:val="00287581"/>
    <w:rsid w:val="002A7D9F"/>
    <w:rsid w:val="002C31D3"/>
    <w:rsid w:val="002C43BD"/>
    <w:rsid w:val="002D487B"/>
    <w:rsid w:val="002E02A1"/>
    <w:rsid w:val="00304771"/>
    <w:rsid w:val="00306C5B"/>
    <w:rsid w:val="003209D6"/>
    <w:rsid w:val="00325192"/>
    <w:rsid w:val="00342787"/>
    <w:rsid w:val="00364EFF"/>
    <w:rsid w:val="003657F3"/>
    <w:rsid w:val="00385D98"/>
    <w:rsid w:val="003A2B4D"/>
    <w:rsid w:val="003A478C"/>
    <w:rsid w:val="003A5525"/>
    <w:rsid w:val="003A6B38"/>
    <w:rsid w:val="003B5A32"/>
    <w:rsid w:val="003F313C"/>
    <w:rsid w:val="00413550"/>
    <w:rsid w:val="00414240"/>
    <w:rsid w:val="0042033C"/>
    <w:rsid w:val="00421EDA"/>
    <w:rsid w:val="0043194A"/>
    <w:rsid w:val="004620D9"/>
    <w:rsid w:val="00480FCC"/>
    <w:rsid w:val="0048139F"/>
    <w:rsid w:val="004A77DF"/>
    <w:rsid w:val="004B55B7"/>
    <w:rsid w:val="004C3867"/>
    <w:rsid w:val="004C4CD0"/>
    <w:rsid w:val="004C70DC"/>
    <w:rsid w:val="004D0211"/>
    <w:rsid w:val="004F06F5"/>
    <w:rsid w:val="004F0F4F"/>
    <w:rsid w:val="004F33A0"/>
    <w:rsid w:val="005108C0"/>
    <w:rsid w:val="00511873"/>
    <w:rsid w:val="00513B7E"/>
    <w:rsid w:val="00525137"/>
    <w:rsid w:val="005251DD"/>
    <w:rsid w:val="00546009"/>
    <w:rsid w:val="00571FBF"/>
    <w:rsid w:val="00583FFD"/>
    <w:rsid w:val="00593152"/>
    <w:rsid w:val="005A21E0"/>
    <w:rsid w:val="005B4204"/>
    <w:rsid w:val="005C0C17"/>
    <w:rsid w:val="005C6BEE"/>
    <w:rsid w:val="005D5802"/>
    <w:rsid w:val="005F7FA5"/>
    <w:rsid w:val="00604307"/>
    <w:rsid w:val="0060487F"/>
    <w:rsid w:val="00610928"/>
    <w:rsid w:val="00624093"/>
    <w:rsid w:val="006404A7"/>
    <w:rsid w:val="006451E4"/>
    <w:rsid w:val="00657E87"/>
    <w:rsid w:val="00661969"/>
    <w:rsid w:val="006710C9"/>
    <w:rsid w:val="00675E37"/>
    <w:rsid w:val="0068260E"/>
    <w:rsid w:val="0069108E"/>
    <w:rsid w:val="00693C50"/>
    <w:rsid w:val="00695BEF"/>
    <w:rsid w:val="006977F6"/>
    <w:rsid w:val="00697A13"/>
    <w:rsid w:val="006A109C"/>
    <w:rsid w:val="006B78D8"/>
    <w:rsid w:val="006C113F"/>
    <w:rsid w:val="006D61F6"/>
    <w:rsid w:val="006E279A"/>
    <w:rsid w:val="006E313B"/>
    <w:rsid w:val="006F7BC6"/>
    <w:rsid w:val="007211F5"/>
    <w:rsid w:val="00725A22"/>
    <w:rsid w:val="00730AE8"/>
    <w:rsid w:val="00741493"/>
    <w:rsid w:val="00752180"/>
    <w:rsid w:val="00755D3A"/>
    <w:rsid w:val="007609C6"/>
    <w:rsid w:val="00761B3D"/>
    <w:rsid w:val="00776527"/>
    <w:rsid w:val="00785B2D"/>
    <w:rsid w:val="007B15DF"/>
    <w:rsid w:val="007C3F6A"/>
    <w:rsid w:val="007E7E61"/>
    <w:rsid w:val="007F0845"/>
    <w:rsid w:val="008010DA"/>
    <w:rsid w:val="00810610"/>
    <w:rsid w:val="00821FF6"/>
    <w:rsid w:val="0083143E"/>
    <w:rsid w:val="00834FAA"/>
    <w:rsid w:val="00836086"/>
    <w:rsid w:val="00853B52"/>
    <w:rsid w:val="00864884"/>
    <w:rsid w:val="00876086"/>
    <w:rsid w:val="00884167"/>
    <w:rsid w:val="00894964"/>
    <w:rsid w:val="008A1CEB"/>
    <w:rsid w:val="008B7C02"/>
    <w:rsid w:val="008C0E88"/>
    <w:rsid w:val="008D2A16"/>
    <w:rsid w:val="008E31FF"/>
    <w:rsid w:val="008E3D51"/>
    <w:rsid w:val="009003A8"/>
    <w:rsid w:val="00902EFF"/>
    <w:rsid w:val="00910E6F"/>
    <w:rsid w:val="00921F14"/>
    <w:rsid w:val="0094427A"/>
    <w:rsid w:val="00974923"/>
    <w:rsid w:val="00987E97"/>
    <w:rsid w:val="009B089B"/>
    <w:rsid w:val="009B6FD3"/>
    <w:rsid w:val="009D56F8"/>
    <w:rsid w:val="00A10D66"/>
    <w:rsid w:val="00A20521"/>
    <w:rsid w:val="00A23E43"/>
    <w:rsid w:val="00A46DE0"/>
    <w:rsid w:val="00A62CE1"/>
    <w:rsid w:val="00A75E40"/>
    <w:rsid w:val="00A857C0"/>
    <w:rsid w:val="00AA559A"/>
    <w:rsid w:val="00AB2AF1"/>
    <w:rsid w:val="00AB76F3"/>
    <w:rsid w:val="00AD306C"/>
    <w:rsid w:val="00B17E71"/>
    <w:rsid w:val="00B17FDE"/>
    <w:rsid w:val="00B20BA9"/>
    <w:rsid w:val="00B32DDB"/>
    <w:rsid w:val="00B52D5A"/>
    <w:rsid w:val="00B6608F"/>
    <w:rsid w:val="00B76D1E"/>
    <w:rsid w:val="00B93DA4"/>
    <w:rsid w:val="00B95940"/>
    <w:rsid w:val="00BD366B"/>
    <w:rsid w:val="00BD517E"/>
    <w:rsid w:val="00BD6D50"/>
    <w:rsid w:val="00C21F94"/>
    <w:rsid w:val="00C33643"/>
    <w:rsid w:val="00C35F19"/>
    <w:rsid w:val="00C6660B"/>
    <w:rsid w:val="00C90CF4"/>
    <w:rsid w:val="00C93389"/>
    <w:rsid w:val="00C969E9"/>
    <w:rsid w:val="00CA0C7F"/>
    <w:rsid w:val="00CB35AC"/>
    <w:rsid w:val="00CC61F7"/>
    <w:rsid w:val="00CD57C7"/>
    <w:rsid w:val="00CF51EC"/>
    <w:rsid w:val="00D040DD"/>
    <w:rsid w:val="00D4752A"/>
    <w:rsid w:val="00D7364A"/>
    <w:rsid w:val="00D7531C"/>
    <w:rsid w:val="00DB69AA"/>
    <w:rsid w:val="00DC5B3B"/>
    <w:rsid w:val="00E01C0E"/>
    <w:rsid w:val="00E04694"/>
    <w:rsid w:val="00E065CF"/>
    <w:rsid w:val="00E671EC"/>
    <w:rsid w:val="00E71A58"/>
    <w:rsid w:val="00EA0C68"/>
    <w:rsid w:val="00EC7132"/>
    <w:rsid w:val="00EE01F9"/>
    <w:rsid w:val="00EE3E78"/>
    <w:rsid w:val="00EF1F5A"/>
    <w:rsid w:val="00F04811"/>
    <w:rsid w:val="00F0488C"/>
    <w:rsid w:val="00F15BEF"/>
    <w:rsid w:val="00F24FAA"/>
    <w:rsid w:val="00F3364D"/>
    <w:rsid w:val="00F42C99"/>
    <w:rsid w:val="00F63DDE"/>
    <w:rsid w:val="00F63FB7"/>
    <w:rsid w:val="00F73A0C"/>
    <w:rsid w:val="00FC0E5F"/>
    <w:rsid w:val="00FC56DE"/>
    <w:rsid w:val="00FD2DE3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4924-6A6F-4A0E-BBE6-2EC5F0D7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590</TotalTime>
  <Pages>4</Pages>
  <Words>1073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25</cp:revision>
  <cp:lastPrinted>2014-07-17T15:07:00Z</cp:lastPrinted>
  <dcterms:created xsi:type="dcterms:W3CDTF">2015-11-05T13:47:00Z</dcterms:created>
  <dcterms:modified xsi:type="dcterms:W3CDTF">2016-12-20T14:15:00Z</dcterms:modified>
</cp:coreProperties>
</file>