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55" w:rsidRPr="00065FDF" w:rsidRDefault="000408B3" w:rsidP="00680E55">
      <w:pPr>
        <w:pStyle w:val="Datum"/>
        <w:rPr>
          <w:lang w:val="en-GB"/>
        </w:rPr>
      </w:pPr>
      <w:r w:rsidRPr="00065FDF">
        <w:rPr>
          <w:lang w:val="en-GB"/>
        </w:rPr>
        <w:t>5</w:t>
      </w:r>
      <w:r w:rsidR="00DD6B27" w:rsidRPr="00065FDF">
        <w:rPr>
          <w:lang w:val="en-GB"/>
        </w:rPr>
        <w:t xml:space="preserve"> September</w:t>
      </w:r>
      <w:r w:rsidR="00680E55" w:rsidRPr="00065FDF">
        <w:rPr>
          <w:lang w:val="en-GB"/>
        </w:rPr>
        <w:t xml:space="preserve"> 201</w:t>
      </w:r>
      <w:r w:rsidR="00FB09CE" w:rsidRPr="00065FDF">
        <w:rPr>
          <w:lang w:val="en-GB"/>
        </w:rPr>
        <w:t>6</w:t>
      </w:r>
    </w:p>
    <w:p w:rsidR="00DD6B27" w:rsidRPr="00065FDF" w:rsidRDefault="00DD6B27" w:rsidP="00DD6B27">
      <w:pPr>
        <w:pStyle w:val="Nzev"/>
        <w:rPr>
          <w:lang w:val="en-GB"/>
        </w:rPr>
      </w:pPr>
      <w:r w:rsidRPr="00065FDF">
        <w:rPr>
          <w:lang w:val="en-GB"/>
        </w:rPr>
        <w:t>Commentary on the Labour Market Development</w:t>
      </w:r>
      <w:r w:rsidRPr="00065FDF">
        <w:rPr>
          <w:lang w:val="en-GB"/>
        </w:rPr>
        <w:br/>
        <w:t>in Q2 2016</w:t>
      </w:r>
    </w:p>
    <w:p w:rsidR="00AC3B80" w:rsidRPr="00065FDF" w:rsidRDefault="00DD6B27" w:rsidP="009D2873">
      <w:pPr>
        <w:pStyle w:val="Perex"/>
        <w:spacing w:after="0"/>
        <w:rPr>
          <w:szCs w:val="20"/>
          <w:lang w:val="en-GB" w:eastAsia="cs-CZ"/>
        </w:rPr>
      </w:pPr>
      <w:r w:rsidRPr="00065FDF">
        <w:rPr>
          <w:szCs w:val="20"/>
          <w:lang w:val="en-GB"/>
        </w:rPr>
        <w:t>Results of statistics for Q</w:t>
      </w:r>
      <w:r w:rsidR="005608F1" w:rsidRPr="00065FDF">
        <w:rPr>
          <w:szCs w:val="20"/>
          <w:lang w:val="en-GB"/>
        </w:rPr>
        <w:t>2</w:t>
      </w:r>
      <w:r w:rsidR="004268CD">
        <w:rPr>
          <w:szCs w:val="20"/>
          <w:lang w:val="en-GB"/>
        </w:rPr>
        <w:t> </w:t>
      </w:r>
      <w:r w:rsidR="005608F1" w:rsidRPr="00065FDF">
        <w:rPr>
          <w:szCs w:val="20"/>
          <w:lang w:val="en-GB"/>
        </w:rPr>
        <w:t>2016</w:t>
      </w:r>
      <w:r w:rsidR="00680E55" w:rsidRPr="00065FDF">
        <w:rPr>
          <w:szCs w:val="20"/>
          <w:lang w:val="en-GB"/>
        </w:rPr>
        <w:t xml:space="preserve"> </w:t>
      </w:r>
      <w:r w:rsidRPr="00065FDF">
        <w:rPr>
          <w:szCs w:val="20"/>
          <w:lang w:val="en-GB"/>
        </w:rPr>
        <w:t xml:space="preserve">have confirmed the trend towards a faster growth in wages, </w:t>
      </w:r>
      <w:r w:rsidR="004268CD">
        <w:rPr>
          <w:szCs w:val="20"/>
          <w:lang w:val="en-GB"/>
        </w:rPr>
        <w:t xml:space="preserve">a </w:t>
      </w:r>
      <w:r w:rsidRPr="00065FDF">
        <w:rPr>
          <w:szCs w:val="20"/>
          <w:lang w:val="en-GB"/>
        </w:rPr>
        <w:t>high employment rate</w:t>
      </w:r>
      <w:r w:rsidR="004268CD">
        <w:rPr>
          <w:szCs w:val="20"/>
          <w:lang w:val="en-GB"/>
        </w:rPr>
        <w:t>,</w:t>
      </w:r>
      <w:r w:rsidRPr="00065FDF">
        <w:rPr>
          <w:szCs w:val="20"/>
          <w:lang w:val="en-GB"/>
        </w:rPr>
        <w:t xml:space="preserve"> and lack of available labour force</w:t>
      </w:r>
      <w:r w:rsidR="004268CD" w:rsidRPr="004268CD">
        <w:rPr>
          <w:szCs w:val="20"/>
          <w:lang w:val="en-GB"/>
        </w:rPr>
        <w:t xml:space="preserve"> </w:t>
      </w:r>
      <w:r w:rsidR="004268CD">
        <w:rPr>
          <w:szCs w:val="20"/>
          <w:lang w:val="en-GB"/>
        </w:rPr>
        <w:t>getting</w:t>
      </w:r>
      <w:r w:rsidR="004268CD" w:rsidRPr="00065FDF">
        <w:rPr>
          <w:szCs w:val="20"/>
          <w:lang w:val="en-GB"/>
        </w:rPr>
        <w:t xml:space="preserve"> deeper</w:t>
      </w:r>
      <w:r w:rsidR="004268CD">
        <w:rPr>
          <w:szCs w:val="20"/>
          <w:lang w:val="en-GB"/>
        </w:rPr>
        <w:t xml:space="preserve"> and deeper</w:t>
      </w:r>
      <w:r w:rsidRPr="00065FDF">
        <w:rPr>
          <w:szCs w:val="20"/>
          <w:lang w:val="en-GB"/>
        </w:rPr>
        <w:t xml:space="preserve">. According to data of </w:t>
      </w:r>
      <w:r w:rsidRPr="00065FDF">
        <w:rPr>
          <w:lang w:val="en-GB"/>
        </w:rPr>
        <w:t xml:space="preserve">the Labour Force Sample Survey (LFSS) carried out in households, the employment rate in the Czech Republic reached its </w:t>
      </w:r>
      <w:r w:rsidR="004268CD">
        <w:rPr>
          <w:lang w:val="en-GB"/>
        </w:rPr>
        <w:t>new</w:t>
      </w:r>
      <w:r w:rsidRPr="00065FDF">
        <w:rPr>
          <w:lang w:val="en-GB"/>
        </w:rPr>
        <w:t xml:space="preserve"> record-breaking value </w:t>
      </w:r>
      <w:r w:rsidR="005608F1" w:rsidRPr="00065FDF">
        <w:rPr>
          <w:szCs w:val="20"/>
          <w:lang w:val="en-GB" w:eastAsia="cs-CZ"/>
        </w:rPr>
        <w:t>(</w:t>
      </w:r>
      <w:r w:rsidR="005608F1" w:rsidRPr="00065FDF">
        <w:rPr>
          <w:lang w:val="en-GB"/>
        </w:rPr>
        <w:t>71</w:t>
      </w:r>
      <w:r w:rsidRPr="00065FDF">
        <w:rPr>
          <w:lang w:val="en-GB"/>
        </w:rPr>
        <w:t>.</w:t>
      </w:r>
      <w:r w:rsidR="005608F1" w:rsidRPr="00065FDF">
        <w:rPr>
          <w:lang w:val="en-GB"/>
        </w:rPr>
        <w:t>7%) a</w:t>
      </w:r>
      <w:r w:rsidRPr="00065FDF">
        <w:rPr>
          <w:lang w:val="en-GB"/>
        </w:rPr>
        <w:t xml:space="preserve">nd grew by </w:t>
      </w:r>
      <w:r w:rsidR="005608F1" w:rsidRPr="00065FDF">
        <w:rPr>
          <w:lang w:val="en-GB"/>
        </w:rPr>
        <w:t>1</w:t>
      </w:r>
      <w:r w:rsidRPr="00065FDF">
        <w:rPr>
          <w:lang w:val="en-GB"/>
        </w:rPr>
        <w:t>.</w:t>
      </w:r>
      <w:r w:rsidR="005608F1" w:rsidRPr="00065FDF">
        <w:rPr>
          <w:lang w:val="en-GB"/>
        </w:rPr>
        <w:t>6</w:t>
      </w:r>
      <w:r w:rsidR="004268CD">
        <w:rPr>
          <w:lang w:val="en-GB"/>
        </w:rPr>
        <w:t> </w:t>
      </w:r>
      <w:r w:rsidRPr="00065FDF">
        <w:rPr>
          <w:lang w:val="en-GB"/>
        </w:rPr>
        <w:t>percentage point (p</w:t>
      </w:r>
      <w:r w:rsidR="005608F1" w:rsidRPr="00065FDF">
        <w:rPr>
          <w:lang w:val="en-GB"/>
        </w:rPr>
        <w:t>. </w:t>
      </w:r>
      <w:r w:rsidRPr="00065FDF">
        <w:rPr>
          <w:lang w:val="en-GB"/>
        </w:rPr>
        <w:t>p</w:t>
      </w:r>
      <w:r w:rsidR="0074422C" w:rsidRPr="00065FDF">
        <w:rPr>
          <w:szCs w:val="20"/>
          <w:lang w:val="en-GB"/>
        </w:rPr>
        <w:t>.</w:t>
      </w:r>
      <w:r w:rsidRPr="00065FDF">
        <w:rPr>
          <w:szCs w:val="20"/>
          <w:lang w:val="en-GB"/>
        </w:rPr>
        <w:t xml:space="preserve">), year-on-year. The unemployment rate was one of the lowest in </w:t>
      </w:r>
      <w:r w:rsidR="004268CD">
        <w:rPr>
          <w:szCs w:val="20"/>
          <w:lang w:val="en-GB"/>
        </w:rPr>
        <w:t xml:space="preserve">the European Union </w:t>
      </w:r>
      <w:r w:rsidRPr="00065FDF">
        <w:rPr>
          <w:szCs w:val="20"/>
          <w:lang w:val="en-GB"/>
        </w:rPr>
        <w:t xml:space="preserve">and the number of vacant jobs reported to the Labour Office moved close to the highest values that were recorded in 2008. </w:t>
      </w:r>
    </w:p>
    <w:p w:rsidR="009D2873" w:rsidRPr="00065FDF" w:rsidRDefault="009D2873" w:rsidP="009D2873">
      <w:pPr>
        <w:rPr>
          <w:lang w:val="en-GB"/>
        </w:rPr>
      </w:pPr>
    </w:p>
    <w:p w:rsidR="008E668E" w:rsidRPr="00065FDF" w:rsidRDefault="00D62322" w:rsidP="009D2873">
      <w:pPr>
        <w:rPr>
          <w:lang w:val="en-GB"/>
        </w:rPr>
      </w:pPr>
      <w:r w:rsidRPr="00065FDF">
        <w:rPr>
          <w:lang w:val="en-GB"/>
        </w:rPr>
        <w:t>Results of the LFSS show a permanent increase in economic activities of the population</w:t>
      </w:r>
      <w:r w:rsidR="00B66897" w:rsidRPr="00065FDF">
        <w:rPr>
          <w:lang w:val="en-GB"/>
        </w:rPr>
        <w:t xml:space="preserve"> - three out of four persons of the productive age (15-64 years) in the Czech Republic are involved in the labour market. It is the outcome of a fast growth in </w:t>
      </w:r>
      <w:r w:rsidRPr="00065FDF">
        <w:rPr>
          <w:lang w:val="en-GB"/>
        </w:rPr>
        <w:t>total employment</w:t>
      </w:r>
      <w:r w:rsidR="00B66897" w:rsidRPr="00065FDF">
        <w:rPr>
          <w:lang w:val="en-GB"/>
        </w:rPr>
        <w:t>. The number of persons in main job increased by 1.7% year-on-year (y-o-y)</w:t>
      </w:r>
      <w:r w:rsidRPr="00065FDF">
        <w:rPr>
          <w:lang w:val="en-GB"/>
        </w:rPr>
        <w:t xml:space="preserve"> </w:t>
      </w:r>
      <w:r w:rsidR="00B66897" w:rsidRPr="00065FDF">
        <w:rPr>
          <w:lang w:val="en-GB"/>
        </w:rPr>
        <w:t xml:space="preserve">to </w:t>
      </w:r>
      <w:r w:rsidR="009A7402" w:rsidRPr="00065FDF">
        <w:rPr>
          <w:lang w:val="en-GB"/>
        </w:rPr>
        <w:t>5</w:t>
      </w:r>
      <w:r w:rsidR="00B66897" w:rsidRPr="00065FDF">
        <w:rPr>
          <w:lang w:val="en-GB"/>
        </w:rPr>
        <w:t> </w:t>
      </w:r>
      <w:r w:rsidR="009A7402" w:rsidRPr="00065FDF">
        <w:rPr>
          <w:lang w:val="en-GB"/>
        </w:rPr>
        <w:t>128</w:t>
      </w:r>
      <w:r w:rsidR="00B66897" w:rsidRPr="00065FDF">
        <w:rPr>
          <w:lang w:val="en-GB"/>
        </w:rPr>
        <w:t>.</w:t>
      </w:r>
      <w:r w:rsidR="009A7402" w:rsidRPr="00065FDF">
        <w:rPr>
          <w:lang w:val="en-GB"/>
        </w:rPr>
        <w:t>5 </w:t>
      </w:r>
      <w:r w:rsidR="00B66897" w:rsidRPr="00065FDF">
        <w:rPr>
          <w:lang w:val="en-GB"/>
        </w:rPr>
        <w:t>thousand persons</w:t>
      </w:r>
      <w:r w:rsidR="0020696A" w:rsidRPr="00065FDF">
        <w:rPr>
          <w:lang w:val="en-GB"/>
        </w:rPr>
        <w:t>.</w:t>
      </w:r>
      <w:r w:rsidR="008E668E" w:rsidRPr="00065FDF">
        <w:rPr>
          <w:lang w:val="en-GB"/>
        </w:rPr>
        <w:t xml:space="preserve"> </w:t>
      </w:r>
      <w:r w:rsidR="00B66897" w:rsidRPr="00065FDF">
        <w:rPr>
          <w:lang w:val="en-GB"/>
        </w:rPr>
        <w:t>The number of the self-employed has been stagnating yet the number of working persons in the employment status of employees, which brings higher life security, has been growing</w:t>
      </w:r>
      <w:r w:rsidR="008E668E" w:rsidRPr="00065FDF">
        <w:rPr>
          <w:lang w:val="en-GB"/>
        </w:rPr>
        <w:t>.</w:t>
      </w:r>
    </w:p>
    <w:p w:rsidR="00B66897" w:rsidRPr="00065FDF" w:rsidRDefault="00B66897" w:rsidP="009D2873">
      <w:pPr>
        <w:rPr>
          <w:lang w:val="en-GB"/>
        </w:rPr>
      </w:pPr>
    </w:p>
    <w:p w:rsidR="00964ECB" w:rsidRPr="00065FDF" w:rsidRDefault="00B66897" w:rsidP="009D2873">
      <w:pPr>
        <w:rPr>
          <w:lang w:val="en-GB"/>
        </w:rPr>
      </w:pPr>
      <w:r w:rsidRPr="00065FDF">
        <w:rPr>
          <w:lang w:val="en-GB"/>
        </w:rPr>
        <w:t xml:space="preserve">The employment rate in Q2 2016 reached </w:t>
      </w:r>
      <w:r w:rsidR="00026627" w:rsidRPr="00065FDF">
        <w:rPr>
          <w:lang w:val="en-GB"/>
        </w:rPr>
        <w:t>71</w:t>
      </w:r>
      <w:r w:rsidRPr="00065FDF">
        <w:rPr>
          <w:lang w:val="en-GB"/>
        </w:rPr>
        <w:t>.</w:t>
      </w:r>
      <w:r w:rsidR="00026627" w:rsidRPr="00065FDF">
        <w:rPr>
          <w:lang w:val="en-GB"/>
        </w:rPr>
        <w:t xml:space="preserve">7%. </w:t>
      </w:r>
      <w:r w:rsidRPr="00065FDF">
        <w:rPr>
          <w:lang w:val="en-GB"/>
        </w:rPr>
        <w:t xml:space="preserve">The growth thereof was faster in females </w:t>
      </w:r>
      <w:r w:rsidR="00EE471D" w:rsidRPr="00065FDF">
        <w:rPr>
          <w:lang w:val="en-GB"/>
        </w:rPr>
        <w:t>(</w:t>
      </w:r>
      <w:r w:rsidRPr="00065FDF">
        <w:rPr>
          <w:lang w:val="en-GB"/>
        </w:rPr>
        <w:t>by</w:t>
      </w:r>
      <w:r w:rsidR="00EE471D" w:rsidRPr="00065FDF">
        <w:rPr>
          <w:lang w:val="en-GB"/>
        </w:rPr>
        <w:t> 1</w:t>
      </w:r>
      <w:r w:rsidRPr="00065FDF">
        <w:rPr>
          <w:lang w:val="en-GB"/>
        </w:rPr>
        <w:t>.</w:t>
      </w:r>
      <w:r w:rsidR="00EE471D" w:rsidRPr="00065FDF">
        <w:rPr>
          <w:lang w:val="en-GB"/>
        </w:rPr>
        <w:t>9</w:t>
      </w:r>
      <w:r w:rsidRPr="00065FDF">
        <w:rPr>
          <w:lang w:val="en-GB"/>
        </w:rPr>
        <w:t> </w:t>
      </w:r>
      <w:r w:rsidR="00EE471D" w:rsidRPr="00065FDF">
        <w:rPr>
          <w:lang w:val="en-GB"/>
        </w:rPr>
        <w:t>p. </w:t>
      </w:r>
      <w:r w:rsidRPr="00065FDF">
        <w:rPr>
          <w:lang w:val="en-GB"/>
        </w:rPr>
        <w:t>p</w:t>
      </w:r>
      <w:r w:rsidR="00EE471D" w:rsidRPr="00065FDF">
        <w:rPr>
          <w:lang w:val="en-GB"/>
        </w:rPr>
        <w:t xml:space="preserve">. </w:t>
      </w:r>
      <w:r w:rsidRPr="00065FDF">
        <w:rPr>
          <w:lang w:val="en-GB"/>
        </w:rPr>
        <w:t xml:space="preserve">to </w:t>
      </w:r>
      <w:r w:rsidR="00EE471D" w:rsidRPr="00065FDF">
        <w:rPr>
          <w:lang w:val="en-GB"/>
        </w:rPr>
        <w:t>64</w:t>
      </w:r>
      <w:r w:rsidRPr="00065FDF">
        <w:rPr>
          <w:lang w:val="en-GB"/>
        </w:rPr>
        <w:t>.</w:t>
      </w:r>
      <w:r w:rsidR="00EE471D" w:rsidRPr="00065FDF">
        <w:rPr>
          <w:lang w:val="en-GB"/>
        </w:rPr>
        <w:t xml:space="preserve">2%) </w:t>
      </w:r>
      <w:r w:rsidRPr="00065FDF">
        <w:rPr>
          <w:lang w:val="en-GB"/>
        </w:rPr>
        <w:t>while the male employment rate increased by</w:t>
      </w:r>
      <w:r w:rsidR="00513F6D" w:rsidRPr="00065FDF">
        <w:rPr>
          <w:lang w:val="en-GB"/>
        </w:rPr>
        <w:t> 1</w:t>
      </w:r>
      <w:r w:rsidRPr="00065FDF">
        <w:rPr>
          <w:lang w:val="en-GB"/>
        </w:rPr>
        <w:t>.</w:t>
      </w:r>
      <w:r w:rsidR="00513F6D" w:rsidRPr="00065FDF">
        <w:rPr>
          <w:lang w:val="en-GB"/>
        </w:rPr>
        <w:t>2 p</w:t>
      </w:r>
      <w:r w:rsidR="00EE471D" w:rsidRPr="00065FDF">
        <w:rPr>
          <w:lang w:val="en-GB"/>
        </w:rPr>
        <w:t>. </w:t>
      </w:r>
      <w:r w:rsidRPr="00065FDF">
        <w:rPr>
          <w:lang w:val="en-GB"/>
        </w:rPr>
        <w:t>p</w:t>
      </w:r>
      <w:r w:rsidR="00EE471D" w:rsidRPr="00065FDF">
        <w:rPr>
          <w:lang w:val="en-GB"/>
        </w:rPr>
        <w:t>.</w:t>
      </w:r>
      <w:r w:rsidR="00513F6D" w:rsidRPr="00065FDF">
        <w:rPr>
          <w:lang w:val="en-GB"/>
        </w:rPr>
        <w:t xml:space="preserve"> </w:t>
      </w:r>
      <w:r w:rsidRPr="00065FDF">
        <w:rPr>
          <w:lang w:val="en-GB"/>
        </w:rPr>
        <w:t>to</w:t>
      </w:r>
      <w:r w:rsidR="00513F6D" w:rsidRPr="00065FDF">
        <w:rPr>
          <w:lang w:val="en-GB"/>
        </w:rPr>
        <w:t xml:space="preserve"> 79</w:t>
      </w:r>
      <w:r w:rsidRPr="00065FDF">
        <w:rPr>
          <w:lang w:val="en-GB"/>
        </w:rPr>
        <w:t>.</w:t>
      </w:r>
      <w:r w:rsidR="00513F6D" w:rsidRPr="00065FDF">
        <w:rPr>
          <w:lang w:val="en-GB"/>
        </w:rPr>
        <w:t>0%.</w:t>
      </w:r>
      <w:r w:rsidR="00EE471D" w:rsidRPr="00065FDF">
        <w:rPr>
          <w:lang w:val="en-GB"/>
        </w:rPr>
        <w:t xml:space="preserve"> </w:t>
      </w:r>
      <w:r w:rsidRPr="00065FDF">
        <w:rPr>
          <w:lang w:val="en-GB"/>
        </w:rPr>
        <w:t xml:space="preserve">The current female employment rate is by about eight and a half percentage points higher than that six years ago. In males it recorded an increase by roughly six per cent. </w:t>
      </w:r>
      <w:r w:rsidR="00FE1B8A" w:rsidRPr="00065FDF">
        <w:rPr>
          <w:lang w:val="en-GB"/>
        </w:rPr>
        <w:t xml:space="preserve">Nevertheless, the employment rate of the Czech females remains substantially lower than that of males and the difference belongs rather to the higher ones in the European Union. </w:t>
      </w:r>
    </w:p>
    <w:p w:rsidR="00B66897" w:rsidRPr="00065FDF" w:rsidRDefault="00B66897" w:rsidP="009D2873">
      <w:pPr>
        <w:rPr>
          <w:lang w:val="en-GB"/>
        </w:rPr>
      </w:pPr>
    </w:p>
    <w:p w:rsidR="00EE471D" w:rsidRPr="00065FDF" w:rsidRDefault="00FD2510" w:rsidP="009D2873">
      <w:pPr>
        <w:rPr>
          <w:lang w:val="en-GB"/>
        </w:rPr>
      </w:pPr>
      <w:r w:rsidRPr="00065FDF">
        <w:rPr>
          <w:lang w:val="en-GB"/>
        </w:rPr>
        <w:t xml:space="preserve">Besides the generation shift the statistical data reflect also a shift </w:t>
      </w:r>
      <w:r w:rsidR="004268CD">
        <w:rPr>
          <w:lang w:val="en-GB"/>
        </w:rPr>
        <w:t xml:space="preserve">in </w:t>
      </w:r>
      <w:r w:rsidRPr="00065FDF">
        <w:rPr>
          <w:lang w:val="en-GB"/>
        </w:rPr>
        <w:t>and prolongation of the productive life; younger working persons are fewer and the number of the employed elder than 60 years of age has been growing</w:t>
      </w:r>
      <w:r w:rsidR="00964ECB" w:rsidRPr="00065FDF">
        <w:rPr>
          <w:lang w:val="en-GB"/>
        </w:rPr>
        <w:t xml:space="preserve">, </w:t>
      </w:r>
      <w:r w:rsidRPr="00065FDF">
        <w:rPr>
          <w:lang w:val="en-GB"/>
        </w:rPr>
        <w:t>which affects the overall indicator most. The whole labour market has been “ag</w:t>
      </w:r>
      <w:r w:rsidR="004268CD">
        <w:rPr>
          <w:lang w:val="en-GB"/>
        </w:rPr>
        <w:t>e</w:t>
      </w:r>
      <w:r w:rsidRPr="00065FDF">
        <w:rPr>
          <w:lang w:val="en-GB"/>
        </w:rPr>
        <w:t xml:space="preserve">ing”. </w:t>
      </w:r>
    </w:p>
    <w:p w:rsidR="00FE1B8A" w:rsidRPr="00065FDF" w:rsidRDefault="00FE1B8A" w:rsidP="009D2873">
      <w:pPr>
        <w:rPr>
          <w:lang w:val="en-GB"/>
        </w:rPr>
      </w:pPr>
    </w:p>
    <w:p w:rsidR="009D7410" w:rsidRPr="00065FDF" w:rsidRDefault="001259D1" w:rsidP="009D2873">
      <w:pPr>
        <w:rPr>
          <w:color w:val="943634"/>
          <w:lang w:val="en-GB"/>
        </w:rPr>
      </w:pPr>
      <w:r w:rsidRPr="00065FDF">
        <w:rPr>
          <w:lang w:val="en-GB"/>
        </w:rPr>
        <w:t>The decline in unemployment continued as well while the unemployment rate dropped to roughly one half since the years of recession</w:t>
      </w:r>
      <w:r w:rsidR="009D7410" w:rsidRPr="00065FDF">
        <w:rPr>
          <w:lang w:val="en-GB"/>
        </w:rPr>
        <w:t>. T</w:t>
      </w:r>
      <w:r w:rsidR="00EB0AD0" w:rsidRPr="00065FDF">
        <w:rPr>
          <w:lang w:val="en-GB"/>
        </w:rPr>
        <w:t xml:space="preserve">his </w:t>
      </w:r>
      <w:r w:rsidR="009D7410" w:rsidRPr="00065FDF">
        <w:rPr>
          <w:lang w:val="en-GB"/>
        </w:rPr>
        <w:t xml:space="preserve">trend </w:t>
      </w:r>
      <w:r w:rsidR="00EB0AD0" w:rsidRPr="00065FDF">
        <w:rPr>
          <w:lang w:val="en-GB"/>
        </w:rPr>
        <w:t>was confirmed by data from the Labour Office of the Czech Republic, which also brought a fast increase in the number of vacant jobs</w:t>
      </w:r>
      <w:r w:rsidR="00742723" w:rsidRPr="00742723">
        <w:rPr>
          <w:lang w:val="en-GB"/>
        </w:rPr>
        <w:t xml:space="preserve"> </w:t>
      </w:r>
      <w:r w:rsidR="00742723" w:rsidRPr="00065FDF">
        <w:rPr>
          <w:lang w:val="en-GB"/>
        </w:rPr>
        <w:t>in the two recent years</w:t>
      </w:r>
      <w:r w:rsidR="00EB0AD0" w:rsidRPr="00065FDF">
        <w:rPr>
          <w:lang w:val="en-GB"/>
        </w:rPr>
        <w:t xml:space="preserve">. At the end of July </w:t>
      </w:r>
      <w:r w:rsidR="009D7410" w:rsidRPr="00065FDF">
        <w:rPr>
          <w:lang w:val="en-GB"/>
        </w:rPr>
        <w:t xml:space="preserve">2016 </w:t>
      </w:r>
      <w:r w:rsidR="00EB0AD0" w:rsidRPr="00065FDF">
        <w:rPr>
          <w:lang w:val="en-GB"/>
        </w:rPr>
        <w:t xml:space="preserve">there were already </w:t>
      </w:r>
      <w:r w:rsidR="009D7410" w:rsidRPr="00065FDF">
        <w:rPr>
          <w:lang w:val="en-GB"/>
        </w:rPr>
        <w:t>13</w:t>
      </w:r>
      <w:r w:rsidR="00954BA5" w:rsidRPr="00065FDF">
        <w:rPr>
          <w:lang w:val="en-GB"/>
        </w:rPr>
        <w:t>6</w:t>
      </w:r>
      <w:r w:rsidR="009D7410" w:rsidRPr="00065FDF">
        <w:rPr>
          <w:lang w:val="en-GB"/>
        </w:rPr>
        <w:t> </w:t>
      </w:r>
      <w:r w:rsidR="00954BA5" w:rsidRPr="00065FDF">
        <w:rPr>
          <w:lang w:val="en-GB"/>
        </w:rPr>
        <w:t>t</w:t>
      </w:r>
      <w:r w:rsidR="00EB0AD0" w:rsidRPr="00065FDF">
        <w:rPr>
          <w:lang w:val="en-GB"/>
        </w:rPr>
        <w:t xml:space="preserve">housand vacant jobs reported. What still remains an issue is the vacant jobs do not match in a suitable manner the job applicants, that means the supply on the Czech labour market does not meet the demand. </w:t>
      </w:r>
    </w:p>
    <w:p w:rsidR="00CB26B4" w:rsidRPr="00065FDF" w:rsidRDefault="00CB26B4" w:rsidP="009D2873">
      <w:pPr>
        <w:rPr>
          <w:color w:val="943634"/>
          <w:lang w:val="en-GB"/>
        </w:rPr>
      </w:pPr>
    </w:p>
    <w:p w:rsidR="000A080E" w:rsidRPr="00065FDF" w:rsidRDefault="000A080E" w:rsidP="000A080E">
      <w:pPr>
        <w:pStyle w:val="Perex"/>
        <w:spacing w:after="0"/>
        <w:rPr>
          <w:b w:val="0"/>
          <w:lang w:val="en-GB"/>
        </w:rPr>
      </w:pPr>
      <w:r w:rsidRPr="00065FDF">
        <w:rPr>
          <w:b w:val="0"/>
          <w:szCs w:val="20"/>
          <w:lang w:val="en-GB" w:eastAsia="cs-CZ"/>
        </w:rPr>
        <w:t>P</w:t>
      </w:r>
      <w:r w:rsidR="00EB769E" w:rsidRPr="00065FDF">
        <w:rPr>
          <w:b w:val="0"/>
          <w:szCs w:val="20"/>
          <w:lang w:val="en-GB" w:eastAsia="cs-CZ"/>
        </w:rPr>
        <w:t>reliminary data of the CZSO business statistics have confirmed the trend in the growing number of employees</w:t>
      </w:r>
      <w:r w:rsidRPr="00065FDF">
        <w:rPr>
          <w:b w:val="0"/>
          <w:szCs w:val="20"/>
          <w:lang w:val="en-GB" w:eastAsia="cs-CZ"/>
        </w:rPr>
        <w:t xml:space="preserve">. </w:t>
      </w:r>
      <w:r w:rsidR="00EB769E" w:rsidRPr="00065FDF">
        <w:rPr>
          <w:b w:val="0"/>
          <w:szCs w:val="20"/>
          <w:lang w:val="en-GB" w:eastAsia="cs-CZ"/>
        </w:rPr>
        <w:t>In Q</w:t>
      </w:r>
      <w:r w:rsidRPr="00065FDF">
        <w:rPr>
          <w:b w:val="0"/>
          <w:lang w:val="en-GB"/>
        </w:rPr>
        <w:t>2 2016</w:t>
      </w:r>
      <w:r w:rsidR="00EB769E" w:rsidRPr="00065FDF">
        <w:rPr>
          <w:b w:val="0"/>
          <w:lang w:val="en-GB"/>
        </w:rPr>
        <w:t>, compared to the same period of the previous year,</w:t>
      </w:r>
      <w:r w:rsidRPr="00065FDF">
        <w:rPr>
          <w:b w:val="0"/>
          <w:lang w:val="en-GB"/>
        </w:rPr>
        <w:t xml:space="preserve"> </w:t>
      </w:r>
      <w:r w:rsidR="00EB769E" w:rsidRPr="00065FDF">
        <w:rPr>
          <w:b w:val="0"/>
          <w:lang w:val="en-GB"/>
        </w:rPr>
        <w:t xml:space="preserve">there were by </w:t>
      </w:r>
      <w:r w:rsidRPr="00065FDF">
        <w:rPr>
          <w:b w:val="0"/>
          <w:lang w:val="en-GB"/>
        </w:rPr>
        <w:t>70</w:t>
      </w:r>
      <w:r w:rsidR="00EB769E" w:rsidRPr="00065FDF">
        <w:rPr>
          <w:b w:val="0"/>
          <w:lang w:val="en-GB"/>
        </w:rPr>
        <w:t>.</w:t>
      </w:r>
      <w:r w:rsidRPr="00065FDF">
        <w:rPr>
          <w:b w:val="0"/>
          <w:lang w:val="en-GB"/>
        </w:rPr>
        <w:t>5 t</w:t>
      </w:r>
      <w:r w:rsidR="00EB769E" w:rsidRPr="00065FDF">
        <w:rPr>
          <w:b w:val="0"/>
          <w:lang w:val="en-GB"/>
        </w:rPr>
        <w:t>hou</w:t>
      </w:r>
      <w:r w:rsidRPr="00065FDF">
        <w:rPr>
          <w:b w:val="0"/>
          <w:lang w:val="en-GB"/>
        </w:rPr>
        <w:t>s</w:t>
      </w:r>
      <w:r w:rsidR="00EB769E" w:rsidRPr="00065FDF">
        <w:rPr>
          <w:b w:val="0"/>
          <w:lang w:val="en-GB"/>
        </w:rPr>
        <w:t xml:space="preserve">and </w:t>
      </w:r>
      <w:r w:rsidR="006F2523" w:rsidRPr="00065FDF">
        <w:rPr>
          <w:b w:val="0"/>
          <w:szCs w:val="20"/>
          <w:lang w:val="en-GB" w:eastAsia="cs-CZ"/>
        </w:rPr>
        <w:t xml:space="preserve">full-time-equivalent (FTE) employees </w:t>
      </w:r>
      <w:r w:rsidR="00EB769E" w:rsidRPr="00065FDF">
        <w:rPr>
          <w:b w:val="0"/>
          <w:lang w:val="en-GB"/>
        </w:rPr>
        <w:t>more</w:t>
      </w:r>
      <w:r w:rsidRPr="00065FDF">
        <w:rPr>
          <w:b w:val="0"/>
          <w:lang w:val="en-GB"/>
        </w:rPr>
        <w:t xml:space="preserve">, </w:t>
      </w:r>
      <w:r w:rsidR="00EB769E" w:rsidRPr="00065FDF">
        <w:rPr>
          <w:b w:val="0"/>
          <w:lang w:val="en-GB"/>
        </w:rPr>
        <w:t xml:space="preserve">which is a relative increase by </w:t>
      </w:r>
      <w:r w:rsidRPr="00065FDF">
        <w:rPr>
          <w:b w:val="0"/>
          <w:lang w:val="en-GB"/>
        </w:rPr>
        <w:t>1</w:t>
      </w:r>
      <w:r w:rsidR="00EB769E" w:rsidRPr="00065FDF">
        <w:rPr>
          <w:b w:val="0"/>
          <w:lang w:val="en-GB"/>
        </w:rPr>
        <w:t>.</w:t>
      </w:r>
      <w:r w:rsidRPr="00065FDF">
        <w:rPr>
          <w:b w:val="0"/>
          <w:lang w:val="en-GB"/>
        </w:rPr>
        <w:t>8%.</w:t>
      </w:r>
    </w:p>
    <w:p w:rsidR="00EB769E" w:rsidRPr="00065FDF" w:rsidRDefault="00EB769E" w:rsidP="00EB769E">
      <w:pPr>
        <w:rPr>
          <w:lang w:val="en-GB"/>
        </w:rPr>
      </w:pPr>
    </w:p>
    <w:p w:rsidR="000A080E" w:rsidRPr="00065FDF" w:rsidRDefault="00EB769E" w:rsidP="000A080E">
      <w:pPr>
        <w:pStyle w:val="Perex"/>
        <w:spacing w:after="0"/>
        <w:rPr>
          <w:b w:val="0"/>
          <w:lang w:val="en-GB"/>
        </w:rPr>
      </w:pPr>
      <w:r w:rsidRPr="00065FDF">
        <w:rPr>
          <w:b w:val="0"/>
          <w:lang w:val="en-GB"/>
        </w:rPr>
        <w:lastRenderedPageBreak/>
        <w:t xml:space="preserve">Despite this overall positive trend there are smaller parts of the economy, which do not contribute to it. Namely conditions in economic activities of mining and quarrying have been bad over a long term resulting in employee lay-offs </w:t>
      </w:r>
      <w:r w:rsidR="000A080E" w:rsidRPr="00065FDF">
        <w:rPr>
          <w:b w:val="0"/>
          <w:lang w:val="en-GB"/>
        </w:rPr>
        <w:t xml:space="preserve">– </w:t>
      </w:r>
      <w:r w:rsidRPr="00065FDF">
        <w:rPr>
          <w:b w:val="0"/>
          <w:lang w:val="en-GB"/>
        </w:rPr>
        <w:t>in Q</w:t>
      </w:r>
      <w:r w:rsidR="000A080E" w:rsidRPr="00065FDF">
        <w:rPr>
          <w:b w:val="0"/>
          <w:lang w:val="en-GB"/>
        </w:rPr>
        <w:t xml:space="preserve">2 2016 </w:t>
      </w:r>
      <w:r w:rsidRPr="00065FDF">
        <w:rPr>
          <w:b w:val="0"/>
          <w:lang w:val="en-GB"/>
        </w:rPr>
        <w:t xml:space="preserve">the number of employees was reduced again, this time by </w:t>
      </w:r>
      <w:r w:rsidR="000A080E" w:rsidRPr="00065FDF">
        <w:rPr>
          <w:b w:val="0"/>
          <w:lang w:val="en-GB"/>
        </w:rPr>
        <w:t>1</w:t>
      </w:r>
      <w:r w:rsidRPr="00065FDF">
        <w:rPr>
          <w:b w:val="0"/>
          <w:lang w:val="en-GB"/>
        </w:rPr>
        <w:t>.</w:t>
      </w:r>
      <w:r w:rsidR="000A080E" w:rsidRPr="00065FDF">
        <w:rPr>
          <w:b w:val="0"/>
          <w:lang w:val="en-GB"/>
        </w:rPr>
        <w:t xml:space="preserve">6 </w:t>
      </w:r>
      <w:r w:rsidRPr="00065FDF">
        <w:rPr>
          <w:b w:val="0"/>
          <w:lang w:val="en-GB"/>
        </w:rPr>
        <w:t>thousand</w:t>
      </w:r>
      <w:r w:rsidR="00742723">
        <w:rPr>
          <w:b w:val="0"/>
          <w:lang w:val="en-GB"/>
        </w:rPr>
        <w:t>,</w:t>
      </w:r>
      <w:r w:rsidRPr="00065FDF">
        <w:rPr>
          <w:b w:val="0"/>
          <w:lang w:val="en-GB"/>
        </w:rPr>
        <w:t xml:space="preserve"> which is </w:t>
      </w:r>
      <w:r w:rsidR="000A080E" w:rsidRPr="00065FDF">
        <w:rPr>
          <w:b w:val="0"/>
          <w:lang w:val="en-GB"/>
        </w:rPr>
        <w:t>-5</w:t>
      </w:r>
      <w:r w:rsidRPr="00065FDF">
        <w:rPr>
          <w:b w:val="0"/>
          <w:lang w:val="en-GB"/>
        </w:rPr>
        <w:t>.</w:t>
      </w:r>
      <w:r w:rsidR="000A080E" w:rsidRPr="00065FDF">
        <w:rPr>
          <w:b w:val="0"/>
          <w:lang w:val="en-GB"/>
        </w:rPr>
        <w:t xml:space="preserve">4%. </w:t>
      </w:r>
      <w:r w:rsidRPr="00065FDF">
        <w:rPr>
          <w:b w:val="0"/>
          <w:lang w:val="en-GB"/>
        </w:rPr>
        <w:t xml:space="preserve">In the recent eight years this economic activities have seen already a decrease in the number of employees of </w:t>
      </w:r>
      <w:r w:rsidR="000A080E" w:rsidRPr="00065FDF">
        <w:rPr>
          <w:b w:val="0"/>
          <w:lang w:val="en-GB"/>
        </w:rPr>
        <w:t>31%</w:t>
      </w:r>
      <w:r w:rsidRPr="00065FDF">
        <w:rPr>
          <w:b w:val="0"/>
          <w:lang w:val="en-GB"/>
        </w:rPr>
        <w:t xml:space="preserve"> of their original number</w:t>
      </w:r>
      <w:r w:rsidR="000A080E" w:rsidRPr="00065FDF">
        <w:rPr>
          <w:b w:val="0"/>
          <w:lang w:val="en-GB"/>
        </w:rPr>
        <w:t>.</w:t>
      </w:r>
    </w:p>
    <w:p w:rsidR="00EB769E" w:rsidRPr="00065FDF" w:rsidRDefault="00EB769E" w:rsidP="00EB769E">
      <w:pPr>
        <w:rPr>
          <w:lang w:val="en-GB"/>
        </w:rPr>
      </w:pPr>
    </w:p>
    <w:p w:rsidR="000A080E" w:rsidRPr="00065FDF" w:rsidRDefault="00EB769E" w:rsidP="000A080E">
      <w:pPr>
        <w:pStyle w:val="Perex"/>
        <w:spacing w:after="0"/>
        <w:rPr>
          <w:b w:val="0"/>
          <w:lang w:val="en-GB"/>
        </w:rPr>
      </w:pPr>
      <w:r w:rsidRPr="00065FDF">
        <w:rPr>
          <w:b w:val="0"/>
          <w:lang w:val="en-GB"/>
        </w:rPr>
        <w:t xml:space="preserve">Also economic activities </w:t>
      </w:r>
      <w:r w:rsidR="00B61FDF" w:rsidRPr="00065FDF">
        <w:rPr>
          <w:b w:val="0"/>
          <w:lang w:val="en-GB"/>
        </w:rPr>
        <w:t xml:space="preserve">of agriculture, forestry and fishing, </w:t>
      </w:r>
      <w:r w:rsidRPr="00065FDF">
        <w:rPr>
          <w:b w:val="0"/>
          <w:lang w:val="en-GB"/>
        </w:rPr>
        <w:t xml:space="preserve">which are </w:t>
      </w:r>
      <w:r w:rsidR="00B61FDF" w:rsidRPr="00065FDF">
        <w:rPr>
          <w:b w:val="0"/>
          <w:lang w:val="en-GB"/>
        </w:rPr>
        <w:t>restricted by low purchase prices of food raw materials</w:t>
      </w:r>
      <w:r w:rsidR="000A080E" w:rsidRPr="00065FDF">
        <w:rPr>
          <w:b w:val="0"/>
          <w:lang w:val="en-GB"/>
        </w:rPr>
        <w:t xml:space="preserve">, </w:t>
      </w:r>
      <w:r w:rsidR="00B61FDF" w:rsidRPr="00065FDF">
        <w:rPr>
          <w:b w:val="0"/>
          <w:lang w:val="en-GB"/>
        </w:rPr>
        <w:t xml:space="preserve">experienced a reduction by a thousand employees </w:t>
      </w:r>
      <w:r w:rsidR="000A080E" w:rsidRPr="00065FDF">
        <w:rPr>
          <w:b w:val="0"/>
          <w:lang w:val="en-GB"/>
        </w:rPr>
        <w:t>(-1</w:t>
      </w:r>
      <w:r w:rsidR="00B61FDF" w:rsidRPr="00065FDF">
        <w:rPr>
          <w:b w:val="0"/>
          <w:lang w:val="en-GB"/>
        </w:rPr>
        <w:t>.</w:t>
      </w:r>
      <w:r w:rsidR="000A080E" w:rsidRPr="00065FDF">
        <w:rPr>
          <w:b w:val="0"/>
          <w:lang w:val="en-GB"/>
        </w:rPr>
        <w:t xml:space="preserve">1%). </w:t>
      </w:r>
      <w:r w:rsidR="00B61FDF" w:rsidRPr="00065FDF">
        <w:rPr>
          <w:b w:val="0"/>
          <w:lang w:val="en-GB"/>
        </w:rPr>
        <w:t xml:space="preserve">Again, we can see a year-on-year decrease in the number of employees in construction, this time by </w:t>
      </w:r>
      <w:r w:rsidR="000A080E" w:rsidRPr="00065FDF">
        <w:rPr>
          <w:b w:val="0"/>
          <w:lang w:val="en-GB"/>
        </w:rPr>
        <w:t>2</w:t>
      </w:r>
      <w:r w:rsidR="00B61FDF" w:rsidRPr="00065FDF">
        <w:rPr>
          <w:b w:val="0"/>
          <w:lang w:val="en-GB"/>
        </w:rPr>
        <w:t>.</w:t>
      </w:r>
      <w:r w:rsidR="000A080E" w:rsidRPr="00065FDF">
        <w:rPr>
          <w:b w:val="0"/>
          <w:lang w:val="en-GB"/>
        </w:rPr>
        <w:t>3 t</w:t>
      </w:r>
      <w:r w:rsidR="00B61FDF" w:rsidRPr="00065FDF">
        <w:rPr>
          <w:b w:val="0"/>
          <w:lang w:val="en-GB"/>
        </w:rPr>
        <w:t>housand</w:t>
      </w:r>
      <w:r w:rsidR="000A080E" w:rsidRPr="00065FDF">
        <w:rPr>
          <w:b w:val="0"/>
          <w:lang w:val="en-GB"/>
        </w:rPr>
        <w:t xml:space="preserve"> (-1</w:t>
      </w:r>
      <w:r w:rsidR="00B61FDF" w:rsidRPr="00065FDF">
        <w:rPr>
          <w:b w:val="0"/>
          <w:lang w:val="en-GB"/>
        </w:rPr>
        <w:t>.</w:t>
      </w:r>
      <w:r w:rsidR="000A080E" w:rsidRPr="00065FDF">
        <w:rPr>
          <w:b w:val="0"/>
          <w:lang w:val="en-GB"/>
        </w:rPr>
        <w:t xml:space="preserve">1%). </w:t>
      </w:r>
      <w:r w:rsidR="00B61FDF" w:rsidRPr="00065FDF">
        <w:rPr>
          <w:b w:val="0"/>
          <w:lang w:val="en-GB"/>
        </w:rPr>
        <w:t>In electricity, gas, steam and air conditioning supply the number of employees was reduced by two hundreds</w:t>
      </w:r>
      <w:r w:rsidR="00742723">
        <w:rPr>
          <w:b w:val="0"/>
          <w:lang w:val="en-GB"/>
        </w:rPr>
        <w:t>,</w:t>
      </w:r>
      <w:r w:rsidR="00B61FDF" w:rsidRPr="00065FDF">
        <w:rPr>
          <w:b w:val="0"/>
          <w:lang w:val="en-GB"/>
        </w:rPr>
        <w:t xml:space="preserve"> which </w:t>
      </w:r>
      <w:r w:rsidR="00742723">
        <w:rPr>
          <w:b w:val="0"/>
          <w:lang w:val="en-GB"/>
        </w:rPr>
        <w:t xml:space="preserve">is </w:t>
      </w:r>
      <w:r w:rsidR="00B61FDF" w:rsidRPr="00065FDF">
        <w:rPr>
          <w:b w:val="0"/>
          <w:lang w:val="en-GB"/>
        </w:rPr>
        <w:t xml:space="preserve">a drop by </w:t>
      </w:r>
      <w:r w:rsidR="000A080E" w:rsidRPr="00065FDF">
        <w:rPr>
          <w:b w:val="0"/>
          <w:lang w:val="en-GB"/>
        </w:rPr>
        <w:t>0</w:t>
      </w:r>
      <w:r w:rsidR="00B61FDF" w:rsidRPr="00065FDF">
        <w:rPr>
          <w:b w:val="0"/>
          <w:lang w:val="en-GB"/>
        </w:rPr>
        <w:t>.</w:t>
      </w:r>
      <w:r w:rsidR="000A080E" w:rsidRPr="00065FDF">
        <w:rPr>
          <w:b w:val="0"/>
          <w:lang w:val="en-GB"/>
        </w:rPr>
        <w:t>6%.</w:t>
      </w:r>
    </w:p>
    <w:p w:rsidR="00B61FDF" w:rsidRPr="00065FDF" w:rsidRDefault="00B61FDF" w:rsidP="00B61FDF">
      <w:pPr>
        <w:rPr>
          <w:lang w:val="en-GB"/>
        </w:rPr>
      </w:pPr>
    </w:p>
    <w:p w:rsidR="000A080E" w:rsidRPr="00065FDF" w:rsidRDefault="00B61FDF" w:rsidP="000A080E">
      <w:pPr>
        <w:pStyle w:val="Perex"/>
        <w:spacing w:after="0"/>
        <w:rPr>
          <w:b w:val="0"/>
          <w:lang w:val="en-GB"/>
        </w:rPr>
      </w:pPr>
      <w:r w:rsidRPr="00065FDF">
        <w:rPr>
          <w:b w:val="0"/>
          <w:lang w:val="en-GB"/>
        </w:rPr>
        <w:t xml:space="preserve">All other sections of </w:t>
      </w:r>
      <w:r w:rsidR="000A080E" w:rsidRPr="00065FDF">
        <w:rPr>
          <w:b w:val="0"/>
          <w:lang w:val="en-GB"/>
        </w:rPr>
        <w:t xml:space="preserve">CZ-NACE </w:t>
      </w:r>
      <w:r w:rsidRPr="00065FDF">
        <w:rPr>
          <w:b w:val="0"/>
          <w:lang w:val="en-GB"/>
        </w:rPr>
        <w:t xml:space="preserve">recorded growing numbers of employees. The absolutely highest increment </w:t>
      </w:r>
      <w:r w:rsidR="00D1690A" w:rsidRPr="00065FDF">
        <w:rPr>
          <w:b w:val="0"/>
          <w:lang w:val="en-GB"/>
        </w:rPr>
        <w:t>by 30.2 thousand, that is a relative increase by 2.8%</w:t>
      </w:r>
      <w:r w:rsidR="00D1690A">
        <w:rPr>
          <w:b w:val="0"/>
          <w:lang w:val="en-GB"/>
        </w:rPr>
        <w:t xml:space="preserve">, </w:t>
      </w:r>
      <w:r w:rsidRPr="00065FDF">
        <w:rPr>
          <w:b w:val="0"/>
          <w:lang w:val="en-GB"/>
        </w:rPr>
        <w:t>was</w:t>
      </w:r>
      <w:r w:rsidR="00D1690A">
        <w:rPr>
          <w:b w:val="0"/>
          <w:lang w:val="en-GB"/>
        </w:rPr>
        <w:t xml:space="preserve"> observed</w:t>
      </w:r>
      <w:r w:rsidRPr="00065FDF">
        <w:rPr>
          <w:b w:val="0"/>
          <w:lang w:val="en-GB"/>
        </w:rPr>
        <w:t>, of course, in manufacturing</w:t>
      </w:r>
      <w:r w:rsidR="00D1690A">
        <w:rPr>
          <w:b w:val="0"/>
          <w:lang w:val="en-GB"/>
        </w:rPr>
        <w:t>,</w:t>
      </w:r>
      <w:r w:rsidRPr="00065FDF">
        <w:rPr>
          <w:b w:val="0"/>
          <w:lang w:val="en-GB"/>
        </w:rPr>
        <w:t xml:space="preserve"> which is the largest economy section by employees</w:t>
      </w:r>
      <w:r w:rsidR="000A080E" w:rsidRPr="00065FDF">
        <w:rPr>
          <w:b w:val="0"/>
          <w:lang w:val="en-GB"/>
        </w:rPr>
        <w:t xml:space="preserve">. </w:t>
      </w:r>
      <w:r w:rsidR="007D0B77" w:rsidRPr="00065FDF">
        <w:rPr>
          <w:b w:val="0"/>
          <w:lang w:val="en-GB"/>
        </w:rPr>
        <w:t xml:space="preserve">Nice increments </w:t>
      </w:r>
      <w:r w:rsidR="00D1690A">
        <w:rPr>
          <w:b w:val="0"/>
          <w:lang w:val="en-GB"/>
        </w:rPr>
        <w:t>we</w:t>
      </w:r>
      <w:r w:rsidR="007D0B77" w:rsidRPr="00065FDF">
        <w:rPr>
          <w:b w:val="0"/>
          <w:lang w:val="en-GB"/>
        </w:rPr>
        <w:t>re, however, in majority of activities of the secto</w:t>
      </w:r>
      <w:r w:rsidR="00D1690A">
        <w:rPr>
          <w:b w:val="0"/>
          <w:lang w:val="en-GB"/>
        </w:rPr>
        <w:t xml:space="preserve">r </w:t>
      </w:r>
      <w:r w:rsidR="007D0B77" w:rsidRPr="00065FDF">
        <w:rPr>
          <w:b w:val="0"/>
          <w:lang w:val="en-GB"/>
        </w:rPr>
        <w:t>of trade and services</w:t>
      </w:r>
      <w:r w:rsidR="000A080E" w:rsidRPr="00065FDF">
        <w:rPr>
          <w:b w:val="0"/>
          <w:lang w:val="en-GB"/>
        </w:rPr>
        <w:t xml:space="preserve">. </w:t>
      </w:r>
      <w:r w:rsidR="007D0B77" w:rsidRPr="00065FDF">
        <w:rPr>
          <w:b w:val="0"/>
          <w:lang w:val="en-GB"/>
        </w:rPr>
        <w:t xml:space="preserve">The trade itself recorded a substantial </w:t>
      </w:r>
      <w:r w:rsidR="000A080E" w:rsidRPr="00065FDF">
        <w:rPr>
          <w:b w:val="0"/>
          <w:lang w:val="en-GB"/>
        </w:rPr>
        <w:t>13</w:t>
      </w:r>
      <w:r w:rsidR="007D0B77" w:rsidRPr="00065FDF">
        <w:rPr>
          <w:b w:val="0"/>
          <w:lang w:val="en-GB"/>
        </w:rPr>
        <w:t>.</w:t>
      </w:r>
      <w:r w:rsidR="000A080E" w:rsidRPr="00065FDF">
        <w:rPr>
          <w:b w:val="0"/>
          <w:lang w:val="en-GB"/>
        </w:rPr>
        <w:t xml:space="preserve">2 </w:t>
      </w:r>
      <w:r w:rsidR="007D0B77" w:rsidRPr="00065FDF">
        <w:rPr>
          <w:b w:val="0"/>
          <w:lang w:val="en-GB"/>
        </w:rPr>
        <w:t>thousand new employees, i.e. +</w:t>
      </w:r>
      <w:r w:rsidR="000A080E" w:rsidRPr="00065FDF">
        <w:rPr>
          <w:b w:val="0"/>
          <w:lang w:val="en-GB"/>
        </w:rPr>
        <w:t>2</w:t>
      </w:r>
      <w:r w:rsidR="007D0B77" w:rsidRPr="00065FDF">
        <w:rPr>
          <w:b w:val="0"/>
          <w:lang w:val="en-GB"/>
        </w:rPr>
        <w:t>.</w:t>
      </w:r>
      <w:r w:rsidR="000A080E" w:rsidRPr="00065FDF">
        <w:rPr>
          <w:b w:val="0"/>
          <w:lang w:val="en-GB"/>
        </w:rPr>
        <w:t>7%</w:t>
      </w:r>
      <w:r w:rsidR="00A46CF4" w:rsidRPr="00065FDF">
        <w:rPr>
          <w:b w:val="0"/>
          <w:lang w:val="en-GB"/>
        </w:rPr>
        <w:t>, more</w:t>
      </w:r>
      <w:r w:rsidR="000A080E" w:rsidRPr="00065FDF">
        <w:rPr>
          <w:b w:val="0"/>
          <w:lang w:val="en-GB"/>
        </w:rPr>
        <w:t xml:space="preserve">. </w:t>
      </w:r>
      <w:r w:rsidR="00A46CF4" w:rsidRPr="00065FDF">
        <w:rPr>
          <w:b w:val="0"/>
          <w:lang w:val="en-GB"/>
        </w:rPr>
        <w:t xml:space="preserve">There were relatively </w:t>
      </w:r>
      <w:r w:rsidR="007D0B77" w:rsidRPr="00065FDF">
        <w:rPr>
          <w:b w:val="0"/>
          <w:lang w:val="en-GB"/>
        </w:rPr>
        <w:t xml:space="preserve">highest increments in real estate activities </w:t>
      </w:r>
      <w:r w:rsidR="000A080E" w:rsidRPr="00065FDF">
        <w:rPr>
          <w:b w:val="0"/>
          <w:lang w:val="en-GB"/>
        </w:rPr>
        <w:t>(</w:t>
      </w:r>
      <w:r w:rsidR="006F371A">
        <w:rPr>
          <w:b w:val="0"/>
          <w:lang w:val="en-GB"/>
        </w:rPr>
        <w:t>+</w:t>
      </w:r>
      <w:r w:rsidR="000A080E" w:rsidRPr="00065FDF">
        <w:rPr>
          <w:b w:val="0"/>
          <w:lang w:val="en-GB"/>
        </w:rPr>
        <w:t>4</w:t>
      </w:r>
      <w:r w:rsidR="007D0B77" w:rsidRPr="00065FDF">
        <w:rPr>
          <w:b w:val="0"/>
          <w:lang w:val="en-GB"/>
        </w:rPr>
        <w:t>.</w:t>
      </w:r>
      <w:r w:rsidR="000A080E" w:rsidRPr="00065FDF">
        <w:rPr>
          <w:b w:val="0"/>
          <w:lang w:val="en-GB"/>
        </w:rPr>
        <w:t>6%) a</w:t>
      </w:r>
      <w:r w:rsidR="007D0B77" w:rsidRPr="00065FDF">
        <w:rPr>
          <w:b w:val="0"/>
          <w:lang w:val="en-GB"/>
        </w:rPr>
        <w:t>nd in</w:t>
      </w:r>
      <w:r w:rsidR="000A080E" w:rsidRPr="00065FDF">
        <w:rPr>
          <w:b w:val="0"/>
          <w:lang w:val="en-GB"/>
        </w:rPr>
        <w:t xml:space="preserve"> </w:t>
      </w:r>
      <w:r w:rsidR="007D0B77" w:rsidRPr="00065FDF">
        <w:rPr>
          <w:b w:val="0"/>
          <w:lang w:val="en-GB"/>
        </w:rPr>
        <w:t xml:space="preserve">professional, scientific and technical activities </w:t>
      </w:r>
      <w:r w:rsidR="000A080E" w:rsidRPr="00065FDF">
        <w:rPr>
          <w:b w:val="0"/>
          <w:lang w:val="en-GB"/>
        </w:rPr>
        <w:t>(</w:t>
      </w:r>
      <w:r w:rsidR="006F371A">
        <w:rPr>
          <w:b w:val="0"/>
          <w:lang w:val="en-GB"/>
        </w:rPr>
        <w:t>+</w:t>
      </w:r>
      <w:r w:rsidR="000A080E" w:rsidRPr="00065FDF">
        <w:rPr>
          <w:b w:val="0"/>
          <w:lang w:val="en-GB"/>
        </w:rPr>
        <w:t>4</w:t>
      </w:r>
      <w:r w:rsidR="007D0B77" w:rsidRPr="00065FDF">
        <w:rPr>
          <w:b w:val="0"/>
          <w:lang w:val="en-GB"/>
        </w:rPr>
        <w:t>.</w:t>
      </w:r>
      <w:r w:rsidR="000A080E" w:rsidRPr="00065FDF">
        <w:rPr>
          <w:b w:val="0"/>
          <w:lang w:val="en-GB"/>
        </w:rPr>
        <w:t xml:space="preserve">3%). </w:t>
      </w:r>
      <w:r w:rsidR="007D0B77" w:rsidRPr="00065FDF">
        <w:rPr>
          <w:b w:val="0"/>
          <w:lang w:val="en-GB"/>
        </w:rPr>
        <w:t>The increase in the number of employees in transportation and storage by 7.9 thousand employees, i.e. +3.2% is linked to the boom in manufacturing. In case of accommodation and food service activities</w:t>
      </w:r>
      <w:r w:rsidR="000A080E" w:rsidRPr="00065FDF">
        <w:rPr>
          <w:b w:val="0"/>
          <w:lang w:val="en-GB"/>
        </w:rPr>
        <w:t xml:space="preserve"> </w:t>
      </w:r>
      <w:r w:rsidR="007D0B77" w:rsidRPr="00065FDF">
        <w:rPr>
          <w:b w:val="0"/>
          <w:lang w:val="en-GB"/>
        </w:rPr>
        <w:t xml:space="preserve">the </w:t>
      </w:r>
      <w:r w:rsidR="00A46CF4" w:rsidRPr="00065FDF">
        <w:rPr>
          <w:b w:val="0"/>
          <w:lang w:val="en-GB"/>
        </w:rPr>
        <w:t>rather</w:t>
      </w:r>
      <w:r w:rsidR="007D0B77" w:rsidRPr="00065FDF">
        <w:rPr>
          <w:b w:val="0"/>
          <w:lang w:val="en-GB"/>
        </w:rPr>
        <w:t xml:space="preserve"> important increase at the year beginning now </w:t>
      </w:r>
      <w:r w:rsidR="00A46CF4" w:rsidRPr="00065FDF">
        <w:rPr>
          <w:b w:val="0"/>
          <w:lang w:val="en-GB"/>
        </w:rPr>
        <w:t xml:space="preserve">returned to </w:t>
      </w:r>
      <w:r w:rsidR="00D1690A">
        <w:rPr>
          <w:b w:val="0"/>
          <w:lang w:val="en-GB"/>
        </w:rPr>
        <w:t xml:space="preserve">rather </w:t>
      </w:r>
      <w:r w:rsidR="007D0B77" w:rsidRPr="00065FDF">
        <w:rPr>
          <w:b w:val="0"/>
          <w:lang w:val="en-GB"/>
        </w:rPr>
        <w:t xml:space="preserve">moderate </w:t>
      </w:r>
      <w:r w:rsidR="00A46CF4" w:rsidRPr="00065FDF">
        <w:rPr>
          <w:b w:val="0"/>
          <w:lang w:val="en-GB"/>
        </w:rPr>
        <w:t>one</w:t>
      </w:r>
      <w:r w:rsidR="007D0B77" w:rsidRPr="00065FDF">
        <w:rPr>
          <w:b w:val="0"/>
          <w:lang w:val="en-GB"/>
        </w:rPr>
        <w:t xml:space="preserve"> by two hundred employees, i.e. relatively by </w:t>
      </w:r>
      <w:r w:rsidR="006F371A">
        <w:rPr>
          <w:b w:val="0"/>
          <w:lang w:val="en-GB"/>
        </w:rPr>
        <w:t>+</w:t>
      </w:r>
      <w:r w:rsidR="007D0B77" w:rsidRPr="00065FDF">
        <w:rPr>
          <w:b w:val="0"/>
          <w:lang w:val="en-GB"/>
        </w:rPr>
        <w:t>0.2%</w:t>
      </w:r>
      <w:r w:rsidR="000A080E" w:rsidRPr="00065FDF">
        <w:rPr>
          <w:b w:val="0"/>
          <w:lang w:val="en-GB"/>
        </w:rPr>
        <w:t>.</w:t>
      </w:r>
    </w:p>
    <w:p w:rsidR="00B61FDF" w:rsidRPr="00065FDF" w:rsidRDefault="00B61FDF" w:rsidP="00B61FDF">
      <w:pPr>
        <w:rPr>
          <w:lang w:val="en-GB"/>
        </w:rPr>
      </w:pPr>
    </w:p>
    <w:p w:rsidR="007D0B77" w:rsidRPr="00065FDF" w:rsidRDefault="007D0B77" w:rsidP="000A080E">
      <w:pPr>
        <w:pStyle w:val="Perex"/>
        <w:spacing w:after="0"/>
        <w:rPr>
          <w:b w:val="0"/>
          <w:lang w:val="en-GB"/>
        </w:rPr>
      </w:pPr>
      <w:r w:rsidRPr="00065FDF">
        <w:rPr>
          <w:b w:val="0"/>
          <w:lang w:val="en-GB"/>
        </w:rPr>
        <w:t>Concerning activities dominated by state ownership then public administration and defence; compulsory social security showed an increase in the number of employees by 0.7 thousand persons y-o-y (relatively +0.2%), while this goes to recruitment to armed forces not to offices. There were by 5.8 thousand employees more</w:t>
      </w:r>
      <w:r w:rsidR="00D3305B" w:rsidRPr="00065FDF">
        <w:rPr>
          <w:b w:val="0"/>
          <w:lang w:val="en-GB"/>
        </w:rPr>
        <w:t xml:space="preserve"> (+2.1%) </w:t>
      </w:r>
      <w:r w:rsidRPr="00065FDF">
        <w:rPr>
          <w:b w:val="0"/>
          <w:lang w:val="en-GB"/>
        </w:rPr>
        <w:t xml:space="preserve">in </w:t>
      </w:r>
      <w:r w:rsidR="00D3305B" w:rsidRPr="00065FDF">
        <w:rPr>
          <w:b w:val="0"/>
          <w:lang w:val="en-GB"/>
        </w:rPr>
        <w:t xml:space="preserve">human </w:t>
      </w:r>
      <w:r w:rsidRPr="00065FDF">
        <w:rPr>
          <w:b w:val="0"/>
          <w:lang w:val="en-GB"/>
        </w:rPr>
        <w:t xml:space="preserve">health and social work activities </w:t>
      </w:r>
      <w:r w:rsidR="00D3305B" w:rsidRPr="00065FDF">
        <w:rPr>
          <w:b w:val="0"/>
          <w:lang w:val="en-GB"/>
        </w:rPr>
        <w:t xml:space="preserve">and in </w:t>
      </w:r>
      <w:r w:rsidRPr="00065FDF">
        <w:rPr>
          <w:b w:val="0"/>
          <w:lang w:val="en-GB"/>
        </w:rPr>
        <w:t xml:space="preserve">education </w:t>
      </w:r>
      <w:r w:rsidR="00D3305B" w:rsidRPr="00065FDF">
        <w:rPr>
          <w:b w:val="0"/>
          <w:lang w:val="en-GB"/>
        </w:rPr>
        <w:t xml:space="preserve">the number of employees grew by four hundred persons, which relative increase +0.1%. </w:t>
      </w:r>
    </w:p>
    <w:p w:rsidR="000A080E" w:rsidRPr="008C39C8" w:rsidRDefault="000A080E" w:rsidP="000A080E">
      <w:pPr>
        <w:rPr>
          <w:color w:val="943634"/>
          <w:lang w:val="en-GB"/>
        </w:rPr>
      </w:pPr>
    </w:p>
    <w:p w:rsidR="000A080E" w:rsidRPr="00065FDF" w:rsidRDefault="00D3305B" w:rsidP="000A080E">
      <w:pPr>
        <w:rPr>
          <w:szCs w:val="20"/>
          <w:lang w:val="en-GB" w:eastAsia="cs-CZ"/>
        </w:rPr>
      </w:pPr>
      <w:r w:rsidRPr="00065FDF">
        <w:rPr>
          <w:szCs w:val="20"/>
          <w:lang w:val="en-GB" w:eastAsia="cs-CZ"/>
        </w:rPr>
        <w:t xml:space="preserve">The </w:t>
      </w:r>
      <w:r w:rsidRPr="00065FDF">
        <w:rPr>
          <w:b/>
          <w:szCs w:val="20"/>
          <w:lang w:val="en-GB" w:eastAsia="cs-CZ"/>
        </w:rPr>
        <w:t xml:space="preserve">average wage </w:t>
      </w:r>
      <w:r w:rsidRPr="00065FDF">
        <w:rPr>
          <w:szCs w:val="20"/>
          <w:lang w:val="en-GB" w:eastAsia="cs-CZ"/>
        </w:rPr>
        <w:t>grew nominally by</w:t>
      </w:r>
      <w:r w:rsidR="006F371A">
        <w:rPr>
          <w:szCs w:val="20"/>
          <w:lang w:val="en-GB" w:eastAsia="cs-CZ"/>
        </w:rPr>
        <w:t xml:space="preserve"> </w:t>
      </w:r>
      <w:r w:rsidRPr="00065FDF">
        <w:rPr>
          <w:szCs w:val="20"/>
          <w:lang w:val="en-GB" w:eastAsia="cs-CZ"/>
        </w:rPr>
        <w:t>3.9% in Q</w:t>
      </w:r>
      <w:r w:rsidR="000A080E" w:rsidRPr="00065FDF">
        <w:rPr>
          <w:szCs w:val="20"/>
          <w:lang w:val="en-GB"/>
        </w:rPr>
        <w:t>2 2016</w:t>
      </w:r>
      <w:r w:rsidR="000A080E" w:rsidRPr="00065FDF">
        <w:rPr>
          <w:szCs w:val="20"/>
          <w:lang w:val="en-GB" w:eastAsia="cs-CZ"/>
        </w:rPr>
        <w:t xml:space="preserve">. </w:t>
      </w:r>
      <w:r w:rsidRPr="00065FDF">
        <w:rPr>
          <w:lang w:val="en-GB" w:eastAsia="cs-CZ"/>
        </w:rPr>
        <w:t xml:space="preserve">This growth was more contributed by the business sphere (3.9%) while in the non-business sphere wages were growing a bit slower (3.6%). Here it is necessary to notify the users that this breakdown is published last time for the year 2016. Since the reference year of 2017 it will not be available any more. </w:t>
      </w:r>
    </w:p>
    <w:p w:rsidR="000A080E" w:rsidRPr="008C39C8" w:rsidRDefault="000A080E" w:rsidP="000A080E">
      <w:pPr>
        <w:rPr>
          <w:color w:val="943634"/>
          <w:lang w:val="en-GB" w:eastAsia="cs-CZ"/>
        </w:rPr>
      </w:pPr>
    </w:p>
    <w:p w:rsidR="000A080E" w:rsidRPr="008C39C8" w:rsidRDefault="004A173C" w:rsidP="000A080E">
      <w:pPr>
        <w:rPr>
          <w:color w:val="943634"/>
          <w:lang w:val="en-GB" w:eastAsia="cs-CZ"/>
        </w:rPr>
      </w:pPr>
      <w:r w:rsidRPr="009C5028">
        <w:rPr>
          <w:noProof/>
          <w:lang w:eastAsia="cs-CZ"/>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24.95pt;height:283.5pt;visibility:visible" o:gfxdata="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">
            <v:imagedata r:id="rId9" o:title=""/>
            <o:lock v:ext="edit" aspectratio="f"/>
          </v:shape>
        </w:pict>
      </w:r>
    </w:p>
    <w:p w:rsidR="000A080E" w:rsidRPr="00065FDF" w:rsidRDefault="00DA1D38" w:rsidP="000A080E">
      <w:pPr>
        <w:rPr>
          <w:sz w:val="18"/>
          <w:szCs w:val="18"/>
          <w:lang w:val="en-GB"/>
        </w:rPr>
      </w:pPr>
      <w:r w:rsidRPr="00065FDF">
        <w:rPr>
          <w:sz w:val="18"/>
          <w:szCs w:val="18"/>
          <w:lang w:val="en-GB"/>
        </w:rPr>
        <w:t>Source</w:t>
      </w:r>
      <w:r w:rsidR="000A080E" w:rsidRPr="00065FDF">
        <w:rPr>
          <w:sz w:val="18"/>
          <w:szCs w:val="18"/>
          <w:lang w:val="en-GB"/>
        </w:rPr>
        <w:t xml:space="preserve">: </w:t>
      </w:r>
      <w:r w:rsidRPr="00065FDF">
        <w:rPr>
          <w:sz w:val="18"/>
          <w:szCs w:val="18"/>
          <w:lang w:val="en-GB"/>
        </w:rPr>
        <w:t>CZSO business statistics</w:t>
      </w:r>
    </w:p>
    <w:p w:rsidR="000A080E" w:rsidRPr="008C39C8" w:rsidRDefault="000A080E" w:rsidP="000A080E">
      <w:pPr>
        <w:rPr>
          <w:color w:val="943634"/>
          <w:lang w:val="en-GB"/>
        </w:rPr>
      </w:pPr>
    </w:p>
    <w:p w:rsidR="000A080E" w:rsidRPr="00065FDF" w:rsidRDefault="00DA1D38" w:rsidP="000A080E">
      <w:pPr>
        <w:rPr>
          <w:lang w:val="en-GB" w:eastAsia="cs-CZ"/>
        </w:rPr>
      </w:pPr>
      <w:r w:rsidRPr="00065FDF">
        <w:rPr>
          <w:lang w:val="en-GB" w:eastAsia="cs-CZ"/>
        </w:rPr>
        <w:t xml:space="preserve">It can be seen in the graph enclosed that wage </w:t>
      </w:r>
      <w:r w:rsidR="00013C37" w:rsidRPr="00065FDF">
        <w:rPr>
          <w:lang w:val="en-GB" w:eastAsia="cs-CZ"/>
        </w:rPr>
        <w:t>development</w:t>
      </w:r>
      <w:r w:rsidRPr="00065FDF">
        <w:rPr>
          <w:lang w:val="en-GB" w:eastAsia="cs-CZ"/>
        </w:rPr>
        <w:t xml:space="preserve"> </w:t>
      </w:r>
      <w:r w:rsidR="00013C37" w:rsidRPr="00065FDF">
        <w:rPr>
          <w:lang w:val="en-GB" w:eastAsia="cs-CZ"/>
        </w:rPr>
        <w:t xml:space="preserve">has a considerable inertia. In the period to </w:t>
      </w:r>
      <w:r w:rsidR="000A080E" w:rsidRPr="00065FDF">
        <w:rPr>
          <w:lang w:val="en-GB" w:eastAsia="cs-CZ"/>
        </w:rPr>
        <w:t xml:space="preserve">2013 </w:t>
      </w:r>
      <w:r w:rsidR="00013C37" w:rsidRPr="00065FDF">
        <w:rPr>
          <w:lang w:val="en-GB" w:eastAsia="cs-CZ"/>
        </w:rPr>
        <w:t xml:space="preserve">wage dynamics was gradually losing its pace till a drop in the average wage </w:t>
      </w:r>
      <w:r w:rsidR="006F371A">
        <w:rPr>
          <w:lang w:val="en-GB" w:eastAsia="cs-CZ"/>
        </w:rPr>
        <w:t xml:space="preserve">which </w:t>
      </w:r>
      <w:r w:rsidR="00013C37" w:rsidRPr="00065FDF">
        <w:rPr>
          <w:lang w:val="en-GB" w:eastAsia="cs-CZ"/>
        </w:rPr>
        <w:t xml:space="preserve">occurred not only in real terms, yet even in nominal values. Since </w:t>
      </w:r>
      <w:r w:rsidR="000A080E" w:rsidRPr="00065FDF">
        <w:rPr>
          <w:lang w:val="en-GB" w:eastAsia="cs-CZ"/>
        </w:rPr>
        <w:t xml:space="preserve">2014 </w:t>
      </w:r>
      <w:r w:rsidR="00013C37" w:rsidRPr="00065FDF">
        <w:rPr>
          <w:lang w:val="en-GB" w:eastAsia="cs-CZ"/>
        </w:rPr>
        <w:t>th</w:t>
      </w:r>
      <w:r w:rsidR="000A080E" w:rsidRPr="00065FDF">
        <w:rPr>
          <w:lang w:val="en-GB" w:eastAsia="cs-CZ"/>
        </w:rPr>
        <w:t xml:space="preserve">e trend </w:t>
      </w:r>
      <w:r w:rsidR="00013C37" w:rsidRPr="00065FDF">
        <w:rPr>
          <w:lang w:val="en-GB" w:eastAsia="cs-CZ"/>
        </w:rPr>
        <w:t>got reversed</w:t>
      </w:r>
      <w:r w:rsidR="005F5B92" w:rsidRPr="00065FDF">
        <w:rPr>
          <w:lang w:val="en-GB" w:eastAsia="cs-CZ"/>
        </w:rPr>
        <w:t>,</w:t>
      </w:r>
      <w:r w:rsidR="00013C37" w:rsidRPr="00065FDF">
        <w:rPr>
          <w:lang w:val="en-GB" w:eastAsia="cs-CZ"/>
        </w:rPr>
        <w:t xml:space="preserve"> conditions have been </w:t>
      </w:r>
      <w:r w:rsidR="005F5B92" w:rsidRPr="00065FDF">
        <w:rPr>
          <w:lang w:val="en-GB" w:eastAsia="cs-CZ"/>
        </w:rPr>
        <w:t xml:space="preserve">getting </w:t>
      </w:r>
      <w:r w:rsidR="00013C37" w:rsidRPr="00065FDF">
        <w:rPr>
          <w:lang w:val="en-GB" w:eastAsia="cs-CZ"/>
        </w:rPr>
        <w:t xml:space="preserve">better and in the first two quarters of </w:t>
      </w:r>
      <w:r w:rsidR="000A080E" w:rsidRPr="00065FDF">
        <w:rPr>
          <w:lang w:val="en-GB" w:eastAsia="cs-CZ"/>
        </w:rPr>
        <w:t xml:space="preserve">2016 </w:t>
      </w:r>
      <w:r w:rsidR="005F5B92" w:rsidRPr="00065FDF">
        <w:rPr>
          <w:lang w:val="en-GB" w:eastAsia="cs-CZ"/>
        </w:rPr>
        <w:t xml:space="preserve">the nominal increases in the average wage are relatively very high. Compared to conditions before the recession, that means till </w:t>
      </w:r>
      <w:r w:rsidR="000A080E" w:rsidRPr="00065FDF">
        <w:rPr>
          <w:lang w:val="en-GB" w:eastAsia="cs-CZ"/>
        </w:rPr>
        <w:t xml:space="preserve">2008, </w:t>
      </w:r>
      <w:r w:rsidR="005F5B92" w:rsidRPr="00065FDF">
        <w:rPr>
          <w:lang w:val="en-GB" w:eastAsia="cs-CZ"/>
        </w:rPr>
        <w:t xml:space="preserve">at present </w:t>
      </w:r>
      <w:r w:rsidR="000A080E" w:rsidRPr="00065FDF">
        <w:rPr>
          <w:lang w:val="en-GB" w:eastAsia="cs-CZ"/>
        </w:rPr>
        <w:t>infla</w:t>
      </w:r>
      <w:r w:rsidR="005F5B92" w:rsidRPr="00065FDF">
        <w:rPr>
          <w:lang w:val="en-GB" w:eastAsia="cs-CZ"/>
        </w:rPr>
        <w:t xml:space="preserve">tion is negligible </w:t>
      </w:r>
      <w:r w:rsidR="000A080E" w:rsidRPr="00065FDF">
        <w:rPr>
          <w:lang w:val="en-GB" w:eastAsia="cs-CZ"/>
        </w:rPr>
        <w:t>(</w:t>
      </w:r>
      <w:r w:rsidR="005F5B92" w:rsidRPr="00065FDF">
        <w:rPr>
          <w:lang w:val="en-GB" w:eastAsia="cs-CZ"/>
        </w:rPr>
        <w:t xml:space="preserve">the growth </w:t>
      </w:r>
      <w:r w:rsidR="006F371A">
        <w:rPr>
          <w:lang w:val="en-GB" w:eastAsia="cs-CZ"/>
        </w:rPr>
        <w:t>in</w:t>
      </w:r>
      <w:r w:rsidR="005F5B92" w:rsidRPr="00065FDF">
        <w:rPr>
          <w:lang w:val="en-GB" w:eastAsia="cs-CZ"/>
        </w:rPr>
        <w:t xml:space="preserve"> consumer prices in Q</w:t>
      </w:r>
      <w:r w:rsidR="000A080E" w:rsidRPr="00065FDF">
        <w:rPr>
          <w:lang w:val="en-GB" w:eastAsia="cs-CZ"/>
        </w:rPr>
        <w:t xml:space="preserve">2 2016 </w:t>
      </w:r>
      <w:r w:rsidR="005F5B92" w:rsidRPr="00065FDF">
        <w:rPr>
          <w:lang w:val="en-GB" w:eastAsia="cs-CZ"/>
        </w:rPr>
        <w:t xml:space="preserve">was mere </w:t>
      </w:r>
      <w:r w:rsidR="000A080E" w:rsidRPr="00065FDF">
        <w:rPr>
          <w:lang w:val="en-GB" w:eastAsia="cs-CZ"/>
        </w:rPr>
        <w:t>0</w:t>
      </w:r>
      <w:r w:rsidR="005F5B92" w:rsidRPr="00065FDF">
        <w:rPr>
          <w:lang w:val="en-GB" w:eastAsia="cs-CZ"/>
        </w:rPr>
        <w:t>.</w:t>
      </w:r>
      <w:r w:rsidR="000A080E" w:rsidRPr="00065FDF">
        <w:rPr>
          <w:lang w:val="en-GB" w:eastAsia="cs-CZ"/>
        </w:rPr>
        <w:t xml:space="preserve">2%, </w:t>
      </w:r>
      <w:r w:rsidR="005F5B92" w:rsidRPr="00065FDF">
        <w:rPr>
          <w:lang w:val="en-GB" w:eastAsia="cs-CZ"/>
        </w:rPr>
        <w:t xml:space="preserve">the graph shows it as a difference in between the </w:t>
      </w:r>
      <w:r w:rsidR="0074063F" w:rsidRPr="00065FDF">
        <w:rPr>
          <w:lang w:val="en-GB" w:eastAsia="cs-CZ"/>
        </w:rPr>
        <w:t>two</w:t>
      </w:r>
      <w:r w:rsidR="005F5B92" w:rsidRPr="00065FDF">
        <w:rPr>
          <w:lang w:val="en-GB" w:eastAsia="cs-CZ"/>
        </w:rPr>
        <w:t xml:space="preserve"> curves</w:t>
      </w:r>
      <w:r w:rsidR="000A080E" w:rsidRPr="00065FDF">
        <w:rPr>
          <w:lang w:val="en-GB" w:eastAsia="cs-CZ"/>
        </w:rPr>
        <w:t xml:space="preserve">), </w:t>
      </w:r>
      <w:r w:rsidR="005F5B92" w:rsidRPr="00065FDF">
        <w:rPr>
          <w:lang w:val="en-GB" w:eastAsia="cs-CZ"/>
        </w:rPr>
        <w:t xml:space="preserve">so the average wage grows in real terms almost at the same pace as nominally. Therefore there is </w:t>
      </w:r>
      <w:r w:rsidR="006F371A">
        <w:rPr>
          <w:lang w:val="en-GB" w:eastAsia="cs-CZ"/>
        </w:rPr>
        <w:t xml:space="preserve">a </w:t>
      </w:r>
      <w:r w:rsidR="005F5B92" w:rsidRPr="00065FDF">
        <w:rPr>
          <w:lang w:val="en-GB" w:eastAsia="cs-CZ"/>
        </w:rPr>
        <w:t xml:space="preserve">strong increase in </w:t>
      </w:r>
      <w:r w:rsidR="006F371A">
        <w:rPr>
          <w:lang w:val="en-GB" w:eastAsia="cs-CZ"/>
        </w:rPr>
        <w:t xml:space="preserve">the </w:t>
      </w:r>
      <w:r w:rsidR="0074063F" w:rsidRPr="00065FDF">
        <w:rPr>
          <w:lang w:val="en-GB" w:eastAsia="cs-CZ"/>
        </w:rPr>
        <w:t>purchasing power of earnings</w:t>
      </w:r>
      <w:r w:rsidR="000A080E" w:rsidRPr="00065FDF">
        <w:rPr>
          <w:lang w:val="en-GB" w:eastAsia="cs-CZ"/>
        </w:rPr>
        <w:t>.</w:t>
      </w:r>
    </w:p>
    <w:p w:rsidR="006F2523" w:rsidRPr="00065FDF" w:rsidRDefault="006F2523" w:rsidP="000A080E">
      <w:pPr>
        <w:rPr>
          <w:lang w:val="en-GB" w:eastAsia="cs-CZ"/>
        </w:rPr>
      </w:pPr>
    </w:p>
    <w:p w:rsidR="000A080E" w:rsidRPr="00065FDF" w:rsidRDefault="0074063F" w:rsidP="000A080E">
      <w:pPr>
        <w:rPr>
          <w:lang w:val="en-GB" w:eastAsia="cs-CZ"/>
        </w:rPr>
      </w:pPr>
      <w:r w:rsidRPr="00065FDF">
        <w:rPr>
          <w:lang w:val="en-GB" w:eastAsia="cs-CZ"/>
        </w:rPr>
        <w:t xml:space="preserve">The second important fact is that the strong growth in wages happens in time when employment grows as well. Thus the growth in </w:t>
      </w:r>
      <w:r w:rsidR="006F371A">
        <w:rPr>
          <w:lang w:val="en-GB" w:eastAsia="cs-CZ"/>
        </w:rPr>
        <w:t xml:space="preserve">the </w:t>
      </w:r>
      <w:r w:rsidRPr="00065FDF">
        <w:rPr>
          <w:lang w:val="en-GB" w:eastAsia="cs-CZ"/>
        </w:rPr>
        <w:t xml:space="preserve">wage volume is even faster than the growth in the average wage. </w:t>
      </w:r>
    </w:p>
    <w:p w:rsidR="000A080E" w:rsidRPr="00065FDF" w:rsidRDefault="000A080E" w:rsidP="000A080E">
      <w:pPr>
        <w:rPr>
          <w:lang w:val="en-GB"/>
        </w:rPr>
      </w:pPr>
    </w:p>
    <w:p w:rsidR="000A080E" w:rsidRPr="00065FDF" w:rsidRDefault="006F2523" w:rsidP="005B7904">
      <w:pPr>
        <w:rPr>
          <w:rFonts w:cs="Arial"/>
          <w:szCs w:val="20"/>
          <w:lang w:val="en-GB"/>
        </w:rPr>
      </w:pPr>
      <w:r w:rsidRPr="00065FDF">
        <w:rPr>
          <w:rFonts w:cs="Arial"/>
          <w:szCs w:val="20"/>
          <w:lang w:val="en-GB"/>
        </w:rPr>
        <w:t>In Q2 2016, similarly to their development</w:t>
      </w:r>
      <w:r w:rsidR="002D2EF3">
        <w:rPr>
          <w:rFonts w:cs="Arial"/>
          <w:szCs w:val="20"/>
          <w:lang w:val="en-GB"/>
        </w:rPr>
        <w:t>s</w:t>
      </w:r>
      <w:r w:rsidRPr="00065FDF">
        <w:rPr>
          <w:rFonts w:cs="Arial"/>
          <w:szCs w:val="20"/>
          <w:lang w:val="en-GB"/>
        </w:rPr>
        <w:t xml:space="preserve"> in the number of employees, economic activities of respective sections of CZ-NACE also showed rather differentiated developments in the wage growth. Nominal increases in wages, compared to the same period of the previous year, were from 1.0% to 6.9%. The lowest value was </w:t>
      </w:r>
      <w:r w:rsidR="005B7904" w:rsidRPr="00065FDF">
        <w:rPr>
          <w:rFonts w:cs="Arial"/>
          <w:szCs w:val="20"/>
          <w:lang w:val="en-GB"/>
        </w:rPr>
        <w:t>recorded</w:t>
      </w:r>
      <w:r w:rsidRPr="00065FDF">
        <w:rPr>
          <w:rFonts w:cs="Arial"/>
          <w:szCs w:val="20"/>
          <w:lang w:val="en-GB"/>
        </w:rPr>
        <w:t xml:space="preserve"> in the mining an</w:t>
      </w:r>
      <w:r w:rsidR="005B7904" w:rsidRPr="00065FDF">
        <w:rPr>
          <w:rFonts w:cs="Arial"/>
          <w:szCs w:val="20"/>
          <w:lang w:val="en-GB"/>
        </w:rPr>
        <w:t>d</w:t>
      </w:r>
      <w:r w:rsidRPr="00065FDF">
        <w:rPr>
          <w:rFonts w:cs="Arial"/>
          <w:szCs w:val="20"/>
          <w:lang w:val="en-GB"/>
        </w:rPr>
        <w:t xml:space="preserve"> quarrying </w:t>
      </w:r>
      <w:r w:rsidR="005B7904" w:rsidRPr="00065FDF">
        <w:rPr>
          <w:rFonts w:cs="Arial"/>
          <w:szCs w:val="20"/>
          <w:lang w:val="en-GB"/>
        </w:rPr>
        <w:t xml:space="preserve">which, moreover, suffers from lay-offs. Conversely, the highest wage increase was found in financial and insurance activities where it was affected by payments of high extraordinary bonuses. The average wage in banks and insurance companies stayed at the highest level (CZK 53 471) as </w:t>
      </w:r>
      <w:r w:rsidR="005B7904" w:rsidRPr="00065FDF">
        <w:rPr>
          <w:rFonts w:cs="Arial"/>
          <w:szCs w:val="20"/>
          <w:lang w:val="en-GB"/>
        </w:rPr>
        <w:lastRenderedPageBreak/>
        <w:t xml:space="preserve">well and thus it is roughly double the average wage of the rest of economic activities. The second ranked was </w:t>
      </w:r>
      <w:r w:rsidR="002D2EF3">
        <w:rPr>
          <w:rFonts w:cs="Arial"/>
          <w:szCs w:val="20"/>
          <w:lang w:val="en-GB"/>
        </w:rPr>
        <w:t xml:space="preserve">economic activities of </w:t>
      </w:r>
      <w:r w:rsidR="005B7904" w:rsidRPr="00065FDF">
        <w:rPr>
          <w:rFonts w:cs="Arial"/>
          <w:szCs w:val="20"/>
          <w:lang w:val="en-GB"/>
        </w:rPr>
        <w:t>information and communication with the average wage of CZK 48 654.</w:t>
      </w:r>
    </w:p>
    <w:p w:rsidR="006F2523" w:rsidRPr="00065FDF" w:rsidRDefault="006F2523" w:rsidP="000A080E">
      <w:pPr>
        <w:rPr>
          <w:rFonts w:cs="Arial"/>
          <w:szCs w:val="20"/>
          <w:lang w:val="en-GB"/>
        </w:rPr>
      </w:pPr>
    </w:p>
    <w:p w:rsidR="006F2523" w:rsidRPr="00065FDF" w:rsidRDefault="006F2523" w:rsidP="000A080E">
      <w:pPr>
        <w:rPr>
          <w:rFonts w:cs="Arial"/>
          <w:szCs w:val="20"/>
          <w:lang w:val="en-GB"/>
        </w:rPr>
      </w:pPr>
      <w:r w:rsidRPr="00065FDF">
        <w:rPr>
          <w:rFonts w:cs="Arial"/>
          <w:szCs w:val="20"/>
          <w:lang w:val="en-GB"/>
        </w:rPr>
        <w:t xml:space="preserve">In two sections of economic activities with traditionally lowest average wages, that is in accommodation and food service activities (CZK 15 437) and in administrative and support service activities (CZK 17 897), the wages grew at above-average pace by 6.0% and 5.2%, respectively. </w:t>
      </w:r>
    </w:p>
    <w:p w:rsidR="005B7904" w:rsidRPr="00065FDF" w:rsidRDefault="005B7904" w:rsidP="000A080E">
      <w:pPr>
        <w:rPr>
          <w:rFonts w:cs="Arial"/>
          <w:szCs w:val="20"/>
          <w:lang w:val="en-GB"/>
        </w:rPr>
      </w:pPr>
    </w:p>
    <w:p w:rsidR="000A080E" w:rsidRPr="00065FDF" w:rsidRDefault="00065FDF" w:rsidP="000A080E">
      <w:pPr>
        <w:rPr>
          <w:szCs w:val="20"/>
          <w:lang w:val="en-GB"/>
        </w:rPr>
      </w:pPr>
      <w:r w:rsidRPr="00065FDF">
        <w:rPr>
          <w:szCs w:val="20"/>
          <w:lang w:val="en-GB"/>
        </w:rPr>
        <w:t xml:space="preserve">What is most important for the economy is the growth in wages at the largest employers, that means in manufacturing, which gives jobs to </w:t>
      </w:r>
      <w:r w:rsidR="000A080E" w:rsidRPr="00065FDF">
        <w:rPr>
          <w:szCs w:val="20"/>
          <w:lang w:val="en-GB"/>
        </w:rPr>
        <w:t>1</w:t>
      </w:r>
      <w:r w:rsidRPr="00065FDF">
        <w:rPr>
          <w:szCs w:val="20"/>
          <w:lang w:val="en-GB"/>
        </w:rPr>
        <w:t> </w:t>
      </w:r>
      <w:r w:rsidR="000A080E" w:rsidRPr="00065FDF">
        <w:rPr>
          <w:szCs w:val="20"/>
          <w:lang w:val="en-GB"/>
        </w:rPr>
        <w:t>122</w:t>
      </w:r>
      <w:r w:rsidRPr="00065FDF">
        <w:rPr>
          <w:szCs w:val="20"/>
          <w:lang w:val="en-GB"/>
        </w:rPr>
        <w:t>.</w:t>
      </w:r>
      <w:r w:rsidR="000A080E" w:rsidRPr="00065FDF">
        <w:rPr>
          <w:szCs w:val="20"/>
          <w:lang w:val="en-GB"/>
        </w:rPr>
        <w:t>2 t</w:t>
      </w:r>
      <w:r w:rsidRPr="00065FDF">
        <w:rPr>
          <w:szCs w:val="20"/>
          <w:lang w:val="en-GB"/>
        </w:rPr>
        <w:t>housand employees</w:t>
      </w:r>
      <w:r w:rsidR="000A080E" w:rsidRPr="00065FDF">
        <w:rPr>
          <w:szCs w:val="20"/>
          <w:lang w:val="en-GB"/>
        </w:rPr>
        <w:t xml:space="preserve">, </w:t>
      </w:r>
      <w:r w:rsidRPr="00065FDF">
        <w:rPr>
          <w:szCs w:val="20"/>
          <w:lang w:val="en-GB"/>
        </w:rPr>
        <w:t xml:space="preserve">the average wage increased by </w:t>
      </w:r>
      <w:r w:rsidR="000A080E" w:rsidRPr="00065FDF">
        <w:rPr>
          <w:szCs w:val="20"/>
          <w:lang w:val="en-GB"/>
        </w:rPr>
        <w:t>3</w:t>
      </w:r>
      <w:r w:rsidRPr="00065FDF">
        <w:rPr>
          <w:szCs w:val="20"/>
          <w:lang w:val="en-GB"/>
        </w:rPr>
        <w:t>.</w:t>
      </w:r>
      <w:r w:rsidR="000A080E" w:rsidRPr="00065FDF">
        <w:rPr>
          <w:szCs w:val="20"/>
          <w:lang w:val="en-GB"/>
        </w:rPr>
        <w:t xml:space="preserve">9% </w:t>
      </w:r>
      <w:r w:rsidRPr="00065FDF">
        <w:rPr>
          <w:szCs w:val="20"/>
          <w:lang w:val="en-GB"/>
        </w:rPr>
        <w:t>to CZK </w:t>
      </w:r>
      <w:r w:rsidR="000A080E" w:rsidRPr="00065FDF">
        <w:rPr>
          <w:szCs w:val="20"/>
          <w:lang w:val="en-GB"/>
        </w:rPr>
        <w:t>27</w:t>
      </w:r>
      <w:r w:rsidRPr="00065FDF">
        <w:rPr>
          <w:szCs w:val="20"/>
          <w:lang w:val="en-GB"/>
        </w:rPr>
        <w:t> </w:t>
      </w:r>
      <w:r w:rsidR="000A080E" w:rsidRPr="00065FDF">
        <w:rPr>
          <w:szCs w:val="20"/>
          <w:lang w:val="en-GB"/>
        </w:rPr>
        <w:t>619</w:t>
      </w:r>
      <w:r w:rsidRPr="00065FDF">
        <w:rPr>
          <w:szCs w:val="20"/>
          <w:lang w:val="en-GB"/>
        </w:rPr>
        <w:t xml:space="preserve"> and in wholesale and retail trade; repair of motor vehicles and motorcycles the average </w:t>
      </w:r>
      <w:r w:rsidR="002D2EF3">
        <w:rPr>
          <w:szCs w:val="20"/>
          <w:lang w:val="en-GB"/>
        </w:rPr>
        <w:t>w</w:t>
      </w:r>
      <w:r w:rsidRPr="00065FDF">
        <w:rPr>
          <w:szCs w:val="20"/>
          <w:lang w:val="en-GB"/>
        </w:rPr>
        <w:t xml:space="preserve">age </w:t>
      </w:r>
      <w:r w:rsidR="002D2EF3" w:rsidRPr="00065FDF">
        <w:rPr>
          <w:szCs w:val="20"/>
          <w:lang w:val="en-GB"/>
        </w:rPr>
        <w:t>grew</w:t>
      </w:r>
      <w:r w:rsidRPr="00065FDF">
        <w:rPr>
          <w:szCs w:val="20"/>
          <w:lang w:val="en-GB"/>
        </w:rPr>
        <w:t xml:space="preserve"> by </w:t>
      </w:r>
      <w:r w:rsidR="000A080E" w:rsidRPr="00065FDF">
        <w:rPr>
          <w:szCs w:val="20"/>
          <w:lang w:val="en-GB"/>
        </w:rPr>
        <w:t>3</w:t>
      </w:r>
      <w:r w:rsidRPr="00065FDF">
        <w:rPr>
          <w:szCs w:val="20"/>
          <w:lang w:val="en-GB"/>
        </w:rPr>
        <w:t>.</w:t>
      </w:r>
      <w:r w:rsidR="000A080E" w:rsidRPr="00065FDF">
        <w:rPr>
          <w:szCs w:val="20"/>
          <w:lang w:val="en-GB"/>
        </w:rPr>
        <w:t xml:space="preserve">7% </w:t>
      </w:r>
      <w:r w:rsidRPr="00065FDF">
        <w:rPr>
          <w:szCs w:val="20"/>
          <w:lang w:val="en-GB"/>
        </w:rPr>
        <w:t>to CZK </w:t>
      </w:r>
      <w:r w:rsidR="000A080E" w:rsidRPr="00065FDF">
        <w:rPr>
          <w:szCs w:val="20"/>
          <w:lang w:val="en-GB"/>
        </w:rPr>
        <w:t>25 390.</w:t>
      </w:r>
    </w:p>
    <w:p w:rsidR="0074063F" w:rsidRPr="00065FDF" w:rsidRDefault="0074063F" w:rsidP="000A080E">
      <w:pPr>
        <w:rPr>
          <w:szCs w:val="20"/>
          <w:lang w:val="en-GB"/>
        </w:rPr>
      </w:pPr>
    </w:p>
    <w:p w:rsidR="000A080E" w:rsidRPr="00065FDF" w:rsidRDefault="0074063F" w:rsidP="008E1493">
      <w:pPr>
        <w:rPr>
          <w:rFonts w:eastAsia="Times New Roman" w:cs="Arial"/>
          <w:szCs w:val="20"/>
          <w:lang w:val="en-GB" w:eastAsia="cs-CZ"/>
        </w:rPr>
      </w:pPr>
      <w:r w:rsidRPr="00065FDF">
        <w:rPr>
          <w:rFonts w:cs="Arial"/>
          <w:szCs w:val="20"/>
          <w:lang w:val="en-GB"/>
        </w:rPr>
        <w:t xml:space="preserve">Among activities, which are dominated by government ownership, the year-on-year increase </w:t>
      </w:r>
      <w:r w:rsidR="008E1493" w:rsidRPr="00065FDF">
        <w:rPr>
          <w:rFonts w:cs="Arial"/>
          <w:szCs w:val="20"/>
          <w:lang w:val="en-GB"/>
        </w:rPr>
        <w:t>was very humble in education (</w:t>
      </w:r>
      <w:r w:rsidR="006A68D9">
        <w:rPr>
          <w:rFonts w:cs="Arial"/>
          <w:szCs w:val="20"/>
          <w:lang w:val="en-GB"/>
        </w:rPr>
        <w:t>+</w:t>
      </w:r>
      <w:r w:rsidR="008E1493" w:rsidRPr="00065FDF">
        <w:rPr>
          <w:rFonts w:cs="Arial"/>
          <w:szCs w:val="20"/>
          <w:lang w:val="en-GB"/>
        </w:rPr>
        <w:t>2.3%)</w:t>
      </w:r>
      <w:r w:rsidR="006A68D9">
        <w:rPr>
          <w:rFonts w:cs="Arial"/>
          <w:szCs w:val="20"/>
          <w:lang w:val="en-GB"/>
        </w:rPr>
        <w:t>,</w:t>
      </w:r>
      <w:r w:rsidR="008E1493" w:rsidRPr="00065FDF">
        <w:rPr>
          <w:rFonts w:cs="Arial"/>
          <w:szCs w:val="20"/>
          <w:lang w:val="en-GB"/>
        </w:rPr>
        <w:t xml:space="preserve"> in which the level of the average pay of CZK 25 589 does not correspond to the fact it is </w:t>
      </w:r>
      <w:r w:rsidR="007D41E7" w:rsidRPr="00065FDF">
        <w:rPr>
          <w:rFonts w:cs="Arial"/>
          <w:szCs w:val="20"/>
          <w:lang w:val="en-GB"/>
        </w:rPr>
        <w:t xml:space="preserve">the </w:t>
      </w:r>
      <w:r w:rsidR="008E1493" w:rsidRPr="00065FDF">
        <w:rPr>
          <w:rFonts w:cs="Arial"/>
          <w:szCs w:val="20"/>
          <w:lang w:val="en-GB"/>
        </w:rPr>
        <w:t xml:space="preserve">economic section featuring the most educated employees. </w:t>
      </w:r>
    </w:p>
    <w:p w:rsidR="000A080E" w:rsidRPr="00065FDF" w:rsidRDefault="000A080E" w:rsidP="000A0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8E1493" w:rsidRPr="00065FDF" w:rsidRDefault="008E1493" w:rsidP="008E14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r w:rsidRPr="00065FDF">
        <w:rPr>
          <w:rFonts w:cs="Arial"/>
          <w:szCs w:val="20"/>
          <w:lang w:val="en-GB"/>
        </w:rPr>
        <w:t>The highest growth in the average wage occurred in the Ústecký Region and in the Vysočina Region (identically by 4.6%), closely followed by the Zlínský Region (</w:t>
      </w:r>
      <w:r w:rsidR="00A46CF4" w:rsidRPr="00065FDF">
        <w:rPr>
          <w:rFonts w:cs="Arial"/>
          <w:szCs w:val="20"/>
          <w:lang w:val="en-GB"/>
        </w:rPr>
        <w:t>+</w:t>
      </w:r>
      <w:r w:rsidRPr="00065FDF">
        <w:rPr>
          <w:rFonts w:cs="Arial"/>
          <w:szCs w:val="20"/>
          <w:lang w:val="en-GB"/>
        </w:rPr>
        <w:t>4.5%). The lowest increase in the average wage (</w:t>
      </w:r>
      <w:r w:rsidR="00A46CF4" w:rsidRPr="00065FDF">
        <w:rPr>
          <w:rFonts w:cs="Arial"/>
          <w:szCs w:val="20"/>
          <w:lang w:val="en-GB"/>
        </w:rPr>
        <w:t>+</w:t>
      </w:r>
      <w:r w:rsidRPr="00065FDF">
        <w:rPr>
          <w:rFonts w:cs="Arial"/>
          <w:szCs w:val="20"/>
          <w:lang w:val="en-GB"/>
        </w:rPr>
        <w:t>3.2%) can be found in the Capital City of Prague, whi</w:t>
      </w:r>
      <w:r w:rsidR="00A46CF4" w:rsidRPr="00065FDF">
        <w:rPr>
          <w:rFonts w:cs="Arial"/>
          <w:szCs w:val="20"/>
          <w:lang w:val="en-GB"/>
        </w:rPr>
        <w:t>ch</w:t>
      </w:r>
      <w:r w:rsidRPr="00065FDF">
        <w:rPr>
          <w:rFonts w:cs="Arial"/>
          <w:szCs w:val="20"/>
          <w:lang w:val="en-GB"/>
        </w:rPr>
        <w:t xml:space="preserve"> </w:t>
      </w:r>
      <w:r w:rsidR="006A68D9">
        <w:rPr>
          <w:rFonts w:cs="Arial"/>
          <w:szCs w:val="20"/>
          <w:lang w:val="en-GB"/>
        </w:rPr>
        <w:t>already</w:t>
      </w:r>
      <w:r w:rsidR="006A68D9" w:rsidRPr="00065FDF">
        <w:rPr>
          <w:rFonts w:cs="Arial"/>
          <w:szCs w:val="20"/>
          <w:lang w:val="en-GB"/>
        </w:rPr>
        <w:t xml:space="preserve"> </w:t>
      </w:r>
      <w:r w:rsidRPr="00065FDF">
        <w:rPr>
          <w:rFonts w:cs="Arial"/>
          <w:szCs w:val="20"/>
          <w:lang w:val="en-GB"/>
        </w:rPr>
        <w:t xml:space="preserve">becomes </w:t>
      </w:r>
      <w:r w:rsidR="006A68D9">
        <w:rPr>
          <w:rFonts w:cs="Arial"/>
          <w:szCs w:val="20"/>
          <w:lang w:val="en-GB"/>
        </w:rPr>
        <w:t xml:space="preserve">a </w:t>
      </w:r>
      <w:r w:rsidRPr="00065FDF">
        <w:rPr>
          <w:rFonts w:cs="Arial"/>
          <w:szCs w:val="20"/>
          <w:lang w:val="en-GB"/>
        </w:rPr>
        <w:t xml:space="preserve">tradition. On the other hand, the Capital City of Prague has been showing </w:t>
      </w:r>
      <w:r w:rsidR="006A68D9" w:rsidRPr="00065FDF">
        <w:rPr>
          <w:rFonts w:cs="Arial"/>
          <w:szCs w:val="20"/>
          <w:lang w:val="en-GB"/>
        </w:rPr>
        <w:t xml:space="preserve">over a long-term </w:t>
      </w:r>
      <w:r w:rsidRPr="00065FDF">
        <w:rPr>
          <w:rFonts w:cs="Arial"/>
          <w:szCs w:val="20"/>
          <w:lang w:val="en-GB"/>
        </w:rPr>
        <w:t xml:space="preserve">the fastest growth in the number of employees– in Q2 2016 the number of employees </w:t>
      </w:r>
      <w:r w:rsidR="00A46CF4" w:rsidRPr="00065FDF">
        <w:rPr>
          <w:rFonts w:cs="Arial"/>
          <w:szCs w:val="20"/>
          <w:lang w:val="en-GB"/>
        </w:rPr>
        <w:t xml:space="preserve">increased by 3.2% there. </w:t>
      </w:r>
      <w:r w:rsidRPr="00065FDF">
        <w:rPr>
          <w:rFonts w:cs="Arial"/>
          <w:szCs w:val="20"/>
          <w:lang w:val="en-GB"/>
        </w:rPr>
        <w:t xml:space="preserve">No region saw a decline in the number of employees, the lowest increase in the number of employees was </w:t>
      </w:r>
      <w:r w:rsidR="00A46CF4" w:rsidRPr="00065FDF">
        <w:rPr>
          <w:rFonts w:cs="Arial"/>
          <w:szCs w:val="20"/>
          <w:lang w:val="en-GB"/>
        </w:rPr>
        <w:t>(</w:t>
      </w:r>
      <w:r w:rsidRPr="00065FDF">
        <w:rPr>
          <w:rFonts w:cs="Arial"/>
          <w:szCs w:val="20"/>
          <w:lang w:val="en-GB"/>
        </w:rPr>
        <w:t>again</w:t>
      </w:r>
      <w:r w:rsidR="00A46CF4" w:rsidRPr="00065FDF">
        <w:rPr>
          <w:rFonts w:cs="Arial"/>
          <w:szCs w:val="20"/>
          <w:lang w:val="en-GB"/>
        </w:rPr>
        <w:t>)</w:t>
      </w:r>
      <w:r w:rsidRPr="00065FDF">
        <w:rPr>
          <w:rFonts w:cs="Arial"/>
          <w:szCs w:val="20"/>
          <w:lang w:val="en-GB"/>
        </w:rPr>
        <w:t xml:space="preserve"> in the </w:t>
      </w:r>
      <w:r w:rsidR="00A46CF4" w:rsidRPr="00065FDF">
        <w:rPr>
          <w:rFonts w:cs="Arial"/>
          <w:szCs w:val="20"/>
          <w:lang w:val="en-GB"/>
        </w:rPr>
        <w:t xml:space="preserve">troublesome </w:t>
      </w:r>
      <w:r w:rsidRPr="00065FDF">
        <w:rPr>
          <w:rFonts w:cs="Arial"/>
          <w:szCs w:val="20"/>
          <w:lang w:val="en-GB"/>
        </w:rPr>
        <w:t xml:space="preserve">Karlovarský Region (+0.1%), which </w:t>
      </w:r>
      <w:r w:rsidR="006A68D9">
        <w:rPr>
          <w:rFonts w:cs="Arial"/>
          <w:szCs w:val="20"/>
          <w:lang w:val="en-GB"/>
        </w:rPr>
        <w:t xml:space="preserve">moreover </w:t>
      </w:r>
      <w:r w:rsidR="00A46CF4" w:rsidRPr="00065FDF">
        <w:rPr>
          <w:rFonts w:cs="Arial"/>
          <w:szCs w:val="20"/>
          <w:lang w:val="en-GB"/>
        </w:rPr>
        <w:t xml:space="preserve">demonstrated a moderate increase in wages </w:t>
      </w:r>
      <w:r w:rsidRPr="00065FDF">
        <w:rPr>
          <w:rFonts w:cs="Arial"/>
          <w:szCs w:val="20"/>
          <w:lang w:val="en-GB"/>
        </w:rPr>
        <w:t>(+3.</w:t>
      </w:r>
      <w:r w:rsidR="00A46CF4" w:rsidRPr="00065FDF">
        <w:rPr>
          <w:rFonts w:cs="Arial"/>
          <w:szCs w:val="20"/>
          <w:lang w:val="en-GB"/>
        </w:rPr>
        <w:t>6</w:t>
      </w:r>
      <w:r w:rsidRPr="00065FDF">
        <w:rPr>
          <w:rFonts w:cs="Arial"/>
          <w:szCs w:val="20"/>
          <w:lang w:val="en-GB"/>
        </w:rPr>
        <w:t>%)</w:t>
      </w:r>
      <w:r w:rsidR="00A46CF4" w:rsidRPr="00065FDF">
        <w:rPr>
          <w:rFonts w:cs="Arial"/>
          <w:szCs w:val="20"/>
          <w:lang w:val="en-GB"/>
        </w:rPr>
        <w:t xml:space="preserve"> as well</w:t>
      </w:r>
      <w:r w:rsidRPr="00065FDF">
        <w:rPr>
          <w:rFonts w:cs="Arial"/>
          <w:szCs w:val="20"/>
          <w:lang w:val="en-GB"/>
        </w:rPr>
        <w:t>.</w:t>
      </w:r>
    </w:p>
    <w:p w:rsidR="008E1493" w:rsidRPr="00065FDF" w:rsidRDefault="008E1493" w:rsidP="000A08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rsidR="0074063F" w:rsidRPr="00065FDF" w:rsidRDefault="0074063F" w:rsidP="0074063F">
      <w:pPr>
        <w:rPr>
          <w:rFonts w:cs="Arial"/>
          <w:lang w:val="en-GB"/>
        </w:rPr>
      </w:pPr>
      <w:r w:rsidRPr="00065FDF">
        <w:rPr>
          <w:rFonts w:cs="Arial"/>
          <w:lang w:val="en-GB"/>
        </w:rPr>
        <w:t xml:space="preserve">The News Release contains also data on the </w:t>
      </w:r>
      <w:r w:rsidRPr="00065FDF">
        <w:rPr>
          <w:rFonts w:cs="Arial"/>
          <w:b/>
          <w:lang w:val="en-GB"/>
        </w:rPr>
        <w:t>median wage</w:t>
      </w:r>
      <w:r w:rsidRPr="00065FDF">
        <w:rPr>
          <w:rFonts w:cs="Arial"/>
          <w:lang w:val="en-GB"/>
        </w:rPr>
        <w:t>, which is calculated from a mathematical model of the earnings distribution. The model shows the wage of a middle employee that means a common wage level. In Q2 2016 the median wage was CZK 23 047, by CZK 983 (+</w:t>
      </w:r>
      <w:r w:rsidR="00EE6519">
        <w:rPr>
          <w:rFonts w:cs="Arial"/>
          <w:lang w:val="en-GB"/>
        </w:rPr>
        <w:t>4</w:t>
      </w:r>
      <w:r w:rsidRPr="00065FDF">
        <w:rPr>
          <w:rFonts w:cs="Arial"/>
          <w:lang w:val="en-GB"/>
        </w:rPr>
        <w:t xml:space="preserve">.5%) higher than in the same period of the previous year. This way the wage level of the middle employee grew more than the arithmetic average of earnings which </w:t>
      </w:r>
      <w:r w:rsidR="007D41E7" w:rsidRPr="00065FDF">
        <w:rPr>
          <w:rFonts w:cs="Arial"/>
          <w:lang w:val="en-GB"/>
        </w:rPr>
        <w:t>indicates</w:t>
      </w:r>
      <w:r w:rsidRPr="00065FDF">
        <w:rPr>
          <w:rFonts w:cs="Arial"/>
          <w:lang w:val="en-GB"/>
        </w:rPr>
        <w:t xml:space="preserve"> a decline in weight of extremely high earnings. </w:t>
      </w:r>
    </w:p>
    <w:p w:rsidR="0074063F" w:rsidRPr="00065FDF" w:rsidRDefault="0074063F" w:rsidP="000A080E">
      <w:pPr>
        <w:rPr>
          <w:rFonts w:cs="Arial"/>
          <w:lang w:val="en-GB"/>
        </w:rPr>
      </w:pPr>
    </w:p>
    <w:p w:rsidR="0074063F" w:rsidRPr="00065FDF" w:rsidRDefault="0074063F" w:rsidP="0074063F">
      <w:pPr>
        <w:rPr>
          <w:rFonts w:cs="Arial"/>
          <w:lang w:val="en-GB"/>
        </w:rPr>
      </w:pPr>
      <w:r w:rsidRPr="00065FDF">
        <w:rPr>
          <w:rFonts w:cs="Arial"/>
          <w:lang w:val="en-GB"/>
        </w:rPr>
        <w:t>The wage interval, however, remained noticeably wide: 80% of employees earned from CZK 11 238 to CZK 43 752. Concerning sexes, the wage increase was rather more pronounced in males (</w:t>
      </w:r>
      <w:r w:rsidR="007D41E7" w:rsidRPr="00065FDF">
        <w:rPr>
          <w:rFonts w:cs="Arial"/>
          <w:lang w:val="en-GB"/>
        </w:rPr>
        <w:t>+</w:t>
      </w:r>
      <w:r w:rsidRPr="00065FDF">
        <w:rPr>
          <w:rFonts w:cs="Arial"/>
          <w:lang w:val="en-GB"/>
        </w:rPr>
        <w:t>4.5%) and less in females (</w:t>
      </w:r>
      <w:r w:rsidR="007D41E7" w:rsidRPr="00065FDF">
        <w:rPr>
          <w:rFonts w:cs="Arial"/>
          <w:lang w:val="en-GB"/>
        </w:rPr>
        <w:t>+</w:t>
      </w:r>
      <w:r w:rsidRPr="00065FDF">
        <w:rPr>
          <w:rFonts w:cs="Arial"/>
          <w:lang w:val="en-GB"/>
        </w:rPr>
        <w:t xml:space="preserve">4.2%). The male wage level is significantly higher: in Q2 2016 the median wage in females was CZK 20 567 while in males it was CZK 25 176. </w:t>
      </w:r>
    </w:p>
    <w:p w:rsidR="0074063F" w:rsidRPr="00065FDF" w:rsidRDefault="0074063F" w:rsidP="000A080E">
      <w:pPr>
        <w:rPr>
          <w:rFonts w:cs="Arial"/>
          <w:lang w:val="en-GB"/>
        </w:rPr>
      </w:pPr>
    </w:p>
    <w:p w:rsidR="000A080E" w:rsidRPr="008C39C8" w:rsidRDefault="000A080E" w:rsidP="000A080E">
      <w:pPr>
        <w:jc w:val="center"/>
        <w:rPr>
          <w:color w:val="948A54"/>
          <w:lang w:val="en-GB"/>
        </w:rPr>
      </w:pPr>
      <w:r w:rsidRPr="00065FDF">
        <w:rPr>
          <w:lang w:val="en-GB"/>
        </w:rPr>
        <w:t>* * *</w:t>
      </w:r>
    </w:p>
    <w:p w:rsidR="000A080E" w:rsidRPr="0000141F" w:rsidRDefault="000A080E" w:rsidP="000A080E">
      <w:pPr>
        <w:rPr>
          <w:rFonts w:cs="Arial"/>
          <w:lang w:val="en-GB"/>
        </w:rPr>
      </w:pPr>
    </w:p>
    <w:p w:rsidR="009C7831" w:rsidRPr="00065FDF" w:rsidRDefault="009C7831" w:rsidP="009C7831">
      <w:pPr>
        <w:rPr>
          <w:rFonts w:cs="Arial"/>
          <w:lang w:val="en-GB"/>
        </w:rPr>
      </w:pPr>
      <w:r w:rsidRPr="00065FDF">
        <w:rPr>
          <w:rFonts w:cs="Arial"/>
          <w:lang w:val="en-GB"/>
        </w:rPr>
        <w:t>The</w:t>
      </w:r>
      <w:r w:rsidRPr="00065FDF">
        <w:rPr>
          <w:rFonts w:cs="Arial"/>
          <w:b/>
          <w:lang w:val="en-GB"/>
        </w:rPr>
        <w:t xml:space="preserve"> </w:t>
      </w:r>
      <w:r w:rsidRPr="00065FDF">
        <w:rPr>
          <w:rFonts w:cs="Arial"/>
          <w:lang w:val="en-GB"/>
        </w:rPr>
        <w:t>preliminary results of the</w:t>
      </w:r>
      <w:r w:rsidRPr="00065FDF">
        <w:rPr>
          <w:rFonts w:cs="Arial"/>
          <w:b/>
          <w:lang w:val="en-GB"/>
        </w:rPr>
        <w:t xml:space="preserve"> </w:t>
      </w:r>
      <w:r w:rsidRPr="00065FDF">
        <w:rPr>
          <w:b/>
          <w:lang w:val="en-GB"/>
        </w:rPr>
        <w:t>Average Earnings Information System</w:t>
      </w:r>
      <w:r w:rsidRPr="00065FDF">
        <w:rPr>
          <w:rFonts w:cs="Arial"/>
          <w:lang w:val="en-GB"/>
        </w:rPr>
        <w:t xml:space="preserve"> (ISPV) for the first half of 201</w:t>
      </w:r>
      <w:r w:rsidR="007D41E7" w:rsidRPr="00065FDF">
        <w:rPr>
          <w:rFonts w:cs="Arial"/>
          <w:lang w:val="en-GB"/>
        </w:rPr>
        <w:t>6</w:t>
      </w:r>
      <w:r w:rsidRPr="00065FDF">
        <w:rPr>
          <w:rFonts w:cs="Arial"/>
          <w:lang w:val="en-GB"/>
        </w:rPr>
        <w:t xml:space="preserve"> bring a more detailed view of wage distributions </w:t>
      </w:r>
      <w:r w:rsidR="0000141F">
        <w:rPr>
          <w:rFonts w:cs="Arial"/>
          <w:lang w:val="en-GB"/>
        </w:rPr>
        <w:t xml:space="preserve">and </w:t>
      </w:r>
      <w:r w:rsidRPr="00065FDF">
        <w:rPr>
          <w:rFonts w:cs="Arial"/>
          <w:lang w:val="en-GB"/>
        </w:rPr>
        <w:t xml:space="preserve">social classification. The ISPV, however, applies a different methodology for the calculation of personal earnings of employees, </w:t>
      </w:r>
      <w:r w:rsidRPr="00065FDF">
        <w:rPr>
          <w:rFonts w:cs="Arial"/>
          <w:lang w:val="en-GB"/>
        </w:rPr>
        <w:lastRenderedPageBreak/>
        <w:t>it especially excludes all absence at work</w:t>
      </w:r>
      <w:r w:rsidR="00DF6D70">
        <w:rPr>
          <w:rFonts w:cs="Arial"/>
          <w:lang w:val="en-GB"/>
        </w:rPr>
        <w:t>,</w:t>
      </w:r>
      <w:r w:rsidRPr="00065FDF">
        <w:rPr>
          <w:rFonts w:cs="Arial"/>
          <w:lang w:val="en-GB"/>
        </w:rPr>
        <w:t xml:space="preserve"> and therefore the data may neither be compared to the aforementioned values of the average wages nor to figures given in tables attached to the News Release of the Czech Statistical Office.</w:t>
      </w:r>
    </w:p>
    <w:p w:rsidR="00A46CF4" w:rsidRPr="00065FDF" w:rsidRDefault="00A46CF4" w:rsidP="00A46CF4">
      <w:pPr>
        <w:rPr>
          <w:rFonts w:cs="Arial"/>
          <w:lang w:val="en-GB"/>
        </w:rPr>
      </w:pPr>
    </w:p>
    <w:p w:rsidR="00A46CF4" w:rsidRPr="00065FDF" w:rsidRDefault="00A46CF4" w:rsidP="00A46CF4">
      <w:pPr>
        <w:rPr>
          <w:rFonts w:cs="Arial"/>
          <w:lang w:val="en-GB"/>
        </w:rPr>
      </w:pPr>
      <w:r w:rsidRPr="00065FDF">
        <w:rPr>
          <w:rFonts w:cs="Arial"/>
          <w:lang w:val="en-GB"/>
        </w:rPr>
        <w:t>The median wage, according to the ISPV methodology, reached the value of CZK 2</w:t>
      </w:r>
      <w:r w:rsidR="009C7831" w:rsidRPr="00065FDF">
        <w:rPr>
          <w:rFonts w:cs="Arial"/>
          <w:lang w:val="en-GB"/>
        </w:rPr>
        <w:t>4</w:t>
      </w:r>
      <w:r w:rsidRPr="00065FDF">
        <w:rPr>
          <w:rFonts w:cs="Arial"/>
          <w:lang w:val="en-GB"/>
        </w:rPr>
        <w:t> 0</w:t>
      </w:r>
      <w:r w:rsidR="009C7831" w:rsidRPr="00065FDF">
        <w:rPr>
          <w:rFonts w:cs="Arial"/>
          <w:lang w:val="en-GB"/>
        </w:rPr>
        <w:t>68</w:t>
      </w:r>
      <w:r w:rsidRPr="00065FDF">
        <w:rPr>
          <w:rFonts w:cs="Arial"/>
          <w:lang w:val="en-GB"/>
        </w:rPr>
        <w:t xml:space="preserve"> in the first half of 201</w:t>
      </w:r>
      <w:r w:rsidR="009C7831" w:rsidRPr="00065FDF">
        <w:rPr>
          <w:rFonts w:cs="Arial"/>
          <w:lang w:val="en-GB"/>
        </w:rPr>
        <w:t>6 and increased by 4.8%</w:t>
      </w:r>
      <w:r w:rsidR="00DF6D70">
        <w:rPr>
          <w:rFonts w:cs="Arial"/>
          <w:lang w:val="en-GB"/>
        </w:rPr>
        <w:t>,</w:t>
      </w:r>
      <w:r w:rsidR="00DF6D70" w:rsidRPr="00065FDF">
        <w:rPr>
          <w:rFonts w:cs="Arial"/>
          <w:lang w:val="en-GB"/>
        </w:rPr>
        <w:t xml:space="preserve"> compared to the first half of 2015</w:t>
      </w:r>
      <w:r w:rsidR="009C7831" w:rsidRPr="00065FDF">
        <w:rPr>
          <w:rFonts w:cs="Arial"/>
          <w:lang w:val="en-GB"/>
        </w:rPr>
        <w:t xml:space="preserve">. </w:t>
      </w:r>
      <w:r w:rsidRPr="00065FDF">
        <w:rPr>
          <w:rFonts w:cs="Arial"/>
          <w:lang w:val="en-GB"/>
        </w:rPr>
        <w:t xml:space="preserve">Eighty per cent of employees earned wages within the </w:t>
      </w:r>
      <w:r w:rsidR="009C7831" w:rsidRPr="00065FDF">
        <w:rPr>
          <w:rFonts w:cs="Arial"/>
          <w:lang w:val="en-GB"/>
        </w:rPr>
        <w:t xml:space="preserve">decile </w:t>
      </w:r>
      <w:r w:rsidRPr="00065FDF">
        <w:rPr>
          <w:rFonts w:cs="Arial"/>
          <w:lang w:val="en-GB"/>
        </w:rPr>
        <w:t>interval of CZK 12 </w:t>
      </w:r>
      <w:r w:rsidR="009C7831" w:rsidRPr="00065FDF">
        <w:rPr>
          <w:rFonts w:cs="Arial"/>
          <w:lang w:val="en-GB"/>
        </w:rPr>
        <w:t>672</w:t>
      </w:r>
      <w:r w:rsidRPr="00065FDF">
        <w:rPr>
          <w:rFonts w:cs="Arial"/>
          <w:lang w:val="en-GB"/>
        </w:rPr>
        <w:t xml:space="preserve"> and CZK 4</w:t>
      </w:r>
      <w:r w:rsidR="009C7831" w:rsidRPr="00065FDF">
        <w:rPr>
          <w:rFonts w:cs="Arial"/>
          <w:lang w:val="en-GB"/>
        </w:rPr>
        <w:t>4</w:t>
      </w:r>
      <w:r w:rsidRPr="00065FDF">
        <w:rPr>
          <w:rFonts w:cs="Arial"/>
          <w:lang w:val="en-GB"/>
        </w:rPr>
        <w:t> </w:t>
      </w:r>
      <w:r w:rsidR="009C7831" w:rsidRPr="00065FDF">
        <w:rPr>
          <w:rFonts w:cs="Arial"/>
          <w:lang w:val="en-GB"/>
        </w:rPr>
        <w:t>757</w:t>
      </w:r>
      <w:r w:rsidRPr="00065FDF">
        <w:rPr>
          <w:rFonts w:cs="Arial"/>
          <w:lang w:val="en-GB"/>
        </w:rPr>
        <w:t>, and the decile ratio was 3.5</w:t>
      </w:r>
      <w:r w:rsidR="009C7831" w:rsidRPr="00065FDF">
        <w:rPr>
          <w:rFonts w:cs="Arial"/>
          <w:lang w:val="en-GB"/>
        </w:rPr>
        <w:t>, compared to 3.6 in the last year</w:t>
      </w:r>
      <w:r w:rsidRPr="00065FDF">
        <w:rPr>
          <w:rFonts w:cs="Arial"/>
          <w:lang w:val="en-GB"/>
        </w:rPr>
        <w:t xml:space="preserve">. The </w:t>
      </w:r>
      <w:r w:rsidR="009C7831" w:rsidRPr="00065FDF">
        <w:rPr>
          <w:rFonts w:cs="Arial"/>
          <w:lang w:val="en-GB"/>
        </w:rPr>
        <w:t>reduction in wage differentiation was caused by a faster growth in the bottom half of the distribution</w:t>
      </w:r>
      <w:r w:rsidR="00DF6D70">
        <w:rPr>
          <w:rFonts w:cs="Arial"/>
          <w:lang w:val="en-GB"/>
        </w:rPr>
        <w:t>,</w:t>
      </w:r>
      <w:r w:rsidR="009C7831" w:rsidRPr="00065FDF">
        <w:rPr>
          <w:rFonts w:cs="Arial"/>
          <w:lang w:val="en-GB"/>
        </w:rPr>
        <w:t xml:space="preserve"> that means in employees earning lower pays. </w:t>
      </w:r>
    </w:p>
    <w:p w:rsidR="00DA1D38" w:rsidRPr="00065FDF" w:rsidRDefault="00DA1D38" w:rsidP="000A080E">
      <w:pPr>
        <w:rPr>
          <w:rFonts w:cs="Arial"/>
          <w:lang w:val="en-GB"/>
        </w:rPr>
      </w:pPr>
    </w:p>
    <w:p w:rsidR="007D41E7" w:rsidRPr="00065FDF" w:rsidRDefault="007D41E7" w:rsidP="000A080E">
      <w:pPr>
        <w:rPr>
          <w:rFonts w:cs="Arial"/>
          <w:lang w:val="en-GB"/>
        </w:rPr>
      </w:pPr>
      <w:r w:rsidRPr="00065FDF">
        <w:rPr>
          <w:rFonts w:cs="Arial"/>
          <w:lang w:val="en-GB"/>
        </w:rPr>
        <w:t xml:space="preserve">According to the valid Classification of Occupations (CZ-ISCO) managers where the group with highest earnings having the median wage of CZK 43 116 and a very wide decile span from CZK 19 419 to CZK 119 273. The second highest wage level can be found in professionals lying in between deciles of CZK 21 749 and CZK 67 362, while their median wage is CZK 31 843. The third rank is occupied by technicians and associate professionals with the median wage of CZK 28 071 and the decile range from CZK 17 048 to CZK 47 910. </w:t>
      </w:r>
      <w:r w:rsidRPr="00065FDF">
        <w:rPr>
          <w:rFonts w:ascii="FreeSerif" w:hAnsi="FreeSerif" w:cs="FreeSerif"/>
          <w:szCs w:val="20"/>
          <w:lang w:val="en-GB" w:eastAsia="cs-CZ"/>
        </w:rPr>
        <w:t>Clerical support workers</w:t>
      </w:r>
      <w:r w:rsidRPr="00065FDF">
        <w:rPr>
          <w:rFonts w:cs="Arial"/>
          <w:lang w:val="en-GB"/>
        </w:rPr>
        <w:t xml:space="preserve"> had already earnings below the </w:t>
      </w:r>
      <w:r w:rsidR="006A110B">
        <w:rPr>
          <w:rFonts w:cs="Arial"/>
          <w:lang w:val="en-GB"/>
        </w:rPr>
        <w:t>overall</w:t>
      </w:r>
      <w:r w:rsidRPr="00065FDF">
        <w:rPr>
          <w:rFonts w:cs="Arial"/>
          <w:lang w:val="en-GB"/>
        </w:rPr>
        <w:t xml:space="preserve"> values with the median wage of CZK 21 758 and the decile range from CZK 12 335 to CZK 35 810 and their earnings </w:t>
      </w:r>
      <w:r w:rsidR="00DF6D70">
        <w:rPr>
          <w:rFonts w:cs="Arial"/>
          <w:lang w:val="en-GB"/>
        </w:rPr>
        <w:t xml:space="preserve">recorded the least growth </w:t>
      </w:r>
      <w:r w:rsidRPr="00065FDF">
        <w:rPr>
          <w:rFonts w:cs="Arial"/>
          <w:lang w:val="en-GB"/>
        </w:rPr>
        <w:t>(+3.7%)</w:t>
      </w:r>
      <w:r w:rsidR="00DF6D70">
        <w:rPr>
          <w:rFonts w:cs="Arial"/>
          <w:lang w:val="en-GB"/>
        </w:rPr>
        <w:t>,</w:t>
      </w:r>
      <w:r w:rsidRPr="00065FDF">
        <w:rPr>
          <w:rFonts w:cs="Arial"/>
          <w:lang w:val="en-GB"/>
        </w:rPr>
        <w:t xml:space="preserve"> year-on-year. </w:t>
      </w:r>
    </w:p>
    <w:p w:rsidR="007D41E7" w:rsidRPr="00065FDF" w:rsidRDefault="007D41E7" w:rsidP="000A080E">
      <w:pPr>
        <w:rPr>
          <w:rFonts w:cs="Arial"/>
          <w:lang w:val="en-GB"/>
        </w:rPr>
      </w:pPr>
      <w:bookmarkStart w:id="0" w:name="_GoBack"/>
      <w:bookmarkEnd w:id="0"/>
    </w:p>
    <w:p w:rsidR="000A080E" w:rsidRPr="00065FDF" w:rsidRDefault="007D41E7" w:rsidP="00692B94">
      <w:pPr>
        <w:rPr>
          <w:rFonts w:cs="Arial"/>
          <w:lang w:val="en-GB"/>
        </w:rPr>
      </w:pPr>
      <w:r w:rsidRPr="00065FDF">
        <w:rPr>
          <w:rFonts w:cs="Arial"/>
          <w:lang w:val="en-GB"/>
        </w:rPr>
        <w:t>A great number of service and sales workers belong to low-earnings employees with the decile range from CZK 10 933 to CZK 28 812 and their median wage was CZK 16 109, which is solely two thirds of the overall median wage. Their wages, however, grew at the fastest pace</w:t>
      </w:r>
      <w:r w:rsidR="006A110B">
        <w:rPr>
          <w:rFonts w:cs="Arial"/>
          <w:lang w:val="en-GB"/>
        </w:rPr>
        <w:t>, year-on-year</w:t>
      </w:r>
      <w:r w:rsidRPr="00065FDF">
        <w:rPr>
          <w:rFonts w:cs="Arial"/>
          <w:lang w:val="en-GB"/>
        </w:rPr>
        <w:t>. Craft and related trades workers and plant and machine operators and assemblers have their median wages CZK 2</w:t>
      </w:r>
      <w:r w:rsidR="00692B94" w:rsidRPr="00065FDF">
        <w:rPr>
          <w:rFonts w:cs="Arial"/>
          <w:lang w:val="en-GB"/>
        </w:rPr>
        <w:t>3</w:t>
      </w:r>
      <w:r w:rsidRPr="00065FDF">
        <w:rPr>
          <w:rFonts w:cs="Arial"/>
          <w:lang w:val="en-GB"/>
        </w:rPr>
        <w:t> </w:t>
      </w:r>
      <w:r w:rsidR="00692B94" w:rsidRPr="00065FDF">
        <w:rPr>
          <w:rFonts w:cs="Arial"/>
          <w:lang w:val="en-GB"/>
        </w:rPr>
        <w:t>006</w:t>
      </w:r>
      <w:r w:rsidRPr="00065FDF">
        <w:rPr>
          <w:rFonts w:cs="Arial"/>
          <w:lang w:val="en-GB"/>
        </w:rPr>
        <w:t xml:space="preserve"> and CZK 2</w:t>
      </w:r>
      <w:r w:rsidR="00692B94" w:rsidRPr="00065FDF">
        <w:rPr>
          <w:rFonts w:cs="Arial"/>
          <w:lang w:val="en-GB"/>
        </w:rPr>
        <w:t>2</w:t>
      </w:r>
      <w:r w:rsidRPr="00065FDF">
        <w:rPr>
          <w:rFonts w:cs="Arial"/>
          <w:lang w:val="en-GB"/>
        </w:rPr>
        <w:t> </w:t>
      </w:r>
      <w:r w:rsidR="00692B94" w:rsidRPr="00065FDF">
        <w:rPr>
          <w:rFonts w:cs="Arial"/>
          <w:lang w:val="en-GB"/>
        </w:rPr>
        <w:t>459</w:t>
      </w:r>
      <w:r w:rsidRPr="00065FDF">
        <w:rPr>
          <w:rFonts w:cs="Arial"/>
          <w:lang w:val="en-GB"/>
        </w:rPr>
        <w:t>, respectively. The lowest wage level can be found</w:t>
      </w:r>
      <w:r w:rsidR="006A110B">
        <w:rPr>
          <w:rFonts w:cs="Arial"/>
          <w:lang w:val="en-GB"/>
        </w:rPr>
        <w:t>,</w:t>
      </w:r>
      <w:r w:rsidRPr="00065FDF">
        <w:rPr>
          <w:rFonts w:cs="Arial"/>
          <w:lang w:val="en-GB"/>
        </w:rPr>
        <w:t xml:space="preserve"> in general</w:t>
      </w:r>
      <w:r w:rsidR="006A110B">
        <w:rPr>
          <w:rFonts w:cs="Arial"/>
          <w:lang w:val="en-GB"/>
        </w:rPr>
        <w:t>,</w:t>
      </w:r>
      <w:r w:rsidRPr="00065FDF">
        <w:rPr>
          <w:rFonts w:cs="Arial"/>
          <w:lang w:val="en-GB"/>
        </w:rPr>
        <w:t xml:space="preserve"> at elementary occupations with the median wage CZK 14 </w:t>
      </w:r>
      <w:r w:rsidR="00692B94" w:rsidRPr="00065FDF">
        <w:rPr>
          <w:rFonts w:cs="Arial"/>
          <w:lang w:val="en-GB"/>
        </w:rPr>
        <w:t>919</w:t>
      </w:r>
      <w:r w:rsidRPr="00065FDF">
        <w:rPr>
          <w:rFonts w:cs="Arial"/>
          <w:lang w:val="en-GB"/>
        </w:rPr>
        <w:t xml:space="preserve"> and the decile range from CZK </w:t>
      </w:r>
      <w:r w:rsidR="00692B94" w:rsidRPr="00065FDF">
        <w:rPr>
          <w:rFonts w:cs="Arial"/>
          <w:lang w:val="en-GB"/>
        </w:rPr>
        <w:t>10</w:t>
      </w:r>
      <w:r w:rsidRPr="00065FDF">
        <w:rPr>
          <w:rFonts w:cs="Arial"/>
          <w:lang w:val="en-GB"/>
        </w:rPr>
        <w:t> 2</w:t>
      </w:r>
      <w:r w:rsidR="00692B94" w:rsidRPr="00065FDF">
        <w:rPr>
          <w:rFonts w:cs="Arial"/>
          <w:lang w:val="en-GB"/>
        </w:rPr>
        <w:t>86</w:t>
      </w:r>
      <w:r w:rsidRPr="00065FDF">
        <w:rPr>
          <w:rFonts w:cs="Arial"/>
          <w:lang w:val="en-GB"/>
        </w:rPr>
        <w:t xml:space="preserve"> to CZK 2</w:t>
      </w:r>
      <w:r w:rsidR="00692B94" w:rsidRPr="00065FDF">
        <w:rPr>
          <w:rFonts w:cs="Arial"/>
          <w:lang w:val="en-GB"/>
        </w:rPr>
        <w:t>4</w:t>
      </w:r>
      <w:r w:rsidRPr="00065FDF">
        <w:rPr>
          <w:rFonts w:cs="Arial"/>
          <w:lang w:val="en-GB"/>
        </w:rPr>
        <w:t> </w:t>
      </w:r>
      <w:r w:rsidR="00692B94" w:rsidRPr="00065FDF">
        <w:rPr>
          <w:rFonts w:cs="Arial"/>
          <w:lang w:val="en-GB"/>
        </w:rPr>
        <w:t>265</w:t>
      </w:r>
      <w:r w:rsidRPr="00065FDF">
        <w:rPr>
          <w:rFonts w:cs="Arial"/>
          <w:lang w:val="en-GB"/>
        </w:rPr>
        <w:t>.</w:t>
      </w:r>
      <w:r w:rsidR="00692B94" w:rsidRPr="00065FDF">
        <w:rPr>
          <w:rFonts w:cs="Arial"/>
          <w:lang w:val="en-GB"/>
        </w:rPr>
        <w:t xml:space="preserve"> The fastest growth in earnings, by a whole fourth, can be found in a small group of employees of armed forces</w:t>
      </w:r>
      <w:r w:rsidR="006A110B">
        <w:rPr>
          <w:rFonts w:cs="Arial"/>
          <w:lang w:val="en-GB"/>
        </w:rPr>
        <w:t>,</w:t>
      </w:r>
      <w:r w:rsidR="00692B94" w:rsidRPr="00065FDF">
        <w:rPr>
          <w:rFonts w:cs="Arial"/>
          <w:lang w:val="en-GB"/>
        </w:rPr>
        <w:t xml:space="preserve"> in which </w:t>
      </w:r>
      <w:r w:rsidR="006A110B" w:rsidRPr="00065FDF">
        <w:rPr>
          <w:rFonts w:cs="Arial"/>
          <w:lang w:val="en-GB"/>
        </w:rPr>
        <w:t>the median wage climbed to CZK 29</w:t>
      </w:r>
      <w:r w:rsidR="006A110B">
        <w:rPr>
          <w:rFonts w:cs="Arial"/>
          <w:lang w:val="en-GB"/>
        </w:rPr>
        <w:t> </w:t>
      </w:r>
      <w:r w:rsidR="006A110B" w:rsidRPr="00065FDF">
        <w:rPr>
          <w:rFonts w:cs="Arial"/>
          <w:lang w:val="en-GB"/>
        </w:rPr>
        <w:t>450</w:t>
      </w:r>
      <w:r w:rsidR="006A110B">
        <w:rPr>
          <w:rFonts w:cs="Arial"/>
          <w:lang w:val="en-GB"/>
        </w:rPr>
        <w:t xml:space="preserve"> following a </w:t>
      </w:r>
      <w:r w:rsidR="00692B94" w:rsidRPr="00065FDF">
        <w:rPr>
          <w:rFonts w:cs="Arial"/>
          <w:lang w:val="en-GB"/>
        </w:rPr>
        <w:t>double increase in sal</w:t>
      </w:r>
      <w:r w:rsidR="006A110B">
        <w:rPr>
          <w:rFonts w:cs="Arial"/>
          <w:lang w:val="en-GB"/>
        </w:rPr>
        <w:t>a</w:t>
      </w:r>
      <w:r w:rsidR="00692B94" w:rsidRPr="00065FDF">
        <w:rPr>
          <w:rFonts w:cs="Arial"/>
          <w:lang w:val="en-GB"/>
        </w:rPr>
        <w:t>ry tariffs</w:t>
      </w:r>
      <w:r w:rsidR="000A080E" w:rsidRPr="00065FDF">
        <w:rPr>
          <w:rFonts w:cs="Arial"/>
          <w:lang w:val="en-GB"/>
        </w:rPr>
        <w:t>.</w:t>
      </w:r>
    </w:p>
    <w:p w:rsidR="009C7831" w:rsidRPr="00065FDF" w:rsidRDefault="009C7831" w:rsidP="009C7831">
      <w:pPr>
        <w:rPr>
          <w:rFonts w:cs="Arial"/>
          <w:lang w:val="en-GB"/>
        </w:rPr>
      </w:pPr>
    </w:p>
    <w:p w:rsidR="009C7831" w:rsidRPr="00065FDF" w:rsidRDefault="009C7831" w:rsidP="009C7831">
      <w:pPr>
        <w:rPr>
          <w:rFonts w:cs="Arial"/>
          <w:lang w:val="en-GB"/>
        </w:rPr>
      </w:pPr>
      <w:r w:rsidRPr="00065FDF">
        <w:rPr>
          <w:rFonts w:cs="Arial"/>
          <w:lang w:val="en-GB"/>
        </w:rPr>
        <w:t>Wages are also markedly structured by educational attainment of employees when in the first half of 2016 employees with higher education earned the highest earnings, their median wage was CZK 34 203. Employees with primary and/or incomplete education had the lowest wages (median wage of CZK 17 436), but these wages recorded the fastest growth (+6.6%) this time. Employees having secondary education with A-level examination earned more (CZK 24 852) than employees having secondary education without the A-level examination (CZK 20 353), yet less than employees with completed higher professional school or with bachelor degree (CZK 28 087).</w:t>
      </w:r>
    </w:p>
    <w:p w:rsidR="00A46CF4" w:rsidRPr="00065FDF" w:rsidRDefault="00A46CF4" w:rsidP="000A080E">
      <w:pPr>
        <w:rPr>
          <w:rFonts w:cs="Arial"/>
          <w:lang w:val="en-GB"/>
        </w:rPr>
      </w:pPr>
    </w:p>
    <w:p w:rsidR="000A080E" w:rsidRPr="00065FDF" w:rsidRDefault="0074063F" w:rsidP="000A080E">
      <w:pPr>
        <w:rPr>
          <w:rFonts w:cs="Arial"/>
          <w:lang w:val="en-GB"/>
        </w:rPr>
      </w:pPr>
      <w:r w:rsidRPr="00065FDF">
        <w:rPr>
          <w:rFonts w:cs="Arial"/>
          <w:lang w:val="en-GB"/>
        </w:rPr>
        <w:t xml:space="preserve">If viewed by age </w:t>
      </w:r>
      <w:r w:rsidR="009C7831" w:rsidRPr="00065FDF">
        <w:rPr>
          <w:rFonts w:cs="Arial"/>
          <w:lang w:val="en-GB"/>
        </w:rPr>
        <w:t>group</w:t>
      </w:r>
      <w:r w:rsidRPr="00065FDF">
        <w:rPr>
          <w:rFonts w:cs="Arial"/>
          <w:lang w:val="en-GB"/>
        </w:rPr>
        <w:t xml:space="preserve"> the lowest median wage is earned by employees up to </w:t>
      </w:r>
      <w:r w:rsidR="000A080E" w:rsidRPr="00065FDF">
        <w:rPr>
          <w:rFonts w:cs="Arial"/>
          <w:lang w:val="en-GB"/>
        </w:rPr>
        <w:t xml:space="preserve">20 </w:t>
      </w:r>
      <w:r w:rsidRPr="00065FDF">
        <w:rPr>
          <w:rFonts w:cs="Arial"/>
          <w:lang w:val="en-GB"/>
        </w:rPr>
        <w:t xml:space="preserve">years of age </w:t>
      </w:r>
      <w:r w:rsidR="000A080E" w:rsidRPr="00065FDF">
        <w:rPr>
          <w:rFonts w:cs="Arial"/>
          <w:lang w:val="en-GB"/>
        </w:rPr>
        <w:t>(</w:t>
      </w:r>
      <w:r w:rsidRPr="00065FDF">
        <w:rPr>
          <w:rFonts w:cs="Arial"/>
          <w:lang w:val="en-GB"/>
        </w:rPr>
        <w:t>CZK </w:t>
      </w:r>
      <w:r w:rsidR="000A080E" w:rsidRPr="00065FDF">
        <w:rPr>
          <w:rFonts w:cs="Arial"/>
          <w:lang w:val="en-GB"/>
        </w:rPr>
        <w:t xml:space="preserve">16 340), </w:t>
      </w:r>
      <w:r w:rsidRPr="00065FDF">
        <w:rPr>
          <w:rFonts w:cs="Arial"/>
          <w:lang w:val="en-GB"/>
        </w:rPr>
        <w:t xml:space="preserve">while in the age </w:t>
      </w:r>
      <w:r w:rsidR="000A080E" w:rsidRPr="00065FDF">
        <w:rPr>
          <w:rFonts w:cs="Arial"/>
          <w:lang w:val="en-GB"/>
        </w:rPr>
        <w:t xml:space="preserve">20-29 </w:t>
      </w:r>
      <w:r w:rsidRPr="00065FDF">
        <w:rPr>
          <w:rFonts w:cs="Arial"/>
          <w:lang w:val="en-GB"/>
        </w:rPr>
        <w:t>years it is already CZK </w:t>
      </w:r>
      <w:r w:rsidR="000A080E" w:rsidRPr="00065FDF">
        <w:rPr>
          <w:rFonts w:cs="Arial"/>
          <w:lang w:val="en-GB"/>
        </w:rPr>
        <w:t>21 919 a</w:t>
      </w:r>
      <w:r w:rsidRPr="00065FDF">
        <w:rPr>
          <w:rFonts w:cs="Arial"/>
          <w:lang w:val="en-GB"/>
        </w:rPr>
        <w:t xml:space="preserve">nd </w:t>
      </w:r>
      <w:r w:rsidR="008E1493" w:rsidRPr="00065FDF">
        <w:rPr>
          <w:rFonts w:cs="Arial"/>
          <w:lang w:val="en-GB"/>
        </w:rPr>
        <w:t xml:space="preserve">the </w:t>
      </w:r>
      <w:r w:rsidR="009C7831" w:rsidRPr="00065FDF">
        <w:rPr>
          <w:rFonts w:cs="Arial"/>
          <w:lang w:val="en-GB"/>
        </w:rPr>
        <w:t xml:space="preserve">age group </w:t>
      </w:r>
      <w:r w:rsidR="000A080E" w:rsidRPr="00065FDF">
        <w:rPr>
          <w:rFonts w:cs="Arial"/>
          <w:lang w:val="en-GB"/>
        </w:rPr>
        <w:t xml:space="preserve">30-39 </w:t>
      </w:r>
      <w:r w:rsidR="008E1493" w:rsidRPr="00065FDF">
        <w:rPr>
          <w:rFonts w:cs="Arial"/>
          <w:lang w:val="en-GB"/>
        </w:rPr>
        <w:t xml:space="preserve">years recorded the highest median </w:t>
      </w:r>
      <w:r w:rsidR="009C7831" w:rsidRPr="00065FDF">
        <w:rPr>
          <w:rFonts w:cs="Arial"/>
          <w:lang w:val="en-GB"/>
        </w:rPr>
        <w:t>wage</w:t>
      </w:r>
      <w:r w:rsidR="008E1493" w:rsidRPr="00065FDF">
        <w:rPr>
          <w:rFonts w:cs="Arial"/>
          <w:lang w:val="en-GB"/>
        </w:rPr>
        <w:t xml:space="preserve"> of all </w:t>
      </w:r>
      <w:r w:rsidR="000A080E" w:rsidRPr="00065FDF">
        <w:rPr>
          <w:rFonts w:cs="Arial"/>
          <w:lang w:val="en-GB"/>
        </w:rPr>
        <w:t>(</w:t>
      </w:r>
      <w:r w:rsidR="008E1493" w:rsidRPr="00065FDF">
        <w:rPr>
          <w:rFonts w:cs="Arial"/>
          <w:lang w:val="en-GB"/>
        </w:rPr>
        <w:t>CZK </w:t>
      </w:r>
      <w:r w:rsidR="000A080E" w:rsidRPr="00065FDF">
        <w:rPr>
          <w:rFonts w:cs="Arial"/>
          <w:lang w:val="en-GB"/>
        </w:rPr>
        <w:t xml:space="preserve">25 183). </w:t>
      </w:r>
      <w:r w:rsidR="008E1493" w:rsidRPr="00065FDF">
        <w:rPr>
          <w:rFonts w:cs="Arial"/>
          <w:lang w:val="en-GB"/>
        </w:rPr>
        <w:t xml:space="preserve">This is, however, accompanied with an increase in variability of earnings and the lowest tenth of earnings </w:t>
      </w:r>
      <w:r w:rsidR="000A080E" w:rsidRPr="00065FDF">
        <w:rPr>
          <w:rFonts w:cs="Arial"/>
          <w:lang w:val="en-GB"/>
        </w:rPr>
        <w:t>(1</w:t>
      </w:r>
      <w:r w:rsidR="008E1493" w:rsidRPr="00065FDF">
        <w:rPr>
          <w:rFonts w:cs="Arial"/>
          <w:vertAlign w:val="superscript"/>
          <w:lang w:val="en-GB"/>
        </w:rPr>
        <w:t>st</w:t>
      </w:r>
      <w:r w:rsidR="000A080E" w:rsidRPr="00065FDF">
        <w:rPr>
          <w:rFonts w:cs="Arial"/>
          <w:lang w:val="en-GB"/>
        </w:rPr>
        <w:t xml:space="preserve"> decil</w:t>
      </w:r>
      <w:r w:rsidR="008E1493" w:rsidRPr="00065FDF">
        <w:rPr>
          <w:rFonts w:cs="Arial"/>
          <w:lang w:val="en-GB"/>
        </w:rPr>
        <w:t>e</w:t>
      </w:r>
      <w:r w:rsidR="000A080E" w:rsidRPr="00065FDF">
        <w:rPr>
          <w:rFonts w:cs="Arial"/>
          <w:lang w:val="en-GB"/>
        </w:rPr>
        <w:t xml:space="preserve">) </w:t>
      </w:r>
      <w:r w:rsidR="008E1493" w:rsidRPr="00065FDF">
        <w:rPr>
          <w:rFonts w:cs="Arial"/>
          <w:lang w:val="en-GB"/>
        </w:rPr>
        <w:t xml:space="preserve">remains below the level of thirteen thousand Czech crowns in every age. </w:t>
      </w:r>
    </w:p>
    <w:p w:rsidR="00DD6B27" w:rsidRPr="00065FDF" w:rsidRDefault="00DD6B27" w:rsidP="00DD6B27">
      <w:pPr>
        <w:pStyle w:val="Zkladntextodsazen3"/>
        <w:spacing w:after="0" w:line="276" w:lineRule="auto"/>
        <w:ind w:firstLine="0"/>
        <w:rPr>
          <w:bCs/>
          <w:szCs w:val="18"/>
          <w:lang w:val="en-GB"/>
        </w:rPr>
      </w:pPr>
    </w:p>
    <w:p w:rsidR="0074063F" w:rsidRPr="00065FDF" w:rsidRDefault="0074063F" w:rsidP="00DD6B27">
      <w:pPr>
        <w:pStyle w:val="Zkladntextodsazen3"/>
        <w:spacing w:after="0" w:line="276" w:lineRule="auto"/>
        <w:ind w:firstLine="0"/>
        <w:rPr>
          <w:bCs/>
          <w:szCs w:val="18"/>
          <w:lang w:val="en-GB"/>
        </w:rPr>
      </w:pPr>
    </w:p>
    <w:p w:rsidR="0074063F" w:rsidRPr="00065FDF" w:rsidRDefault="0074063F" w:rsidP="00DD6B27">
      <w:pPr>
        <w:pStyle w:val="Zkladntextodsazen3"/>
        <w:spacing w:after="0" w:line="276" w:lineRule="auto"/>
        <w:ind w:firstLine="0"/>
        <w:rPr>
          <w:bCs/>
          <w:szCs w:val="18"/>
          <w:lang w:val="en-GB"/>
        </w:rPr>
      </w:pPr>
    </w:p>
    <w:p w:rsidR="00DD6B27" w:rsidRPr="00065FDF" w:rsidRDefault="00DD6B27" w:rsidP="00DD6B27">
      <w:pPr>
        <w:rPr>
          <w:b/>
          <w:lang w:val="en-GB"/>
        </w:rPr>
      </w:pPr>
      <w:r w:rsidRPr="00065FDF">
        <w:rPr>
          <w:b/>
          <w:lang w:val="en-GB"/>
        </w:rPr>
        <w:t>Author: Dalibor Holý</w:t>
      </w:r>
    </w:p>
    <w:p w:rsidR="00DD6B27" w:rsidRPr="00065FDF" w:rsidRDefault="00DD6B27" w:rsidP="00DD6B27">
      <w:pPr>
        <w:rPr>
          <w:lang w:val="en-GB"/>
        </w:rPr>
      </w:pPr>
      <w:r w:rsidRPr="00065FDF">
        <w:rPr>
          <w:lang w:val="en-GB"/>
        </w:rPr>
        <w:t>Labour Market and Equal Opportunities Statistics Department of the CZSO</w:t>
      </w:r>
    </w:p>
    <w:p w:rsidR="00DD6B27" w:rsidRPr="00065FDF" w:rsidRDefault="00DD6B27" w:rsidP="00DD6B27">
      <w:pPr>
        <w:rPr>
          <w:lang w:val="en-GB"/>
        </w:rPr>
      </w:pPr>
      <w:r w:rsidRPr="00065FDF">
        <w:rPr>
          <w:lang w:val="en-GB"/>
        </w:rPr>
        <w:t>Tel.: +(420) 274 052 694</w:t>
      </w:r>
    </w:p>
    <w:p w:rsidR="004920AD" w:rsidRPr="00065FDF" w:rsidRDefault="00DD6B27" w:rsidP="00DD6B27">
      <w:pPr>
        <w:rPr>
          <w:lang w:val="en-GB"/>
        </w:rPr>
      </w:pPr>
      <w:r w:rsidRPr="00065FDF">
        <w:rPr>
          <w:lang w:val="en-GB"/>
        </w:rPr>
        <w:t xml:space="preserve">E-mail: </w:t>
      </w:r>
      <w:hyperlink r:id="rId10" w:history="1">
        <w:r w:rsidRPr="00065FDF">
          <w:rPr>
            <w:rStyle w:val="Hypertextovodkaz"/>
            <w:lang w:val="en-GB"/>
          </w:rPr>
          <w:t>dalibor.holy@czso.cz</w:t>
        </w:r>
      </w:hyperlink>
    </w:p>
    <w:sectPr w:rsidR="004920AD" w:rsidRPr="00065FDF"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9C8" w:rsidRDefault="008C39C8" w:rsidP="00BA6370">
      <w:r>
        <w:separator/>
      </w:r>
    </w:p>
  </w:endnote>
  <w:endnote w:type="continuationSeparator" w:id="0">
    <w:p w:rsidR="008C39C8" w:rsidRDefault="008C39C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23" w:rsidRDefault="008C39C8">
    <w:pPr>
      <w:pStyle w:val="Zpat"/>
    </w:pPr>
    <w:r>
      <w:rPr>
        <w:noProof/>
        <w:lang w:eastAsia="cs-CZ"/>
      </w:rPr>
      <w:pict>
        <v:shapetype id="_x0000_t202" coordsize="21600,21600" o:spt="202" path="m,l,21600r21600,l21600,xe">
          <v:stroke joinstyle="miter"/>
          <v:path gradientshapeok="t" o:connecttype="rect"/>
        </v:shapetype>
        <v:shape id="Textové pole 2" o:spid="_x0000_s2085"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6F2523" w:rsidRPr="00D52A09" w:rsidRDefault="006F2523" w:rsidP="00DD6B27">
                <w:pPr>
                  <w:spacing w:line="220" w:lineRule="atLeast"/>
                  <w:rPr>
                    <w:rFonts w:cs="Arial"/>
                    <w:b/>
                    <w:bCs/>
                    <w:sz w:val="15"/>
                    <w:szCs w:val="15"/>
                  </w:rPr>
                </w:pPr>
                <w:r w:rsidRPr="00D52A09">
                  <w:rPr>
                    <w:rFonts w:cs="Arial"/>
                    <w:b/>
                    <w:bCs/>
                    <w:sz w:val="15"/>
                    <w:szCs w:val="15"/>
                  </w:rPr>
                  <w:t>Information Services Unit – Headquarters</w:t>
                </w:r>
              </w:p>
              <w:p w:rsidR="006F2523" w:rsidRDefault="006F2523" w:rsidP="00DD6B27">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6F2523" w:rsidRPr="00D52A09" w:rsidRDefault="006F2523" w:rsidP="00DD6B27">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6F2523" w:rsidRPr="000172E7" w:rsidRDefault="006F2523" w:rsidP="00DD6B27">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00D80B0B" w:rsidRPr="007E75DE">
                  <w:rPr>
                    <w:rFonts w:cs="Arial"/>
                    <w:szCs w:val="15"/>
                  </w:rPr>
                  <w:fldChar w:fldCharType="begin"/>
                </w:r>
                <w:r w:rsidRPr="007E75DE">
                  <w:rPr>
                    <w:rFonts w:cs="Arial"/>
                    <w:szCs w:val="15"/>
                  </w:rPr>
                  <w:instrText xml:space="preserve"> PAGE   \* MERGEFORMAT </w:instrText>
                </w:r>
                <w:r w:rsidR="00D80B0B" w:rsidRPr="007E75DE">
                  <w:rPr>
                    <w:rFonts w:cs="Arial"/>
                    <w:szCs w:val="15"/>
                  </w:rPr>
                  <w:fldChar w:fldCharType="separate"/>
                </w:r>
                <w:r w:rsidR="004A173C">
                  <w:rPr>
                    <w:rFonts w:cs="Arial"/>
                    <w:noProof/>
                    <w:szCs w:val="15"/>
                  </w:rPr>
                  <w:t>5</w:t>
                </w:r>
                <w:r w:rsidR="00D80B0B"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9C8" w:rsidRDefault="008C39C8" w:rsidP="00BA6370">
      <w:r>
        <w:separator/>
      </w:r>
    </w:p>
  </w:footnote>
  <w:footnote w:type="continuationSeparator" w:id="0">
    <w:p w:rsidR="008C39C8" w:rsidRDefault="008C39C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23" w:rsidRDefault="008C39C8">
    <w:pPr>
      <w:pStyle w:val="Zhlav"/>
    </w:pPr>
    <w:r>
      <w:rPr>
        <w:noProof/>
        <w:lang w:eastAsia="cs-CZ"/>
      </w:rPr>
      <w:pict>
        <v:group id="_x0000_s2068" style="position:absolute;left:0;text-align:left;margin-left:-69.5pt;margin-top:7.95pt;width:496.95pt;height:80.5pt;z-index:2" coordorigin="595,879" coordsize="9939,1610">
          <v:rect id="_x0000_s2069" style="position:absolute;left:1956;top:1922;width:8578;height:567;mso-position-horizontal-relative:page;mso-position-vertical-relative:page" fillcolor="#0071bc" stroked="f"/>
          <v:shape id="_x0000_s2070"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1" style="position:absolute;left:1218;top:882;width:660;height:155" fillcolor="#0071bc" stroked="f"/>
          <v:rect id="_x0000_s2072" style="position:absolute;left:595;top:1114;width:1283;height:154" fillcolor="#0071bc" stroked="f"/>
          <v:rect id="_x0000_s2073" style="position:absolute;left:1158;top:1345;width:720;height:154" fillcolor="#0071bc" stroked="f"/>
          <v:shape id="_x0000_s2074"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5"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6"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7" style="position:absolute;left:2166;top:2113;width:196;height:190" coordsize="392,379" path="m128,313r-26,66l,379,144,,250,,392,379r-104,l264,313r-136,xm197,118l156,238r81,l197,118xe" stroked="f">
            <v:path arrowok="t"/>
            <o:lock v:ext="edit" verticies="t"/>
          </v:shape>
          <v:shape id="_x0000_s2078" style="position:absolute;left:2384;top:2113;width:187;height:190" coordsize="375,379" path="m,l97,,278,232,278,r97,l375,379r-97,l97,148r,231l,379,,xe" stroked="f">
            <v:path arrowok="t"/>
          </v:shape>
          <v:shape id="_x0000_s2079" style="position:absolute;left:2593;top:2113;width:197;height:190" coordsize="392,379" path="m129,313r-26,66l,379,144,,251,,392,379r-103,l264,313r-135,xm198,118l157,238r81,l198,118xe" stroked="f">
            <v:path arrowok="t"/>
            <o:lock v:ext="edit" verticies="t"/>
          </v:shape>
          <v:shape id="_x0000_s2080" style="position:absolute;left:2811;top:2113;width:108;height:190" coordsize="215,379" path="m98,296r117,l215,379,,379,,,98,r,296xe" stroked="f">
            <v:path arrowok="t"/>
          </v:shape>
          <v:shape id="_x0000_s2081" style="position:absolute;left:2902;top:2113;width:187;height:190" coordsize="374,379" path="m,l116,r71,104l256,,374,,233,197r,182l136,379r,-182l,xe" stroked="f">
            <v:path arrowok="t"/>
          </v:shape>
          <v:shape id="_x0000_s2082"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3" style="position:absolute;left:3259;top:2113;width:49;height:190" stroked="f"/>
          <v:shape id="_x0000_s2084"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82E93"/>
    <w:multiLevelType w:val="hybridMultilevel"/>
    <w:tmpl w:val="4CD02534"/>
    <w:lvl w:ilvl="0" w:tplc="0D4EBB0C">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doNotTrackMoves/>
  <w:defaultTabStop w:val="720"/>
  <w:hyphenationZone w:val="425"/>
  <w:characterSpacingControl w:val="doNotCompress"/>
  <w:hdrShapeDefaults>
    <o:shapedefaults v:ext="edit" spidmax="20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52"/>
    <w:rsid w:val="0000141F"/>
    <w:rsid w:val="000022B7"/>
    <w:rsid w:val="000023A2"/>
    <w:rsid w:val="00007FAF"/>
    <w:rsid w:val="0001230E"/>
    <w:rsid w:val="00013C37"/>
    <w:rsid w:val="00017CF9"/>
    <w:rsid w:val="000224E9"/>
    <w:rsid w:val="00024A0C"/>
    <w:rsid w:val="00026627"/>
    <w:rsid w:val="000408B3"/>
    <w:rsid w:val="00043BF4"/>
    <w:rsid w:val="00043D04"/>
    <w:rsid w:val="000444C1"/>
    <w:rsid w:val="00055FEA"/>
    <w:rsid w:val="00065FDF"/>
    <w:rsid w:val="00071D13"/>
    <w:rsid w:val="00075ACE"/>
    <w:rsid w:val="0007601A"/>
    <w:rsid w:val="00082F7A"/>
    <w:rsid w:val="000843A5"/>
    <w:rsid w:val="000875D9"/>
    <w:rsid w:val="000A080E"/>
    <w:rsid w:val="000A1C56"/>
    <w:rsid w:val="000B6F63"/>
    <w:rsid w:val="000C3C7D"/>
    <w:rsid w:val="000C3FCE"/>
    <w:rsid w:val="000C7383"/>
    <w:rsid w:val="000D06C2"/>
    <w:rsid w:val="000D5C5E"/>
    <w:rsid w:val="000E14DC"/>
    <w:rsid w:val="000E543B"/>
    <w:rsid w:val="000F5B28"/>
    <w:rsid w:val="000F6696"/>
    <w:rsid w:val="00113012"/>
    <w:rsid w:val="00116269"/>
    <w:rsid w:val="001203B0"/>
    <w:rsid w:val="001259D1"/>
    <w:rsid w:val="00127216"/>
    <w:rsid w:val="00130843"/>
    <w:rsid w:val="001404AB"/>
    <w:rsid w:val="001450F6"/>
    <w:rsid w:val="00152380"/>
    <w:rsid w:val="001658A9"/>
    <w:rsid w:val="0017231D"/>
    <w:rsid w:val="00175ABA"/>
    <w:rsid w:val="001767E2"/>
    <w:rsid w:val="001810DC"/>
    <w:rsid w:val="00196FFD"/>
    <w:rsid w:val="00197AC3"/>
    <w:rsid w:val="001A4925"/>
    <w:rsid w:val="001A4C67"/>
    <w:rsid w:val="001A59BF"/>
    <w:rsid w:val="001B3AFC"/>
    <w:rsid w:val="001B607F"/>
    <w:rsid w:val="001C1EE0"/>
    <w:rsid w:val="001C2475"/>
    <w:rsid w:val="001C55F2"/>
    <w:rsid w:val="001D069B"/>
    <w:rsid w:val="001D369A"/>
    <w:rsid w:val="001D7F13"/>
    <w:rsid w:val="001E0070"/>
    <w:rsid w:val="001E3027"/>
    <w:rsid w:val="001E7BCD"/>
    <w:rsid w:val="001F6C45"/>
    <w:rsid w:val="0020001B"/>
    <w:rsid w:val="0020696A"/>
    <w:rsid w:val="002070FB"/>
    <w:rsid w:val="00213729"/>
    <w:rsid w:val="00213807"/>
    <w:rsid w:val="00221C18"/>
    <w:rsid w:val="00226882"/>
    <w:rsid w:val="002406FA"/>
    <w:rsid w:val="002440DF"/>
    <w:rsid w:val="00275715"/>
    <w:rsid w:val="00277C02"/>
    <w:rsid w:val="00281C96"/>
    <w:rsid w:val="00284B76"/>
    <w:rsid w:val="0028769A"/>
    <w:rsid w:val="00296F97"/>
    <w:rsid w:val="002A709E"/>
    <w:rsid w:val="002B1DE3"/>
    <w:rsid w:val="002B2E47"/>
    <w:rsid w:val="002B3B74"/>
    <w:rsid w:val="002B5158"/>
    <w:rsid w:val="002B5209"/>
    <w:rsid w:val="002B7655"/>
    <w:rsid w:val="002C6A52"/>
    <w:rsid w:val="002D0755"/>
    <w:rsid w:val="002D2EF3"/>
    <w:rsid w:val="002D6585"/>
    <w:rsid w:val="002D6A6C"/>
    <w:rsid w:val="002E0859"/>
    <w:rsid w:val="002E55A6"/>
    <w:rsid w:val="002E5F6A"/>
    <w:rsid w:val="002E6EC7"/>
    <w:rsid w:val="002F10E8"/>
    <w:rsid w:val="002F1984"/>
    <w:rsid w:val="002F2BCA"/>
    <w:rsid w:val="002F3301"/>
    <w:rsid w:val="00305FFE"/>
    <w:rsid w:val="00310582"/>
    <w:rsid w:val="00315A60"/>
    <w:rsid w:val="00316F63"/>
    <w:rsid w:val="003301A3"/>
    <w:rsid w:val="003431EF"/>
    <w:rsid w:val="00343904"/>
    <w:rsid w:val="00344CE5"/>
    <w:rsid w:val="0034777A"/>
    <w:rsid w:val="00354063"/>
    <w:rsid w:val="00354208"/>
    <w:rsid w:val="00355D6C"/>
    <w:rsid w:val="003635B9"/>
    <w:rsid w:val="003644A7"/>
    <w:rsid w:val="0036777B"/>
    <w:rsid w:val="00375415"/>
    <w:rsid w:val="0038282A"/>
    <w:rsid w:val="00392521"/>
    <w:rsid w:val="00394BC0"/>
    <w:rsid w:val="00397580"/>
    <w:rsid w:val="003A1794"/>
    <w:rsid w:val="003A45C8"/>
    <w:rsid w:val="003A4FF4"/>
    <w:rsid w:val="003B25AE"/>
    <w:rsid w:val="003B2C6B"/>
    <w:rsid w:val="003B5BCF"/>
    <w:rsid w:val="003B681A"/>
    <w:rsid w:val="003B7447"/>
    <w:rsid w:val="003C2DCF"/>
    <w:rsid w:val="003C47AB"/>
    <w:rsid w:val="003C5993"/>
    <w:rsid w:val="003C66AC"/>
    <w:rsid w:val="003C7FE7"/>
    <w:rsid w:val="003D0499"/>
    <w:rsid w:val="003D0E08"/>
    <w:rsid w:val="003D266B"/>
    <w:rsid w:val="003D5D40"/>
    <w:rsid w:val="003E0352"/>
    <w:rsid w:val="003F2C91"/>
    <w:rsid w:val="003F526A"/>
    <w:rsid w:val="00400CB3"/>
    <w:rsid w:val="00405244"/>
    <w:rsid w:val="004076BD"/>
    <w:rsid w:val="004077F7"/>
    <w:rsid w:val="004259F8"/>
    <w:rsid w:val="00426325"/>
    <w:rsid w:val="004268CD"/>
    <w:rsid w:val="004328B0"/>
    <w:rsid w:val="00435609"/>
    <w:rsid w:val="00442C1F"/>
    <w:rsid w:val="004436EE"/>
    <w:rsid w:val="0044776C"/>
    <w:rsid w:val="00452FF9"/>
    <w:rsid w:val="0045547F"/>
    <w:rsid w:val="00461AA0"/>
    <w:rsid w:val="0046415B"/>
    <w:rsid w:val="00466CD5"/>
    <w:rsid w:val="00481A09"/>
    <w:rsid w:val="004867C6"/>
    <w:rsid w:val="004920AD"/>
    <w:rsid w:val="00494D0D"/>
    <w:rsid w:val="004A173C"/>
    <w:rsid w:val="004A2A7F"/>
    <w:rsid w:val="004A5294"/>
    <w:rsid w:val="004B0F88"/>
    <w:rsid w:val="004B1959"/>
    <w:rsid w:val="004B3428"/>
    <w:rsid w:val="004D05B3"/>
    <w:rsid w:val="004D3C22"/>
    <w:rsid w:val="004D4E11"/>
    <w:rsid w:val="004E1D66"/>
    <w:rsid w:val="004E479E"/>
    <w:rsid w:val="004F08ED"/>
    <w:rsid w:val="004F78E6"/>
    <w:rsid w:val="00503411"/>
    <w:rsid w:val="005044DC"/>
    <w:rsid w:val="00505978"/>
    <w:rsid w:val="005115EA"/>
    <w:rsid w:val="00512D99"/>
    <w:rsid w:val="00513F6D"/>
    <w:rsid w:val="0052343D"/>
    <w:rsid w:val="00525AA7"/>
    <w:rsid w:val="00526868"/>
    <w:rsid w:val="00526C92"/>
    <w:rsid w:val="00531DBB"/>
    <w:rsid w:val="005320B3"/>
    <w:rsid w:val="005364F2"/>
    <w:rsid w:val="00536EA6"/>
    <w:rsid w:val="005521A3"/>
    <w:rsid w:val="00553DAA"/>
    <w:rsid w:val="00557832"/>
    <w:rsid w:val="005608F1"/>
    <w:rsid w:val="00561AF8"/>
    <w:rsid w:val="005646B3"/>
    <w:rsid w:val="005675AA"/>
    <w:rsid w:val="0057323A"/>
    <w:rsid w:val="00583247"/>
    <w:rsid w:val="00584631"/>
    <w:rsid w:val="00585DA5"/>
    <w:rsid w:val="005946B6"/>
    <w:rsid w:val="00597D94"/>
    <w:rsid w:val="005A360B"/>
    <w:rsid w:val="005A3D8C"/>
    <w:rsid w:val="005A6986"/>
    <w:rsid w:val="005B6DA8"/>
    <w:rsid w:val="005B7296"/>
    <w:rsid w:val="005B7904"/>
    <w:rsid w:val="005C1953"/>
    <w:rsid w:val="005C293E"/>
    <w:rsid w:val="005C7E7B"/>
    <w:rsid w:val="005D1485"/>
    <w:rsid w:val="005D31A6"/>
    <w:rsid w:val="005E2184"/>
    <w:rsid w:val="005E2783"/>
    <w:rsid w:val="005E591E"/>
    <w:rsid w:val="005E7B3D"/>
    <w:rsid w:val="005F4DBD"/>
    <w:rsid w:val="005F5B92"/>
    <w:rsid w:val="005F699D"/>
    <w:rsid w:val="005F6AAE"/>
    <w:rsid w:val="005F79FB"/>
    <w:rsid w:val="00600387"/>
    <w:rsid w:val="00604406"/>
    <w:rsid w:val="00605B96"/>
    <w:rsid w:val="00605F4A"/>
    <w:rsid w:val="00607822"/>
    <w:rsid w:val="006103AA"/>
    <w:rsid w:val="006106C5"/>
    <w:rsid w:val="00610EF9"/>
    <w:rsid w:val="00612831"/>
    <w:rsid w:val="00613BBF"/>
    <w:rsid w:val="00616B30"/>
    <w:rsid w:val="00617AAB"/>
    <w:rsid w:val="00620D78"/>
    <w:rsid w:val="00622B80"/>
    <w:rsid w:val="0062332D"/>
    <w:rsid w:val="00623E4D"/>
    <w:rsid w:val="00627DDF"/>
    <w:rsid w:val="0064139A"/>
    <w:rsid w:val="00642E3F"/>
    <w:rsid w:val="00644D03"/>
    <w:rsid w:val="0064676C"/>
    <w:rsid w:val="0065791F"/>
    <w:rsid w:val="0066005E"/>
    <w:rsid w:val="00660D82"/>
    <w:rsid w:val="00660ED1"/>
    <w:rsid w:val="006667D4"/>
    <w:rsid w:val="00666B1E"/>
    <w:rsid w:val="00667C49"/>
    <w:rsid w:val="006709EA"/>
    <w:rsid w:val="006755C4"/>
    <w:rsid w:val="00680E55"/>
    <w:rsid w:val="0068103D"/>
    <w:rsid w:val="0068194C"/>
    <w:rsid w:val="00683675"/>
    <w:rsid w:val="00685DA6"/>
    <w:rsid w:val="00692B94"/>
    <w:rsid w:val="006A0AB9"/>
    <w:rsid w:val="006A0DCE"/>
    <w:rsid w:val="006A110B"/>
    <w:rsid w:val="006A68D9"/>
    <w:rsid w:val="006B0631"/>
    <w:rsid w:val="006C09DD"/>
    <w:rsid w:val="006C1049"/>
    <w:rsid w:val="006C483C"/>
    <w:rsid w:val="006D1D9F"/>
    <w:rsid w:val="006D2106"/>
    <w:rsid w:val="006D5AAF"/>
    <w:rsid w:val="006D6956"/>
    <w:rsid w:val="006E024F"/>
    <w:rsid w:val="006E363A"/>
    <w:rsid w:val="006E4E81"/>
    <w:rsid w:val="006F2523"/>
    <w:rsid w:val="006F371A"/>
    <w:rsid w:val="006F40A1"/>
    <w:rsid w:val="006F40D9"/>
    <w:rsid w:val="0070548A"/>
    <w:rsid w:val="00707F7D"/>
    <w:rsid w:val="00717EC5"/>
    <w:rsid w:val="00725389"/>
    <w:rsid w:val="00732BA9"/>
    <w:rsid w:val="00735ED5"/>
    <w:rsid w:val="00737B80"/>
    <w:rsid w:val="0074063F"/>
    <w:rsid w:val="00742723"/>
    <w:rsid w:val="0074422C"/>
    <w:rsid w:val="00746101"/>
    <w:rsid w:val="0074747B"/>
    <w:rsid w:val="00755D52"/>
    <w:rsid w:val="00760C2B"/>
    <w:rsid w:val="00761B14"/>
    <w:rsid w:val="0077546F"/>
    <w:rsid w:val="00777B4B"/>
    <w:rsid w:val="00780806"/>
    <w:rsid w:val="00785EB3"/>
    <w:rsid w:val="00790715"/>
    <w:rsid w:val="00793986"/>
    <w:rsid w:val="007947B7"/>
    <w:rsid w:val="007A38D5"/>
    <w:rsid w:val="007A57F2"/>
    <w:rsid w:val="007B1333"/>
    <w:rsid w:val="007B4AA6"/>
    <w:rsid w:val="007C5618"/>
    <w:rsid w:val="007D0B77"/>
    <w:rsid w:val="007D1DD4"/>
    <w:rsid w:val="007D41E7"/>
    <w:rsid w:val="007E23A3"/>
    <w:rsid w:val="007E3CEA"/>
    <w:rsid w:val="007F4AEB"/>
    <w:rsid w:val="007F75B2"/>
    <w:rsid w:val="0080352E"/>
    <w:rsid w:val="00803BD8"/>
    <w:rsid w:val="008043C4"/>
    <w:rsid w:val="00811299"/>
    <w:rsid w:val="0081294B"/>
    <w:rsid w:val="00815588"/>
    <w:rsid w:val="00822818"/>
    <w:rsid w:val="00830309"/>
    <w:rsid w:val="00831266"/>
    <w:rsid w:val="00831B1B"/>
    <w:rsid w:val="00834107"/>
    <w:rsid w:val="00842895"/>
    <w:rsid w:val="0084781A"/>
    <w:rsid w:val="00847914"/>
    <w:rsid w:val="008524F5"/>
    <w:rsid w:val="00861D0E"/>
    <w:rsid w:val="008622CE"/>
    <w:rsid w:val="008653A6"/>
    <w:rsid w:val="00867569"/>
    <w:rsid w:val="00872CB8"/>
    <w:rsid w:val="008824B0"/>
    <w:rsid w:val="008974B6"/>
    <w:rsid w:val="008A0CBE"/>
    <w:rsid w:val="008A18A9"/>
    <w:rsid w:val="008A4EE7"/>
    <w:rsid w:val="008A750A"/>
    <w:rsid w:val="008C384C"/>
    <w:rsid w:val="008C39C8"/>
    <w:rsid w:val="008C455A"/>
    <w:rsid w:val="008D0F11"/>
    <w:rsid w:val="008D1CAC"/>
    <w:rsid w:val="008D608D"/>
    <w:rsid w:val="008D64D5"/>
    <w:rsid w:val="008D7914"/>
    <w:rsid w:val="008D7E34"/>
    <w:rsid w:val="008E1493"/>
    <w:rsid w:val="008E3420"/>
    <w:rsid w:val="008E56BB"/>
    <w:rsid w:val="008E641A"/>
    <w:rsid w:val="008E668E"/>
    <w:rsid w:val="008E74FF"/>
    <w:rsid w:val="008F089B"/>
    <w:rsid w:val="008F73B4"/>
    <w:rsid w:val="00904008"/>
    <w:rsid w:val="0090741A"/>
    <w:rsid w:val="009134AF"/>
    <w:rsid w:val="00914356"/>
    <w:rsid w:val="00914F3E"/>
    <w:rsid w:val="009154A7"/>
    <w:rsid w:val="009206F8"/>
    <w:rsid w:val="00924430"/>
    <w:rsid w:val="00927228"/>
    <w:rsid w:val="00931A52"/>
    <w:rsid w:val="009327D5"/>
    <w:rsid w:val="00935017"/>
    <w:rsid w:val="0093716E"/>
    <w:rsid w:val="00952F78"/>
    <w:rsid w:val="00954BA5"/>
    <w:rsid w:val="0095599D"/>
    <w:rsid w:val="00961A91"/>
    <w:rsid w:val="009621CD"/>
    <w:rsid w:val="00964866"/>
    <w:rsid w:val="00964ECB"/>
    <w:rsid w:val="00965B07"/>
    <w:rsid w:val="009667DA"/>
    <w:rsid w:val="00967F05"/>
    <w:rsid w:val="0097229A"/>
    <w:rsid w:val="00980B69"/>
    <w:rsid w:val="00983FA1"/>
    <w:rsid w:val="00985041"/>
    <w:rsid w:val="00985B68"/>
    <w:rsid w:val="009910A5"/>
    <w:rsid w:val="00995E39"/>
    <w:rsid w:val="009A4CB3"/>
    <w:rsid w:val="009A7402"/>
    <w:rsid w:val="009B55B1"/>
    <w:rsid w:val="009C7831"/>
    <w:rsid w:val="009D2873"/>
    <w:rsid w:val="009D7410"/>
    <w:rsid w:val="009E67B3"/>
    <w:rsid w:val="009E6C96"/>
    <w:rsid w:val="009F01BA"/>
    <w:rsid w:val="009F3905"/>
    <w:rsid w:val="009F61DA"/>
    <w:rsid w:val="00A03FEB"/>
    <w:rsid w:val="00A22B58"/>
    <w:rsid w:val="00A27CF0"/>
    <w:rsid w:val="00A37C91"/>
    <w:rsid w:val="00A4320B"/>
    <w:rsid w:val="00A4343D"/>
    <w:rsid w:val="00A46BF3"/>
    <w:rsid w:val="00A46CF4"/>
    <w:rsid w:val="00A50035"/>
    <w:rsid w:val="00A502F1"/>
    <w:rsid w:val="00A56C80"/>
    <w:rsid w:val="00A62595"/>
    <w:rsid w:val="00A6511D"/>
    <w:rsid w:val="00A65DE7"/>
    <w:rsid w:val="00A70A83"/>
    <w:rsid w:val="00A70AE0"/>
    <w:rsid w:val="00A730EC"/>
    <w:rsid w:val="00A76E18"/>
    <w:rsid w:val="00A77599"/>
    <w:rsid w:val="00A81EB3"/>
    <w:rsid w:val="00A82B36"/>
    <w:rsid w:val="00A856E6"/>
    <w:rsid w:val="00A87CEB"/>
    <w:rsid w:val="00A92167"/>
    <w:rsid w:val="00A94F19"/>
    <w:rsid w:val="00AA510B"/>
    <w:rsid w:val="00AB63E5"/>
    <w:rsid w:val="00AB6D88"/>
    <w:rsid w:val="00AC1FB6"/>
    <w:rsid w:val="00AC3B80"/>
    <w:rsid w:val="00AC7855"/>
    <w:rsid w:val="00AD39EC"/>
    <w:rsid w:val="00AF7F58"/>
    <w:rsid w:val="00B00C1D"/>
    <w:rsid w:val="00B11E55"/>
    <w:rsid w:val="00B25B8D"/>
    <w:rsid w:val="00B33194"/>
    <w:rsid w:val="00B3324F"/>
    <w:rsid w:val="00B46B0B"/>
    <w:rsid w:val="00B50F3F"/>
    <w:rsid w:val="00B52091"/>
    <w:rsid w:val="00B5212F"/>
    <w:rsid w:val="00B52FE5"/>
    <w:rsid w:val="00B53759"/>
    <w:rsid w:val="00B547FD"/>
    <w:rsid w:val="00B55EC6"/>
    <w:rsid w:val="00B61FDF"/>
    <w:rsid w:val="00B62013"/>
    <w:rsid w:val="00B62E49"/>
    <w:rsid w:val="00B66897"/>
    <w:rsid w:val="00B7459E"/>
    <w:rsid w:val="00B75FEA"/>
    <w:rsid w:val="00B865CC"/>
    <w:rsid w:val="00B90FCF"/>
    <w:rsid w:val="00BA439F"/>
    <w:rsid w:val="00BA6370"/>
    <w:rsid w:val="00BA7128"/>
    <w:rsid w:val="00BB1CD1"/>
    <w:rsid w:val="00BB6871"/>
    <w:rsid w:val="00BC085B"/>
    <w:rsid w:val="00BC748B"/>
    <w:rsid w:val="00BD1325"/>
    <w:rsid w:val="00BD25D9"/>
    <w:rsid w:val="00BD7510"/>
    <w:rsid w:val="00BE09BC"/>
    <w:rsid w:val="00BE1071"/>
    <w:rsid w:val="00BE180D"/>
    <w:rsid w:val="00C1170C"/>
    <w:rsid w:val="00C13945"/>
    <w:rsid w:val="00C21159"/>
    <w:rsid w:val="00C21223"/>
    <w:rsid w:val="00C2286B"/>
    <w:rsid w:val="00C269D4"/>
    <w:rsid w:val="00C3730B"/>
    <w:rsid w:val="00C406F8"/>
    <w:rsid w:val="00C4160D"/>
    <w:rsid w:val="00C41847"/>
    <w:rsid w:val="00C42E17"/>
    <w:rsid w:val="00C45DDA"/>
    <w:rsid w:val="00C519B5"/>
    <w:rsid w:val="00C54332"/>
    <w:rsid w:val="00C56F03"/>
    <w:rsid w:val="00C644F5"/>
    <w:rsid w:val="00C74CDE"/>
    <w:rsid w:val="00C83826"/>
    <w:rsid w:val="00C8406E"/>
    <w:rsid w:val="00C8756C"/>
    <w:rsid w:val="00CA5282"/>
    <w:rsid w:val="00CA6855"/>
    <w:rsid w:val="00CB26B4"/>
    <w:rsid w:val="00CB2709"/>
    <w:rsid w:val="00CB6F89"/>
    <w:rsid w:val="00CC0C1D"/>
    <w:rsid w:val="00CD2018"/>
    <w:rsid w:val="00CD2548"/>
    <w:rsid w:val="00CD3582"/>
    <w:rsid w:val="00CD3B6C"/>
    <w:rsid w:val="00CD427E"/>
    <w:rsid w:val="00CE0524"/>
    <w:rsid w:val="00CE228C"/>
    <w:rsid w:val="00CE4432"/>
    <w:rsid w:val="00CE470D"/>
    <w:rsid w:val="00CE61FD"/>
    <w:rsid w:val="00CF0061"/>
    <w:rsid w:val="00CF545B"/>
    <w:rsid w:val="00D000EC"/>
    <w:rsid w:val="00D00D93"/>
    <w:rsid w:val="00D0517A"/>
    <w:rsid w:val="00D11341"/>
    <w:rsid w:val="00D132FD"/>
    <w:rsid w:val="00D13583"/>
    <w:rsid w:val="00D1690A"/>
    <w:rsid w:val="00D27D69"/>
    <w:rsid w:val="00D3305B"/>
    <w:rsid w:val="00D4070B"/>
    <w:rsid w:val="00D42DF9"/>
    <w:rsid w:val="00D448C2"/>
    <w:rsid w:val="00D44C13"/>
    <w:rsid w:val="00D45B86"/>
    <w:rsid w:val="00D50A88"/>
    <w:rsid w:val="00D50AE7"/>
    <w:rsid w:val="00D62322"/>
    <w:rsid w:val="00D666C3"/>
    <w:rsid w:val="00D74F9D"/>
    <w:rsid w:val="00D80B0B"/>
    <w:rsid w:val="00D82DEF"/>
    <w:rsid w:val="00D85762"/>
    <w:rsid w:val="00D85E43"/>
    <w:rsid w:val="00D96F51"/>
    <w:rsid w:val="00DA1D38"/>
    <w:rsid w:val="00DA2E47"/>
    <w:rsid w:val="00DA3C0A"/>
    <w:rsid w:val="00DA4030"/>
    <w:rsid w:val="00DC129D"/>
    <w:rsid w:val="00DC4720"/>
    <w:rsid w:val="00DD042D"/>
    <w:rsid w:val="00DD1463"/>
    <w:rsid w:val="00DD1EAE"/>
    <w:rsid w:val="00DD2E69"/>
    <w:rsid w:val="00DD45FA"/>
    <w:rsid w:val="00DD6B27"/>
    <w:rsid w:val="00DE09B2"/>
    <w:rsid w:val="00DE1B11"/>
    <w:rsid w:val="00DE23D5"/>
    <w:rsid w:val="00DE2FB2"/>
    <w:rsid w:val="00DF154B"/>
    <w:rsid w:val="00DF47FE"/>
    <w:rsid w:val="00DF6D70"/>
    <w:rsid w:val="00DF7079"/>
    <w:rsid w:val="00E057D6"/>
    <w:rsid w:val="00E1448E"/>
    <w:rsid w:val="00E1502F"/>
    <w:rsid w:val="00E201E0"/>
    <w:rsid w:val="00E2446F"/>
    <w:rsid w:val="00E26704"/>
    <w:rsid w:val="00E3183F"/>
    <w:rsid w:val="00E31980"/>
    <w:rsid w:val="00E42E00"/>
    <w:rsid w:val="00E441C4"/>
    <w:rsid w:val="00E52708"/>
    <w:rsid w:val="00E53ED5"/>
    <w:rsid w:val="00E55055"/>
    <w:rsid w:val="00E563F0"/>
    <w:rsid w:val="00E61A63"/>
    <w:rsid w:val="00E6423C"/>
    <w:rsid w:val="00E70F9E"/>
    <w:rsid w:val="00E85232"/>
    <w:rsid w:val="00E85E80"/>
    <w:rsid w:val="00E91547"/>
    <w:rsid w:val="00E92B16"/>
    <w:rsid w:val="00E93830"/>
    <w:rsid w:val="00E93E0E"/>
    <w:rsid w:val="00E9515A"/>
    <w:rsid w:val="00E979F0"/>
    <w:rsid w:val="00EA10E7"/>
    <w:rsid w:val="00EA2E3B"/>
    <w:rsid w:val="00EA373F"/>
    <w:rsid w:val="00EA7B94"/>
    <w:rsid w:val="00EB0AD0"/>
    <w:rsid w:val="00EB1ED3"/>
    <w:rsid w:val="00EB769E"/>
    <w:rsid w:val="00EB7A15"/>
    <w:rsid w:val="00EC0AFF"/>
    <w:rsid w:val="00EC19DC"/>
    <w:rsid w:val="00EC2D51"/>
    <w:rsid w:val="00EC6F4E"/>
    <w:rsid w:val="00EC79C5"/>
    <w:rsid w:val="00ED4E72"/>
    <w:rsid w:val="00ED6572"/>
    <w:rsid w:val="00ED7B69"/>
    <w:rsid w:val="00EE2FDD"/>
    <w:rsid w:val="00EE4662"/>
    <w:rsid w:val="00EE471D"/>
    <w:rsid w:val="00EE4AF5"/>
    <w:rsid w:val="00EE61D6"/>
    <w:rsid w:val="00EE6519"/>
    <w:rsid w:val="00EE7544"/>
    <w:rsid w:val="00EF47BB"/>
    <w:rsid w:val="00F02ACB"/>
    <w:rsid w:val="00F03EAB"/>
    <w:rsid w:val="00F04462"/>
    <w:rsid w:val="00F05497"/>
    <w:rsid w:val="00F10AB9"/>
    <w:rsid w:val="00F11B2A"/>
    <w:rsid w:val="00F13284"/>
    <w:rsid w:val="00F13564"/>
    <w:rsid w:val="00F1447D"/>
    <w:rsid w:val="00F178A2"/>
    <w:rsid w:val="00F25AE5"/>
    <w:rsid w:val="00F261D3"/>
    <w:rsid w:val="00F26395"/>
    <w:rsid w:val="00F2777F"/>
    <w:rsid w:val="00F31C1C"/>
    <w:rsid w:val="00F32DA4"/>
    <w:rsid w:val="00F334FA"/>
    <w:rsid w:val="00F36C6C"/>
    <w:rsid w:val="00F43131"/>
    <w:rsid w:val="00F44174"/>
    <w:rsid w:val="00F5164F"/>
    <w:rsid w:val="00F530B9"/>
    <w:rsid w:val="00F5353E"/>
    <w:rsid w:val="00F568B5"/>
    <w:rsid w:val="00F71300"/>
    <w:rsid w:val="00F723A1"/>
    <w:rsid w:val="00F73F81"/>
    <w:rsid w:val="00F809B8"/>
    <w:rsid w:val="00F81470"/>
    <w:rsid w:val="00F9157D"/>
    <w:rsid w:val="00F947EC"/>
    <w:rsid w:val="00F96BDF"/>
    <w:rsid w:val="00F96F42"/>
    <w:rsid w:val="00F979CE"/>
    <w:rsid w:val="00FA1712"/>
    <w:rsid w:val="00FA2FE8"/>
    <w:rsid w:val="00FB09CE"/>
    <w:rsid w:val="00FB687C"/>
    <w:rsid w:val="00FD2510"/>
    <w:rsid w:val="00FD3314"/>
    <w:rsid w:val="00FD3B63"/>
    <w:rsid w:val="00FE1B8A"/>
    <w:rsid w:val="00FE31AD"/>
    <w:rsid w:val="00FE38D3"/>
    <w:rsid w:val="00FE49F8"/>
    <w:rsid w:val="00FF255E"/>
    <w:rsid w:val="00FF6CF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6">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Zkladntextodsazen3">
    <w:name w:val="Body Text Indent 3"/>
    <w:basedOn w:val="Normln"/>
    <w:link w:val="Zkladntextodsazen3Char"/>
    <w:semiHidden/>
    <w:rsid w:val="008D64D5"/>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link w:val="Zkladntextodsazen3"/>
    <w:semiHidden/>
    <w:rsid w:val="008D64D5"/>
    <w:rPr>
      <w:rFonts w:ascii="Arial" w:eastAsia="Times New Roman" w:hAnsi="Arial" w:cs="Arial"/>
      <w:szCs w:val="24"/>
    </w:rPr>
  </w:style>
  <w:style w:type="character" w:styleId="Sledovanodkaz">
    <w:name w:val="FollowedHyperlink"/>
    <w:uiPriority w:val="99"/>
    <w:semiHidden/>
    <w:unhideWhenUsed/>
    <w:rsid w:val="007947B7"/>
    <w:rPr>
      <w:color w:val="800080"/>
      <w:u w:val="single"/>
    </w:rPr>
  </w:style>
  <w:style w:type="character" w:styleId="Odkaznakoment">
    <w:name w:val="annotation reference"/>
    <w:uiPriority w:val="99"/>
    <w:semiHidden/>
    <w:unhideWhenUsed/>
    <w:rsid w:val="006A0AB9"/>
    <w:rPr>
      <w:sz w:val="16"/>
      <w:szCs w:val="16"/>
    </w:rPr>
  </w:style>
  <w:style w:type="paragraph" w:styleId="Textkomente">
    <w:name w:val="annotation text"/>
    <w:basedOn w:val="Normln"/>
    <w:link w:val="TextkomenteChar"/>
    <w:uiPriority w:val="99"/>
    <w:semiHidden/>
    <w:unhideWhenUsed/>
    <w:rsid w:val="006A0AB9"/>
    <w:rPr>
      <w:szCs w:val="20"/>
    </w:rPr>
  </w:style>
  <w:style w:type="character" w:customStyle="1" w:styleId="TextkomenteChar">
    <w:name w:val="Text komentáře Char"/>
    <w:link w:val="Textkomente"/>
    <w:uiPriority w:val="99"/>
    <w:semiHidden/>
    <w:rsid w:val="006A0AB9"/>
    <w:rPr>
      <w:rFonts w:ascii="Arial" w:hAnsi="Arial"/>
      <w:lang w:eastAsia="en-US"/>
    </w:rPr>
  </w:style>
  <w:style w:type="paragraph" w:styleId="Pedmtkomente">
    <w:name w:val="annotation subject"/>
    <w:basedOn w:val="Textkomente"/>
    <w:next w:val="Textkomente"/>
    <w:link w:val="PedmtkomenteChar"/>
    <w:uiPriority w:val="99"/>
    <w:semiHidden/>
    <w:unhideWhenUsed/>
    <w:rsid w:val="006A0AB9"/>
    <w:rPr>
      <w:b/>
      <w:bCs/>
    </w:rPr>
  </w:style>
  <w:style w:type="character" w:customStyle="1" w:styleId="PedmtkomenteChar">
    <w:name w:val="Předmět komentáře Char"/>
    <w:link w:val="Pedmtkomente"/>
    <w:uiPriority w:val="99"/>
    <w:semiHidden/>
    <w:rsid w:val="006A0AB9"/>
    <w:rPr>
      <w:rFonts w:ascii="Arial" w:hAnsi="Arial"/>
      <w:b/>
      <w:bCs/>
      <w:lang w:eastAsia="en-US"/>
    </w:rPr>
  </w:style>
  <w:style w:type="paragraph" w:styleId="Revize">
    <w:name w:val="Revision"/>
    <w:hidden/>
    <w:uiPriority w:val="99"/>
    <w:semiHidden/>
    <w:rsid w:val="005D31A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302929560">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872502985">
      <w:bodyDiv w:val="1"/>
      <w:marLeft w:val="0"/>
      <w:marRight w:val="0"/>
      <w:marTop w:val="0"/>
      <w:marBottom w:val="0"/>
      <w:divBdr>
        <w:top w:val="none" w:sz="0" w:space="0" w:color="auto"/>
        <w:left w:val="none" w:sz="0" w:space="0" w:color="auto"/>
        <w:bottom w:val="none" w:sz="0" w:space="0" w:color="auto"/>
        <w:right w:val="none" w:sz="0" w:space="0" w:color="auto"/>
      </w:divBdr>
    </w:div>
    <w:div w:id="1160804644">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438859">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libor.holy@czso.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8C8E-AA23-43A7-AB46-5D12BACD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1987</Words>
  <Characters>11725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13685</CharactersWithSpaces>
  <SharedDoc>false</SharedDoc>
  <HLinks>
    <vt:vector size="18" baseType="variant">
      <vt:variant>
        <vt:i4>4718635</vt:i4>
      </vt:variant>
      <vt:variant>
        <vt:i4>3</vt:i4>
      </vt:variant>
      <vt:variant>
        <vt:i4>0</vt:i4>
      </vt:variant>
      <vt:variant>
        <vt:i4>5</vt:i4>
      </vt:variant>
      <vt:variant>
        <vt:lpwstr>mailto:dalibor.holy@czso.cz</vt:lpwstr>
      </vt:variant>
      <vt:variant>
        <vt:lpwstr/>
      </vt:variant>
      <vt:variant>
        <vt:i4>1310801</vt:i4>
      </vt:variant>
      <vt:variant>
        <vt:i4>0</vt:i4>
      </vt:variant>
      <vt:variant>
        <vt:i4>0</vt:i4>
      </vt:variant>
      <vt:variant>
        <vt:i4>5</vt:i4>
      </vt:variant>
      <vt:variant>
        <vt:lpwstr>http://www.czso.cz/csu/csu.nsf/informace/czam020314.docx</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Holý</dc:creator>
  <cp:lastModifiedBy>Erhartova</cp:lastModifiedBy>
  <cp:revision>2</cp:revision>
  <cp:lastPrinted>2016-06-02T07:29:00Z</cp:lastPrinted>
  <dcterms:created xsi:type="dcterms:W3CDTF">2016-09-09T10:39:00Z</dcterms:created>
  <dcterms:modified xsi:type="dcterms:W3CDTF">2016-09-09T10:39:00Z</dcterms:modified>
</cp:coreProperties>
</file>