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527CFC">
        <w:rPr>
          <w:sz w:val="22"/>
          <w:szCs w:val="22"/>
          <w:lang w:val="cs-CZ"/>
        </w:rPr>
        <w:t xml:space="preserve">pravidelnou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137D58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životní podmínky českých domácností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0935C4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0935C4">
        <w:rPr>
          <w:b/>
          <w:sz w:val="22"/>
          <w:szCs w:val="22"/>
          <w:lang w:val="cs-CZ"/>
        </w:rPr>
        <w:t>28</w:t>
      </w:r>
      <w:r w:rsidRPr="000E5B0C">
        <w:rPr>
          <w:b/>
          <w:sz w:val="22"/>
          <w:szCs w:val="22"/>
          <w:lang w:val="cs-CZ"/>
        </w:rPr>
        <w:t xml:space="preserve">. </w:t>
      </w:r>
      <w:r w:rsidR="000935C4">
        <w:rPr>
          <w:b/>
          <w:sz w:val="22"/>
          <w:szCs w:val="22"/>
          <w:lang w:val="cs-CZ"/>
        </w:rPr>
        <w:t>května</w:t>
      </w:r>
      <w:r w:rsidRPr="000E5B0C">
        <w:rPr>
          <w:b/>
          <w:sz w:val="22"/>
          <w:szCs w:val="22"/>
          <w:lang w:val="cs-CZ"/>
        </w:rPr>
        <w:t xml:space="preserve"> 201</w:t>
      </w:r>
      <w:r w:rsidR="000935C4">
        <w:rPr>
          <w:b/>
          <w:sz w:val="22"/>
          <w:szCs w:val="22"/>
          <w:lang w:val="cs-CZ"/>
        </w:rPr>
        <w:t>5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FC08B9" w:rsidP="009A1A4A">
      <w:pPr>
        <w:rPr>
          <w:b/>
          <w:bCs/>
          <w:sz w:val="22"/>
          <w:szCs w:val="22"/>
          <w:lang w:val="cs-CZ"/>
        </w:rPr>
      </w:pPr>
      <w:r w:rsidRPr="000935C4">
        <w:rPr>
          <w:b/>
          <w:bCs/>
          <w:sz w:val="22"/>
          <w:szCs w:val="22"/>
          <w:lang w:val="cs-CZ"/>
        </w:rPr>
        <w:t>O</w:t>
      </w:r>
      <w:r w:rsidR="000935C4">
        <w:rPr>
          <w:b/>
          <w:bCs/>
          <w:sz w:val="22"/>
          <w:szCs w:val="22"/>
          <w:lang w:val="cs-CZ"/>
        </w:rPr>
        <w:t>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Pr="00E07CE7" w:rsidRDefault="000935C4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E07CE7">
        <w:rPr>
          <w:lang w:val="cs-CZ"/>
        </w:rPr>
        <w:t xml:space="preserve">Příjmy </w:t>
      </w:r>
      <w:r w:rsidR="00527CFC" w:rsidRPr="00E07CE7">
        <w:rPr>
          <w:lang w:val="cs-CZ"/>
        </w:rPr>
        <w:t xml:space="preserve">a životní úroveň </w:t>
      </w:r>
      <w:r w:rsidRPr="00E07CE7">
        <w:rPr>
          <w:lang w:val="cs-CZ"/>
        </w:rPr>
        <w:t>domácností</w:t>
      </w:r>
      <w:r w:rsidR="00124DC2" w:rsidRPr="00E07CE7">
        <w:rPr>
          <w:lang w:val="cs-CZ"/>
        </w:rPr>
        <w:t xml:space="preserve"> </w:t>
      </w:r>
      <w:r w:rsidR="00527CFC" w:rsidRPr="00E07CE7">
        <w:rPr>
          <w:lang w:val="cs-CZ"/>
        </w:rPr>
        <w:t>se zaměřením na rodiny s dětmi</w:t>
      </w:r>
    </w:p>
    <w:p w:rsidR="004211CF" w:rsidRPr="00E07CE7" w:rsidRDefault="000935C4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E07CE7">
        <w:rPr>
          <w:lang w:val="cs-CZ"/>
        </w:rPr>
        <w:t xml:space="preserve">Materiální </w:t>
      </w:r>
      <w:r w:rsidR="00527CFC" w:rsidRPr="00E07CE7">
        <w:rPr>
          <w:lang w:val="cs-CZ"/>
        </w:rPr>
        <w:t>a sociální podmínky</w:t>
      </w:r>
      <w:r w:rsidRPr="00E07CE7">
        <w:rPr>
          <w:lang w:val="cs-CZ"/>
        </w:rPr>
        <w:t xml:space="preserve"> dětí</w:t>
      </w:r>
      <w:r w:rsidR="006266A5" w:rsidRPr="00E07CE7">
        <w:rPr>
          <w:lang w:val="cs-CZ"/>
        </w:rPr>
        <w:t xml:space="preserve"> 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Pr="00527CFC" w:rsidRDefault="00527CFC" w:rsidP="00654FB2">
      <w:pPr>
        <w:rPr>
          <w:sz w:val="22"/>
          <w:szCs w:val="22"/>
          <w:lang w:val="cs-CZ"/>
        </w:rPr>
      </w:pPr>
      <w:r w:rsidRPr="00E07CE7">
        <w:rPr>
          <w:b/>
          <w:sz w:val="22"/>
          <w:szCs w:val="22"/>
          <w:lang w:val="cs-CZ"/>
        </w:rPr>
        <w:t xml:space="preserve">Michaela </w:t>
      </w:r>
      <w:proofErr w:type="spellStart"/>
      <w:r w:rsidRPr="00E07CE7">
        <w:rPr>
          <w:b/>
          <w:sz w:val="22"/>
          <w:szCs w:val="22"/>
          <w:lang w:val="cs-CZ"/>
        </w:rPr>
        <w:t>Brázdilová</w:t>
      </w:r>
      <w:proofErr w:type="spellEnd"/>
      <w:r w:rsidR="00E07CE7">
        <w:rPr>
          <w:sz w:val="22"/>
          <w:szCs w:val="22"/>
          <w:lang w:val="cs-CZ"/>
        </w:rPr>
        <w:t xml:space="preserve"> a </w:t>
      </w:r>
      <w:r w:rsidR="00E07CE7" w:rsidRPr="00E07CE7">
        <w:rPr>
          <w:b/>
          <w:sz w:val="22"/>
          <w:szCs w:val="22"/>
          <w:lang w:val="cs-CZ"/>
        </w:rPr>
        <w:t>Šárka Šustová</w:t>
      </w:r>
      <w:r w:rsidR="00E07CE7">
        <w:rPr>
          <w:sz w:val="22"/>
          <w:szCs w:val="22"/>
          <w:lang w:val="cs-CZ"/>
        </w:rPr>
        <w:t xml:space="preserve"> z o</w:t>
      </w:r>
      <w:r w:rsidR="009A29C9" w:rsidRPr="00527CFC">
        <w:rPr>
          <w:sz w:val="22"/>
          <w:szCs w:val="22"/>
          <w:lang w:val="cs-CZ"/>
        </w:rPr>
        <w:t xml:space="preserve">ddělení </w:t>
      </w:r>
      <w:r w:rsidR="000935C4" w:rsidRPr="00527CFC">
        <w:rPr>
          <w:sz w:val="22"/>
          <w:szCs w:val="22"/>
          <w:lang w:val="cs-CZ"/>
        </w:rPr>
        <w:t>sociálních šetření</w:t>
      </w:r>
      <w:r w:rsidR="00654FB2" w:rsidRPr="00527CFC">
        <w:rPr>
          <w:sz w:val="22"/>
          <w:szCs w:val="22"/>
          <w:lang w:val="cs-CZ"/>
        </w:rPr>
        <w:t xml:space="preserve">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935C4" w:rsidRDefault="008E15E4" w:rsidP="009E16F3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4211CF" w:rsidRDefault="004A402D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Jitka Slavíková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</w:t>
      </w:r>
      <w:r w:rsidR="004A402D">
        <w:rPr>
          <w:color w:val="000000"/>
          <w:sz w:val="20"/>
          <w:szCs w:val="20"/>
          <w:lang w:val="cs-CZ"/>
        </w:rPr>
        <w:t> </w:t>
      </w:r>
      <w:r w:rsidR="004211CF">
        <w:rPr>
          <w:color w:val="000000"/>
          <w:sz w:val="20"/>
          <w:szCs w:val="20"/>
          <w:lang w:val="cs-CZ"/>
        </w:rPr>
        <w:t>05</w:t>
      </w:r>
      <w:r w:rsidR="004A402D">
        <w:rPr>
          <w:color w:val="000000"/>
          <w:sz w:val="20"/>
          <w:szCs w:val="20"/>
          <w:lang w:val="cs-CZ"/>
        </w:rPr>
        <w:t>3 102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 xml:space="preserve">: </w:t>
      </w:r>
      <w:r w:rsidR="004A402D">
        <w:rPr>
          <w:color w:val="000000"/>
          <w:sz w:val="20"/>
          <w:szCs w:val="20"/>
          <w:lang w:val="cs-CZ"/>
        </w:rPr>
        <w:t>778 727 232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4A402D">
          <w:rPr>
            <w:rStyle w:val="Hypertextovodkaz"/>
            <w:rFonts w:ascii="Arial" w:hAnsi="Arial" w:cs="Arial"/>
            <w:sz w:val="20"/>
            <w:szCs w:val="20"/>
            <w:lang w:val="de-DE"/>
          </w:rPr>
          <w:t>jitka.slavikova@czso.cz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16" w:rsidRDefault="001F7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F7A16" w:rsidRDefault="001F7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C0DD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16" w:rsidRDefault="001F7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F7A16" w:rsidRDefault="001F7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C0DDE">
    <w:pPr>
      <w:pStyle w:val="Zhlav"/>
    </w:pPr>
    <w:r w:rsidRPr="004C0DDE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7A16"/>
    <w:rsid w:val="002147BA"/>
    <w:rsid w:val="00221CE3"/>
    <w:rsid w:val="00251540"/>
    <w:rsid w:val="00264BD2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C6007"/>
    <w:rsid w:val="003F329E"/>
    <w:rsid w:val="003F5B92"/>
    <w:rsid w:val="00417CDC"/>
    <w:rsid w:val="004211CF"/>
    <w:rsid w:val="00431C46"/>
    <w:rsid w:val="004804DD"/>
    <w:rsid w:val="00495462"/>
    <w:rsid w:val="004A402D"/>
    <w:rsid w:val="004C0DDE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23DF"/>
    <w:rsid w:val="00734533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5676C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A1A36"/>
    <w:rsid w:val="00BD269C"/>
    <w:rsid w:val="00BD3230"/>
    <w:rsid w:val="00BD530F"/>
    <w:rsid w:val="00C0096E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270E3"/>
    <w:rsid w:val="00F45522"/>
    <w:rsid w:val="00F520FC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slavik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725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2</cp:revision>
  <cp:lastPrinted>2014-04-30T11:02:00Z</cp:lastPrinted>
  <dcterms:created xsi:type="dcterms:W3CDTF">2015-05-22T08:53:00Z</dcterms:created>
  <dcterms:modified xsi:type="dcterms:W3CDTF">2015-05-22T08:53:00Z</dcterms:modified>
</cp:coreProperties>
</file>