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42" w:rsidRDefault="005231C2" w:rsidP="00062B42">
      <w:pPr>
        <w:pStyle w:val="Datum"/>
      </w:pPr>
      <w:r>
        <w:t>23</w:t>
      </w:r>
      <w:r w:rsidR="00062B42" w:rsidRPr="00A81EB3">
        <w:t>.</w:t>
      </w:r>
      <w:r w:rsidR="00B74388">
        <w:t xml:space="preserve"> 4</w:t>
      </w:r>
      <w:r w:rsidR="00062B42" w:rsidRPr="00A81EB3">
        <w:t>. 201</w:t>
      </w:r>
      <w:r w:rsidR="00B74388">
        <w:t>5</w:t>
      </w:r>
    </w:p>
    <w:p w:rsidR="005231C2" w:rsidRDefault="009F70D9" w:rsidP="005231C2">
      <w:pPr>
        <w:pStyle w:val="Nzev"/>
      </w:pPr>
      <w:r>
        <w:t>ČR navštívilo v roce 2014 přes 25 milionů cizinců</w:t>
      </w:r>
    </w:p>
    <w:p w:rsidR="009F70D9" w:rsidRPr="009805C0" w:rsidRDefault="009F70D9" w:rsidP="00AD669A">
      <w:pPr>
        <w:pStyle w:val="Perex"/>
        <w:jc w:val="left"/>
      </w:pPr>
      <w:r w:rsidRPr="009805C0">
        <w:t>U</w:t>
      </w:r>
      <w:r w:rsidR="005231C2" w:rsidRPr="009805C0">
        <w:t xml:space="preserve">bytovací služby </w:t>
      </w:r>
      <w:r w:rsidR="008902B4">
        <w:t xml:space="preserve">v České republice </w:t>
      </w:r>
      <w:r w:rsidRPr="009805C0">
        <w:t xml:space="preserve">poskytovalo v roce 2014 přes </w:t>
      </w:r>
      <w:r w:rsidR="005231C2" w:rsidRPr="009805C0">
        <w:t>9 </w:t>
      </w:r>
      <w:r w:rsidRPr="009805C0">
        <w:t>tisíc</w:t>
      </w:r>
      <w:r w:rsidR="005231C2" w:rsidRPr="009805C0">
        <w:t xml:space="preserve"> hromadných ubytovacích zařízení</w:t>
      </w:r>
      <w:r w:rsidRPr="009805C0">
        <w:t>.</w:t>
      </w:r>
      <w:r w:rsidR="005231C2" w:rsidRPr="009805C0">
        <w:t xml:space="preserve"> </w:t>
      </w:r>
      <w:r w:rsidRPr="009805C0">
        <w:t>C</w:t>
      </w:r>
      <w:r w:rsidR="005231C2" w:rsidRPr="009805C0">
        <w:t>elkov</w:t>
      </w:r>
      <w:r w:rsidRPr="009805C0">
        <w:t>á</w:t>
      </w:r>
      <w:r w:rsidR="005231C2" w:rsidRPr="009805C0">
        <w:t xml:space="preserve"> lůžkov</w:t>
      </w:r>
      <w:r w:rsidRPr="009805C0">
        <w:t>á</w:t>
      </w:r>
      <w:r w:rsidR="005231C2" w:rsidRPr="009805C0">
        <w:t xml:space="preserve"> kapacit</w:t>
      </w:r>
      <w:r w:rsidRPr="009805C0">
        <w:t xml:space="preserve">a činila téměř </w:t>
      </w:r>
      <w:r w:rsidR="005231C2" w:rsidRPr="009805C0">
        <w:t>5</w:t>
      </w:r>
      <w:r w:rsidRPr="009805C0">
        <w:t>20</w:t>
      </w:r>
      <w:r w:rsidR="005231C2" w:rsidRPr="009805C0">
        <w:t xml:space="preserve"> tisíc lůžek</w:t>
      </w:r>
      <w:r w:rsidR="008902B4">
        <w:t>, dalších</w:t>
      </w:r>
      <w:r w:rsidR="005231C2" w:rsidRPr="009805C0">
        <w:t xml:space="preserve"> 5</w:t>
      </w:r>
      <w:r w:rsidRPr="009805C0">
        <w:t>1</w:t>
      </w:r>
      <w:r w:rsidR="005C07C7">
        <w:t> </w:t>
      </w:r>
      <w:bookmarkStart w:id="0" w:name="_GoBack"/>
      <w:bookmarkEnd w:id="0"/>
      <w:r w:rsidR="005231C2" w:rsidRPr="009805C0">
        <w:t xml:space="preserve">tisíc míst </w:t>
      </w:r>
      <w:r w:rsidR="008902B4">
        <w:t xml:space="preserve">bylo </w:t>
      </w:r>
      <w:r w:rsidR="005231C2" w:rsidRPr="009805C0">
        <w:t xml:space="preserve">pro stany a karavany. </w:t>
      </w:r>
      <w:r w:rsidRPr="009805C0">
        <w:t>Nejvíce hostů přijelo z Německa, největší nárůst byl zaznamenán u hostů z Jižní Koreje.</w:t>
      </w:r>
    </w:p>
    <w:p w:rsidR="009805C0" w:rsidRDefault="009805C0" w:rsidP="005231C2">
      <w:pPr>
        <w:jc w:val="left"/>
      </w:pPr>
      <w:r>
        <w:t xml:space="preserve">V roce 2014 poskytovalo ubytovací služby v České republice 9 013 </w:t>
      </w:r>
      <w:r w:rsidR="008902B4">
        <w:t xml:space="preserve">hromadných </w:t>
      </w:r>
      <w:r>
        <w:t>ubytovacích zařízení</w:t>
      </w:r>
      <w:r w:rsidR="00E41D57">
        <w:t xml:space="preserve">, nejvíce </w:t>
      </w:r>
      <w:r>
        <w:t>jich bylo v Královéhradeckém kraji (13 %) a v Jihočeském kraji (11 %).</w:t>
      </w:r>
      <w:r w:rsidR="00AC2749">
        <w:t xml:space="preserve"> V převážné většině se jednalo o menší ubytovací zařízení s méně než 50 lůžky. Více než třetinu </w:t>
      </w:r>
      <w:r w:rsidR="008902B4">
        <w:t>z celkového počtu</w:t>
      </w:r>
      <w:r w:rsidR="00AC2749">
        <w:t xml:space="preserve"> </w:t>
      </w:r>
      <w:r w:rsidR="00786133">
        <w:t xml:space="preserve">tvořily </w:t>
      </w:r>
      <w:r w:rsidR="00AC2749">
        <w:t>penziony.</w:t>
      </w:r>
    </w:p>
    <w:p w:rsidR="009805C0" w:rsidRDefault="009805C0" w:rsidP="005231C2">
      <w:pPr>
        <w:jc w:val="left"/>
      </w:pPr>
    </w:p>
    <w:p w:rsidR="00063C98" w:rsidRDefault="00AC2749" w:rsidP="005231C2">
      <w:pPr>
        <w:jc w:val="left"/>
      </w:pPr>
      <w:r>
        <w:t xml:space="preserve">Ubytovacích </w:t>
      </w:r>
      <w:r w:rsidR="005231C2">
        <w:t>slu</w:t>
      </w:r>
      <w:r>
        <w:t>žeb využilo 15,6 miliónu hostů, co</w:t>
      </w:r>
      <w:r w:rsidR="00063C98">
        <w:t>ž</w:t>
      </w:r>
      <w:r>
        <w:t xml:space="preserve"> je o </w:t>
      </w:r>
      <w:r w:rsidR="005C07C7">
        <w:t>180 tisíc</w:t>
      </w:r>
      <w:r>
        <w:t xml:space="preserve"> více v porovnání s rokem 2013, a</w:t>
      </w:r>
      <w:r w:rsidR="00AD669A">
        <w:t> </w:t>
      </w:r>
      <w:r w:rsidR="005231C2">
        <w:t xml:space="preserve">strávili </w:t>
      </w:r>
      <w:r>
        <w:t xml:space="preserve">v nich </w:t>
      </w:r>
      <w:r w:rsidR="005231C2">
        <w:t>celkem 42,9 miliónu nocí</w:t>
      </w:r>
      <w:r>
        <w:t xml:space="preserve"> (o 0,8 % méně než v roce 2013).</w:t>
      </w:r>
      <w:r w:rsidR="005231C2">
        <w:t xml:space="preserve"> Z více než poloviny se</w:t>
      </w:r>
      <w:r w:rsidR="00063C98">
        <w:t xml:space="preserve"> jednalo o zahraniční klientelu, nejpočetnější byli Němci (17 %) a Rusové (9 %). Zahraniční návštěvníci nejčastěji jezdili do Prahy (5,3 mil.), druhou nejčastěji navštěvovanou destinací byl Karlovarský kraj.</w:t>
      </w:r>
    </w:p>
    <w:p w:rsidR="00063C98" w:rsidRDefault="00063C98" w:rsidP="005231C2">
      <w:pPr>
        <w:jc w:val="left"/>
      </w:pPr>
    </w:p>
    <w:p w:rsidR="00EA681C" w:rsidRDefault="00063C98" w:rsidP="00EA681C">
      <w:pPr>
        <w:jc w:val="left"/>
      </w:pPr>
      <w:r>
        <w:t xml:space="preserve">Češi nejvíce využívali služeb </w:t>
      </w:r>
      <w:r w:rsidR="00EA681C">
        <w:t>hromadných ubytovacích zařízení v Jihomoravském kraji. „</w:t>
      </w:r>
      <w:r w:rsidR="00EA681C" w:rsidRPr="005231C2">
        <w:rPr>
          <w:i/>
        </w:rPr>
        <w:t xml:space="preserve">Statisticky průměrný Čech ve věku 15 a více let v roce 2014 strávil 11 nocí mimo místo svého obvyklého bydliště v rámci České republiky za účelem </w:t>
      </w:r>
      <w:r w:rsidR="008902B4">
        <w:rPr>
          <w:i/>
        </w:rPr>
        <w:t>cestovního ruchu</w:t>
      </w:r>
      <w:r w:rsidR="00EA681C">
        <w:rPr>
          <w:i/>
        </w:rPr>
        <w:t xml:space="preserve"> a 4 noci v zahraničí. </w:t>
      </w:r>
      <w:r w:rsidR="008902B4">
        <w:rPr>
          <w:i/>
        </w:rPr>
        <w:t>Naopak téměř</w:t>
      </w:r>
      <w:r w:rsidR="00EA681C">
        <w:rPr>
          <w:i/>
        </w:rPr>
        <w:t xml:space="preserve"> 16 </w:t>
      </w:r>
      <w:r w:rsidR="00EA681C" w:rsidRPr="005231C2">
        <w:rPr>
          <w:i/>
        </w:rPr>
        <w:t>% obyvatel nikam necestovalo, a to zejména ze zdravotních nebo finančních důvodů</w:t>
      </w:r>
      <w:r w:rsidR="00EA681C">
        <w:rPr>
          <w:i/>
        </w:rPr>
        <w:t>,</w:t>
      </w:r>
      <w:r w:rsidR="00EA681C">
        <w:t>“ uvedl Pavel Vančura, vedoucí oddělení statistiky cestovního ruchu ČSÚ.</w:t>
      </w:r>
    </w:p>
    <w:p w:rsidR="00063C98" w:rsidRDefault="00063C98" w:rsidP="005231C2">
      <w:pPr>
        <w:jc w:val="left"/>
      </w:pPr>
    </w:p>
    <w:p w:rsidR="005231C2" w:rsidRDefault="00063C98" w:rsidP="005231C2">
      <w:pPr>
        <w:jc w:val="left"/>
      </w:pPr>
      <w:r>
        <w:t>Celkově Č</w:t>
      </w:r>
      <w:r w:rsidR="005231C2">
        <w:t xml:space="preserve">eskou republiku navštívilo přes 25 miliónu cizinců. Většina však přicestovala pouze na 1 den nebo republikou </w:t>
      </w:r>
      <w:r w:rsidR="00EA681C">
        <w:t xml:space="preserve">jen </w:t>
      </w:r>
      <w:r w:rsidR="005231C2">
        <w:t xml:space="preserve">projížděla do jiné cílové destinace. Služeb hromadných ubytovacích zařízení využilo 8,1 miliónu </w:t>
      </w:r>
      <w:r w:rsidR="00596C1E">
        <w:t>z nich</w:t>
      </w:r>
      <w:r w:rsidR="005231C2">
        <w:t xml:space="preserve">, </w:t>
      </w:r>
      <w:r>
        <w:t>tj.</w:t>
      </w:r>
      <w:r w:rsidR="005231C2">
        <w:t xml:space="preserve"> zhruba třetina všech zahraničních návštěvníků. </w:t>
      </w:r>
    </w:p>
    <w:p w:rsidR="005231C2" w:rsidRDefault="005231C2" w:rsidP="005231C2">
      <w:pPr>
        <w:jc w:val="left"/>
      </w:pPr>
    </w:p>
    <w:p w:rsidR="005231C2" w:rsidRDefault="005231C2" w:rsidP="005231C2">
      <w:pPr>
        <w:jc w:val="left"/>
      </w:pPr>
      <w:r>
        <w:t>„</w:t>
      </w:r>
      <w:r w:rsidR="000B7B5C">
        <w:t>C</w:t>
      </w:r>
      <w:r w:rsidR="000B7B5C" w:rsidRPr="005231C2">
        <w:rPr>
          <w:i/>
        </w:rPr>
        <w:t xml:space="preserve">estovní ruch tvořil </w:t>
      </w:r>
      <w:r w:rsidR="000B7B5C">
        <w:rPr>
          <w:i/>
        </w:rPr>
        <w:t>v</w:t>
      </w:r>
      <w:r w:rsidRPr="005231C2">
        <w:rPr>
          <w:i/>
        </w:rPr>
        <w:t> roce 2013 zhruba 2,9 % hrubého domácího produktu. Český podíl cestovního ruchu na tvorbě hrubé přidané hodnoty je velmi podobný situaci ve Švédsku nebo Nizozemí. Nejvyšší hodnoty vykazují turisticky atraktivní destinace jako je Kypr či Portugalsko. Celkově v České republice</w:t>
      </w:r>
      <w:r w:rsidR="00B251DA">
        <w:rPr>
          <w:i/>
        </w:rPr>
        <w:t xml:space="preserve"> v</w:t>
      </w:r>
      <w:r w:rsidRPr="005231C2">
        <w:rPr>
          <w:i/>
        </w:rPr>
        <w:t xml:space="preserve"> cestovním ruchu v roce 2013 pracovalo 231 tisíc osob</w:t>
      </w:r>
      <w:r>
        <w:t xml:space="preserve">,“ </w:t>
      </w:r>
      <w:r w:rsidR="00596C1E">
        <w:t>dodal</w:t>
      </w:r>
      <w:r>
        <w:t xml:space="preserve"> Zdeněk Lejsek</w:t>
      </w:r>
      <w:r w:rsidR="00AD669A">
        <w:t xml:space="preserve"> z oddělení statistiky cestovního ruchu ČSÚ.</w:t>
      </w:r>
    </w:p>
    <w:p w:rsidR="00AD669A" w:rsidRDefault="00AD669A" w:rsidP="00701A98">
      <w:pPr>
        <w:jc w:val="left"/>
      </w:pPr>
    </w:p>
    <w:p w:rsidR="00AD669A" w:rsidRDefault="00AD669A" w:rsidP="00701A98">
      <w:pPr>
        <w:jc w:val="left"/>
      </w:pPr>
    </w:p>
    <w:p w:rsidR="00D0358E" w:rsidRDefault="00616F4D" w:rsidP="00701A98">
      <w:pPr>
        <w:jc w:val="left"/>
      </w:pPr>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250.85pt;margin-top:9.5pt;width:181.85pt;height:76.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" strokecolor="white">
            <v:textbox>
              <w:txbxContent>
                <w:p w:rsidR="0094026E" w:rsidRDefault="0094026E" w:rsidP="0094026E">
                  <w:r>
                    <w:t xml:space="preserve">Tomáš </w:t>
                  </w:r>
                  <w:proofErr w:type="spellStart"/>
                  <w:r>
                    <w:t>Chrámecký</w:t>
                  </w:r>
                  <w:proofErr w:type="spellEnd"/>
                </w:p>
                <w:p w:rsidR="0094026E" w:rsidRDefault="0094026E" w:rsidP="0094026E">
                  <w:pPr>
                    <w:jc w:val="left"/>
                  </w:pPr>
                  <w:r>
                    <w:t>Odbor vnější komunikace ČSÚ</w:t>
                  </w:r>
                </w:p>
                <w:p w:rsidR="0094026E" w:rsidRDefault="0094026E" w:rsidP="0094026E">
                  <w:r>
                    <w:t>Tel.: 274 052</w:t>
                  </w:r>
                  <w:r w:rsidR="0086266B">
                    <w:t> </w:t>
                  </w:r>
                  <w:r>
                    <w:t>765</w:t>
                  </w:r>
                </w:p>
                <w:p w:rsidR="0086266B" w:rsidRPr="001C6490" w:rsidRDefault="0086266B" w:rsidP="0086266B">
                  <w:r w:rsidRPr="001C6490">
                    <w:t xml:space="preserve">GSM: </w:t>
                  </w:r>
                  <w:r>
                    <w:t>737 280 892</w:t>
                  </w:r>
                </w:p>
                <w:p w:rsidR="0094026E" w:rsidRDefault="0094026E" w:rsidP="0094026E">
                  <w:r>
                    <w:t xml:space="preserve">E-mail: </w:t>
                  </w:r>
                  <w:hyperlink r:id="rId8" w:history="1">
                    <w:r w:rsidR="0086266B" w:rsidRPr="0069321D">
                      <w:rPr>
                        <w:rStyle w:val="Hypertextovodkaz"/>
                      </w:rPr>
                      <w:t>tomas.chramecky@czso.cz</w:t>
                    </w:r>
                  </w:hyperlink>
                </w:p>
              </w:txbxContent>
            </v:textbox>
          </v:shape>
        </w:pict>
      </w:r>
    </w:p>
    <w:p w:rsidR="000110B6" w:rsidRDefault="000110B6" w:rsidP="00701A98">
      <w:pPr>
        <w:jc w:val="left"/>
        <w:rPr>
          <w:b/>
        </w:rPr>
      </w:pPr>
      <w:r>
        <w:rPr>
          <w:b/>
        </w:rPr>
        <w:t>Kontakt:</w:t>
      </w:r>
    </w:p>
    <w:p w:rsidR="000110B6" w:rsidRDefault="00354FEB" w:rsidP="00701A98">
      <w:pPr>
        <w:jc w:val="left"/>
      </w:pPr>
      <w:r>
        <w:t>Pavel Vančura</w:t>
      </w:r>
    </w:p>
    <w:p w:rsidR="000110B6" w:rsidRDefault="000110B6" w:rsidP="00701A98">
      <w:pPr>
        <w:jc w:val="left"/>
      </w:pPr>
      <w:r>
        <w:t>Oddělení</w:t>
      </w:r>
      <w:r w:rsidR="00062B42">
        <w:t xml:space="preserve"> statistiky </w:t>
      </w:r>
      <w:r w:rsidR="00354FEB">
        <w:t>cestovního ruchu ČSÚ</w:t>
      </w:r>
    </w:p>
    <w:p w:rsidR="000110B6" w:rsidRDefault="000110B6" w:rsidP="00701A98">
      <w:pPr>
        <w:jc w:val="left"/>
      </w:pPr>
      <w:r>
        <w:t>Tel.:</w:t>
      </w:r>
      <w:r w:rsidR="00062B42">
        <w:t xml:space="preserve"> 274 05</w:t>
      </w:r>
      <w:r w:rsidR="00B74388">
        <w:t>2</w:t>
      </w:r>
      <w:r w:rsidR="00062B42">
        <w:t xml:space="preserve"> </w:t>
      </w:r>
      <w:r w:rsidR="00354FEB">
        <w:t>096</w:t>
      </w:r>
    </w:p>
    <w:p w:rsidR="000110B6" w:rsidRDefault="000110B6" w:rsidP="00701A98">
      <w:pPr>
        <w:jc w:val="left"/>
      </w:pPr>
      <w:r>
        <w:t>E-mail:</w:t>
      </w:r>
      <w:r w:rsidR="00062B42">
        <w:t xml:space="preserve"> </w:t>
      </w:r>
      <w:hyperlink r:id="rId9" w:history="1">
        <w:r w:rsidR="00354FEB">
          <w:rPr>
            <w:rStyle w:val="Hypertextovodkaz"/>
          </w:rPr>
          <w:t>pavel.vancura@czso.cz</w:t>
        </w:r>
      </w:hyperlink>
    </w:p>
    <w:sectPr w:rsidR="000110B6" w:rsidSect="003D02AA">
      <w:headerReference w:type="default" r:id="rId10"/>
      <w:footerReference w:type="default" r:id="rId11"/>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4D" w:rsidRDefault="00616F4D" w:rsidP="00BA6370">
      <w:r>
        <w:separator/>
      </w:r>
    </w:p>
  </w:endnote>
  <w:endnote w:type="continuationSeparator" w:id="0">
    <w:p w:rsidR="00616F4D" w:rsidRDefault="00616F4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F6" w:rsidRDefault="00616F4D">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2pt;margin-top:773.9pt;width:427.2pt;height:40.25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0538F6" w:rsidRPr="000842D2" w:rsidRDefault="000538F6" w:rsidP="00AE6D5B">
                <w:pPr>
                  <w:spacing w:line="220" w:lineRule="atLeast"/>
                  <w:jc w:val="left"/>
                  <w:rPr>
                    <w:rFonts w:cs="Arial"/>
                    <w:b/>
                    <w:bCs/>
                    <w:sz w:val="15"/>
                    <w:szCs w:val="15"/>
                  </w:rPr>
                </w:pPr>
                <w:r w:rsidRPr="000842D2">
                  <w:rPr>
                    <w:rFonts w:cs="Arial"/>
                    <w:b/>
                    <w:bCs/>
                    <w:sz w:val="15"/>
                    <w:szCs w:val="15"/>
                  </w:rPr>
                  <w:t>Odbor vnější komunikace</w:t>
                </w:r>
              </w:p>
              <w:p w:rsidR="000538F6" w:rsidRPr="000842D2" w:rsidRDefault="000538F6" w:rsidP="001776E2">
                <w:pPr>
                  <w:spacing w:before="60" w:line="220" w:lineRule="atLeast"/>
                  <w:jc w:val="left"/>
                  <w:rPr>
                    <w:rFonts w:cs="Arial"/>
                    <w:bCs/>
                    <w:sz w:val="15"/>
                    <w:szCs w:val="15"/>
                  </w:rPr>
                </w:pPr>
                <w:r w:rsidRPr="000842D2">
                  <w:rPr>
                    <w:rFonts w:cs="Arial"/>
                    <w:bCs/>
                    <w:sz w:val="15"/>
                    <w:szCs w:val="15"/>
                  </w:rPr>
                  <w:t xml:space="preserve">Informace o inflaci, HDP, obyvatelstvu, průměrných mzdách a mnohé další najdete na stránkách </w:t>
                </w:r>
              </w:p>
              <w:p w:rsidR="000538F6" w:rsidRPr="00E600D3" w:rsidRDefault="000538F6" w:rsidP="00AE6D5B">
                <w:pPr>
                  <w:tabs>
                    <w:tab w:val="right" w:pos="8505"/>
                  </w:tabs>
                  <w:spacing w:line="220" w:lineRule="atLeast"/>
                  <w:jc w:val="left"/>
                  <w:rPr>
                    <w:rFonts w:cs="Arial"/>
                  </w:rPr>
                </w:pPr>
                <w:r w:rsidRPr="000842D2">
                  <w:rPr>
                    <w:rFonts w:cs="Arial"/>
                    <w:bCs/>
                    <w:sz w:val="15"/>
                    <w:szCs w:val="15"/>
                  </w:rPr>
                  <w:t xml:space="preserve">Českého statistického úřadu: </w:t>
                </w:r>
                <w:hyperlink r:id="rId1" w:history="1">
                  <w:r w:rsidRPr="000842D2">
                    <w:rPr>
                      <w:rStyle w:val="Hypertextovodkaz"/>
                      <w:rFonts w:cs="Arial"/>
                      <w:b/>
                      <w:bCs/>
                      <w:color w:val="BD1B21"/>
                      <w:sz w:val="15"/>
                      <w:szCs w:val="15"/>
                      <w:u w:val="none"/>
                    </w:rPr>
                    <w:t>www.czso.</w:t>
                  </w:r>
                  <w:proofErr w:type="gramStart"/>
                  <w:r w:rsidRPr="000842D2">
                    <w:rPr>
                      <w:rStyle w:val="Hypertextovodkaz"/>
                      <w:rFonts w:cs="Arial"/>
                      <w:b/>
                      <w:bCs/>
                      <w:color w:val="BD1B21"/>
                      <w:sz w:val="15"/>
                      <w:szCs w:val="15"/>
                      <w:u w:val="none"/>
                    </w:rPr>
                    <w:t>cz</w:t>
                  </w:r>
                </w:hyperlink>
                <w:r w:rsidRPr="000842D2">
                  <w:rPr>
                    <w:rFonts w:cs="Arial"/>
                    <w:b/>
                    <w:bCs/>
                    <w:sz w:val="15"/>
                    <w:szCs w:val="15"/>
                  </w:rPr>
                  <w:t xml:space="preserve">    |  </w:t>
                </w:r>
                <w:r w:rsidRPr="000842D2">
                  <w:rPr>
                    <w:rFonts w:cs="Arial"/>
                    <w:sz w:val="15"/>
                    <w:szCs w:val="15"/>
                  </w:rPr>
                  <w:t>tel.</w:t>
                </w:r>
                <w:proofErr w:type="gramEnd"/>
                <w:r w:rsidRPr="000842D2">
                  <w:rPr>
                    <w:rFonts w:cs="Arial"/>
                    <w:sz w:val="15"/>
                    <w:szCs w:val="15"/>
                  </w:rPr>
                  <w:t xml:space="preserve">: 274 052 765 e-mail: </w:t>
                </w:r>
                <w:hyperlink r:id="rId2" w:history="1">
                  <w:r w:rsidRPr="00E2374E">
                    <w:rPr>
                      <w:rStyle w:val="Hypertextovodkaz"/>
                      <w:rFonts w:cs="Arial"/>
                      <w:color w:val="0071BC"/>
                      <w:sz w:val="15"/>
                      <w:szCs w:val="15"/>
                    </w:rPr>
                    <w:t>press@czso.cz</w:t>
                  </w:r>
                </w:hyperlink>
                <w:r w:rsidRPr="00D018F0">
                  <w:rPr>
                    <w:color w:val="0000FF"/>
                  </w:rPr>
                  <w:tab/>
                </w:r>
                <w:r w:rsidR="00A6205B" w:rsidRPr="008A3071">
                  <w:rPr>
                    <w:rFonts w:cs="Arial"/>
                    <w:bCs/>
                    <w:szCs w:val="15"/>
                  </w:rPr>
                  <w:fldChar w:fldCharType="begin"/>
                </w:r>
                <w:r w:rsidRPr="008A3071">
                  <w:rPr>
                    <w:rFonts w:cs="Arial"/>
                    <w:bCs/>
                    <w:szCs w:val="15"/>
                  </w:rPr>
                  <w:instrText xml:space="preserve"> PAGE   \* MERGEFORMAT </w:instrText>
                </w:r>
                <w:r w:rsidR="00A6205B" w:rsidRPr="008A3071">
                  <w:rPr>
                    <w:rFonts w:cs="Arial"/>
                    <w:bCs/>
                    <w:szCs w:val="15"/>
                  </w:rPr>
                  <w:fldChar w:fldCharType="separate"/>
                </w:r>
                <w:r w:rsidR="005C07C7">
                  <w:rPr>
                    <w:rFonts w:cs="Arial"/>
                    <w:bCs/>
                    <w:noProof/>
                    <w:szCs w:val="15"/>
                  </w:rPr>
                  <w:t>1</w:t>
                </w:r>
                <w:r w:rsidR="00A6205B" w:rsidRPr="008A3071">
                  <w:rPr>
                    <w:rFonts w:cs="Arial"/>
                    <w:bCs/>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4D" w:rsidRDefault="00616F4D" w:rsidP="00BA6370">
      <w:r>
        <w:separator/>
      </w:r>
    </w:p>
  </w:footnote>
  <w:footnote w:type="continuationSeparator" w:id="0">
    <w:p w:rsidR="00616F4D" w:rsidRDefault="00616F4D"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F6" w:rsidRDefault="00616F4D">
    <w:pPr>
      <w:pStyle w:val="Zhlav"/>
    </w:pPr>
    <w:r>
      <w:rPr>
        <w:noProof/>
        <w:lang w:eastAsia="cs-CZ"/>
      </w:rPr>
      <w:pict>
        <v:group id="_x0000_s2051" style="position:absolute;left:0;text-align:left;margin-left:-70.95pt;margin-top:6.6pt;width:498.35pt;height:82.35pt;z-index:251658752" coordorigin="566,859" coordsize="9967,1647">
          <v:rect id="_x0000_s2052" style="position:absolute;left:1214;top:909;width:676;height:154" fillcolor="#0071bc" stroked="f"/>
          <v:rect id="_x0000_s2053" style="position:absolute;left:566;top:1139;width:1324;height:154" fillcolor="#0071bc" stroked="f"/>
          <v:rect id="_x0000_s2054" style="position:absolute;left:1287;top:1369;width:603;height:153" fillcolor="#0071bc" stroked="f"/>
          <v:shape id="_x0000_s2055" style="position:absolute;left:1968;top:1319;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56" style="position:absolute;left:1961;top:1089;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57" style="position:absolute;left:1961;top:859;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58" style="position:absolute;left:1958;top:1938;width:8575;height:568" fillcolor="#0071bc" stroked="f"/>
          <v:shape id="_x0000_s2059" style="position:absolute;left:2173;top:2081;width:2331;height:254" coordsize="4662,508"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lock v:ext="edit" verticies="t"/>
          </v:shape>
          <v:shape id="_x0000_s2060" style="position:absolute;left:6638;top:1385;width:3880;height:178" coordsize="7760,357" path="m174,86l159,76,144,70r-9,-2l128,67r-8,-2l112,65r-12,l89,68,78,70,68,74,58,79r-9,5l41,90r-9,8l26,105r-8,9l13,124r-5,9l5,144,2,154,,165r,11l,187r2,12l5,209r3,10l13,228r5,9l24,246r8,7l39,261r9,6l58,273r9,4l77,281r11,2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5l326,201r-3,-14l321,181r-4,-5l314,170r-4,-4l306,161r-5,-4l296,154r-6,-3l284,149r-7,-2l271,146r-7,l257,146r-7,1l244,150r-6,1l233,154r-7,3l221,161r-3,5l214,171r-4,5l206,182r-2,7l200,201r-1,15l200,225r,6l203,238r1,7l206,251r4,6l214,262r4,5l223,271r5,4l233,278r6,3l245,283r6,2l257,286r8,l275,286r9,-3l292,281r8,-4l307,272r7,-6l320,257r6,-9l307,237r-5,8l297,251r-5,5l289,260r-5,2l277,263r-5,2l266,266r-9,-1l249,262r-7,-4l236,253r-5,-6l228,238r-3,-8l224,221r103,xm225,201r3,-7l230,187r4,-6l239,176r5,-4l250,170r7,-3l264,167r7,l277,170r7,2l290,176r5,5l299,187r2,7l304,201r-79,xm431,170r-3,-5l424,160r-3,-4l416,152r-5,-2l406,147r-5,-1l394,146r-7,1l380,149r-7,3l367,157r-5,5l358,169r-1,7l356,184r,6l357,195r3,5l363,205r5,4l376,214r7,3l394,222r10,5l412,232r1,3l414,237r2,4l416,245r,3l414,253r-2,3l409,260r-2,2l403,263r-5,2l394,266r-4,-1l386,265r-4,-2l380,261r-7,-6l367,243r-20,9l351,260r4,7l360,273r6,4l372,281r6,4l386,286r7,l403,286r9,-3l419,280r7,-7l432,267r4,-7l438,252r1,-9l438,235r-2,-9l431,220r-7,-6l416,209r-17,-8l388,196r-6,-5l380,190r-2,-3l378,185r,-3l380,176r2,-5l387,169r6,-2l399,167r5,3l408,175r4,5l431,170xm493,49r-23,l470,282r23,l493,227r6,-5l553,282r30,l514,206r57,-57l540,149r-47,50l493,49xm644,270r-44,87l626,357,725,149r-27,l656,245,609,149r-26,l644,270xm693,83l670,72r-34,47l650,126,693,83xm899,170r-4,-5l892,160r-4,-4l884,152r-5,-2l874,147r-6,-1l863,146r-9,1l847,149r-6,3l834,157r-3,5l827,169r-3,7l823,184r1,6l826,195r2,5l832,205r5,4l843,214r9,3l862,222r11,5l879,232r3,3l883,237r,4l884,245r-1,3l882,253r-2,3l878,260r-4,2l870,263r-3,2l862,266r-5,-1l853,265r-3,-2l847,261r-6,-6l836,243r-22,9l818,260r5,7l828,273r5,4l839,281r6,4l853,286r9,l870,286r9,-3l888,280r6,-7l899,267r5,-7l907,252r,-9l907,235r-4,-9l899,220r-7,-6l883,209r-16,-8l857,196r-8,-5l848,190r-1,-3l845,185r,-3l847,176r3,-5l855,169r7,-2l867,167r5,3l877,175r3,5l899,170xm963,170r23,l986,149r-23,l963,101r-24,l939,149r-14,l925,170r14,l939,282r24,l963,170xm1108,149r,20l1103,162r-5,-3l1092,155r-5,-4l1081,149r-6,-2l1069,146r-8,l1055,146r-6,1l1042,149r-6,2l1031,154r-6,3l1020,161r-4,5l1012,171r-3,5l1005,181r-3,6l999,201r-2,14l999,223r,7l1001,237r1,6l1005,250r4,6l1012,261r4,5l1021,271r4,4l1031,278r5,3l1042,283r7,2l1055,286r7,l1069,286r7,-1l1081,283r6,-2l1092,277r6,-4l1103,270r5,-7l1108,282r23,l1131,149r-23,xm1065,167r10,l1083,170r8,5l1097,180r5,7l1106,196r2,9l1110,216r-2,10l1106,236r-4,9l1097,251r-6,6l1083,262r-8,3l1065,266r-9,-1l1047,262r-7,-5l1034,251r-5,-8l1025,235r-3,-9l1021,215r1,-10l1025,196r4,-9l1034,181r6,-6l1047,171r9,-4l1065,167r,xm1197,170r24,l1221,149r-24,l1197,101r-23,l1174,149r-13,l1161,170r13,l1174,282r23,l1197,170xm1264,149r-22,l1242,282r22,l1264,149xm1253,83r-6,1l1242,88r-4,5l1237,99r1,4l1238,105r2,3l1242,110r2,3l1247,114r3,1l1253,115r7,-1l1265,110r4,-5l1270,99r-1,-6l1265,88r-5,-4l1253,83r,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5l1328,190r-2,-3l1326,185r-1,-3l1326,176r4,-5l1335,169r6,-2l1348,167r5,3l1356,175r4,5l1379,170xm1442,170r24,l1466,149r-24,l1442,101r-22,l1420,149r-14,l1406,170r14,l1420,282r22,l1442,170xm1511,149r-24,l1487,282r24,l1511,149xm1500,83r-8,1l1487,88r-4,5l1482,99r1,4l1483,105r3,3l1487,110r3,3l1492,114r4,1l1500,115r6,-1l1511,110r4,-5l1516,99r-1,-6l1511,88r-5,-4l1500,83r,xm1654,159r-10,-5l1634,149r-10,-2l1613,146r-8,l1598,147r-6,3l1586,151r-7,4l1573,159r-5,3l1563,166r-5,5l1554,177r-3,5l1548,189r-2,6l1543,202r,8l1542,216r1,7l1543,231r3,6l1548,243r3,7l1554,256r4,5l1563,266r5,5l1573,275r6,3l1586,281r6,2l1598,285r7,1l1613,286r11,l1634,283r10,-5l1655,272r,-30l1644,253r-10,7l1629,262r-5,3l1618,265r-6,1l1603,265r-9,-3l1586,257r-7,-6l1573,245r-4,-9l1567,226r-1,-10l1567,206r2,-9l1573,189r6,-8l1586,175r8,-4l1603,169r10,-2l1618,167r6,2l1629,170r5,2l1644,179r10,10l1654,159xm1711,49r-23,l1688,282r23,l1711,227r5,-5l1770,282r30,l1733,206r57,-57l1759,149r-48,50l1711,49xm1862,270r-43,87l1845,357r98,-208l1917,149r-44,96l1827,149r-27,l1862,270xm1912,83l1888,72r-33,47l1868,126r44,-43xm2066,149r-22,l2044,230r,12l2047,253r3,9l2055,270r5,3l2064,277r5,3l2074,282r10,3l2096,286r13,-1l2119,282r5,-2l2129,277r3,-4l2137,270r5,-8l2146,253r3,-11l2149,230r,-81l2126,149r,78l2126,235r-1,7l2124,247r-1,5l2118,257r-7,5l2105,265r-9,1l2088,265r-7,-3l2075,257r-5,-5l2069,247r-1,-5l2066,235r,-8l2066,149xm2137,83l2114,72r-35,47l2094,126r43,-43xm2190,149r,133l2212,282r,-70l2212,201r1,-9l2215,186r2,-6l2221,175r5,-4l2232,169r6,-2l2245,169r7,3l2262,152r-5,-3l2252,147r-5,-1l2242,146r-7,1l2227,150r-7,5l2212,164r,-15l2190,149xm2265,85l2250,72r-29,27l2192,72r-16,13l2221,126r44,-41xm2379,149r,20l2374,162r-5,-3l2363,155r-5,-4l2352,149r-6,-2l2339,146r-7,l2326,146r-7,1l2313,149r-6,2l2302,154r-6,3l2292,161r-5,5l2283,171r-4,5l2276,181r-3,6l2271,201r-1,14l2270,223r1,7l2272,237r1,6l2276,250r3,6l2283,261r4,5l2292,271r5,4l2302,278r5,3l2313,283r6,2l2327,286r6,l2341,286r6,-1l2353,283r5,-2l2364,277r5,-4l2374,270r5,-7l2379,282r23,l2402,149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49r,20l3266,162r-5,-3l3256,155r-6,-4l3245,149r-6,-2l3231,146r-6,l3218,146r-7,1l3205,149r-6,2l3194,154r-5,3l3184,161r-5,5l3175,171r-3,5l3169,181r-2,6l3163,201r-1,14l3162,223r1,7l3164,237r3,6l3169,250r3,6l3175,261r4,5l3184,271r5,4l3194,278r6,3l3205,283r8,2l3219,286r6,l3233,286r6,-1l3245,283r6,-2l3256,277r5,-4l3266,270r5,-7l3271,282r23,l3294,149r-23,xm3229,167r9,l3246,170r8,5l3260,180r6,7l3270,196r2,9l3272,216r,10l3270,236r-4,9l3260,251r-6,6l3246,262r-8,3l3229,266r-10,-1l3211,262r-7,-5l3198,251r-7,-8l3188,235r-3,-9l3185,215r,-10l3188,196r3,-9l3198,181r6,-6l3211,171r9,-4l3229,167xm3438,357r,-94l3443,270r5,3l3453,278r6,3l3464,283r7,2l3477,286r7,l3490,286r8,-1l3504,283r5,-2l3515,278r5,-3l3525,271r4,-5l3538,256r5,-11l3547,231r1,-15l3548,209r-1,-7l3545,195r-2,-6l3540,182r-3,-6l3534,171r-5,-5l3525,161r-5,-4l3515,154r-6,-3l3503,149r-6,-2l3490,146r-7,l3477,146r-6,1l3464,149r-6,2l3453,155r-5,4l3443,162r-5,7l3438,149r-24,l3414,357r24,xm3481,167r8,l3498,171r7,4l3512,181r5,8l3522,197r1,10l3524,217r-1,10l3520,236r-3,9l3512,252r-7,5l3498,262r-9,3l3481,266r-9,-1l3463,262r-7,-5l3448,252r-5,-7l3439,236r-2,-9l3436,216r1,-10l3439,196r4,-7l3448,181r8,-6l3463,171r9,-4l3481,167xm3680,149r,20l3675,162r-5,-3l3665,155r-5,-4l3654,149r-7,-2l3641,146r-7,l3628,146r-7,1l3615,149r-6,2l3603,154r-5,3l3593,161r-4,5l3584,171r-3,5l3578,181r-3,6l3571,201r-1,14l3570,223r1,7l3573,237r2,6l3578,250r3,6l3584,261r5,5l3593,271r5,4l3603,278r6,3l3615,283r6,2l3628,286r7,l3641,286r6,-1l3654,283r6,-2l3665,277r5,-4l3676,270r4,-7l3680,282r24,l3704,149r-24,xm3637,167r10,l3656,170r8,5l3670,180r5,7l3679,196r2,9l3682,216r-1,10l3679,236r-4,9l3670,251r-6,6l3655,262r-8,3l3637,266r-8,-1l3620,262r-7,-5l3606,251r-5,-8l3598,235r-3,-9l3594,215r1,-10l3598,196r3,-9l3606,181r7,-6l3620,171r9,-4l3637,167r,xm3844,49r,120l3839,162r-5,-3l3829,155r-6,-4l3818,150r-6,-3l3806,146r-8,l3792,146r-6,1l3780,150r-7,1l3767,155r-5,2l3757,161r-4,5l3748,171r-2,5l3742,182r-2,5l3737,195r-1,6l3735,209r,7l3735,223r1,8l3737,237r3,6l3742,250r4,6l3750,261r3,5l3757,271r5,4l3768,278r5,3l3780,283r6,2l3792,286r7,l3806,286r7,-1l3819,283r5,-2l3831,277r5,-4l3841,270r3,-5l3844,282r24,l3868,49r-24,xm3802,167r9,2l3818,170r8,5l3833,180r5,6l3843,195r3,10l3846,216r,10l3843,236r-4,9l3834,252r-6,5l3821,262r-9,3l3802,266r-9,-1l3785,262r-8,-5l3771,251r-5,-8l3762,235r-2,-9l3758,215r2,-10l3762,196r4,-7l3771,181r6,-6l3785,171r8,-2l3802,167r,xm4027,221r,-5l4026,201r-4,-14l4020,181r-3,-5l4014,170r-4,-4l4005,161r-5,-4l3995,154r-5,-3l3984,149r-6,-2l3970,146r-6,l3956,146r-6,1l3943,150r-5,1l3932,154r-5,3l3922,161r-5,5l3913,171r-4,5l3907,182r-3,7l3900,201r-1,15l3899,225r1,6l3902,238r2,7l3907,251r2,6l3913,262r5,5l3922,271r5,4l3933,278r5,3l3944,283r6,2l3958,286r6,l3974,286r10,-3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3,-2l4079,261r-7,-6l4067,243r-20,9l4050,260r5,7l4060,273r5,4l4071,281r6,4l4085,286r8,l4102,286r9,-3l4120,280r6,-7l4131,267r5,-7l4138,252r,-9l4138,235r-3,-9l4131,220r-8,-6l4115,209r-17,-8l4089,196r-8,-5l4080,190r-1,-3l4077,185r,-3l4079,176r3,-5l4087,169r6,-2l4098,167r5,3l4108,175r4,5l4131,170xm4272,149r,20l4267,162r-7,-3l4255,155r-5,-4l4244,149r-6,-2l4232,146r-8,l4218,146r-6,1l4206,149r-7,2l4193,154r-5,3l4183,161r-4,5l4176,171r-4,5l4168,181r-2,6l4162,201r-1,14l4162,223r,7l4165,237r1,6l4168,250r4,6l4176,261r3,5l4183,271r5,4l4194,278r5,3l4206,283r6,2l4218,286r8,l4232,286r7,-1l4244,283r6,-2l4255,277r7,-4l4267,270r5,-7l4272,282r22,l4294,149r-22,xm4228,167r10,l4247,170r7,5l4260,180r5,7l4269,196r3,9l4273,216r-1,10l4269,236r-4,9l4260,251r-6,6l4247,262r-9,3l4228,266r-9,-1l4211,262r-8,-5l4197,251r-5,-8l4188,235r-2,-9l4184,215r2,-10l4188,196r4,-9l4197,181r6,-6l4211,171r8,-4l4228,167xm4273,83l4249,72r-33,47l4231,126r42,-43xm4359,170r24,l4383,149r-24,l4359,101r-23,l4336,149r-13,l4323,170r13,l4336,282r23,l4359,170xm4523,221r,-5l4522,201r-4,-14l4516,181r-3,-5l4510,170r-4,-4l4501,161r-4,-4l4491,154r-5,-3l4480,149r-7,-2l4467,146r-7,l4452,146r-6,1l4440,150r-6,1l4427,154r-5,3l4417,161r-3,5l4409,171r-4,5l4402,182r-2,7l4396,201r-1,15l4395,225r1,6l4397,238r3,7l4402,251r4,6l4410,262r4,5l4419,271r5,4l4429,278r5,3l4440,283r7,2l4454,286r7,l4471,286r9,-3l4488,281r8,-4l4503,272r7,-6l4516,257r6,-9l4502,237r-4,8l4493,251r-5,5l4483,260r-5,2l4473,263r-6,2l4461,266r-9,-1l4445,262r-8,-4l4432,253r-5,-6l4424,238r-4,-8l4419,221r104,xm4421,201r1,-7l4426,187r4,-6l4435,176r5,-4l4446,170r6,-3l4460,167r7,l4473,170r7,2l4485,176r5,5l4493,187r4,7l4500,201r-79,xm4503,83l4480,72r-35,47l4460,126r43,-43xm4554,149r,133l4578,282r,-72l4578,201r1,-7l4581,186r1,-5l4587,175r5,-4l4599,167r8,l4612,167r5,2l4622,172r3,4l4628,181r1,6l4630,195r2,9l4632,282r22,l4654,209r,-10l4655,190r3,-6l4660,177r5,-5l4670,170r5,-3l4683,167r5,l4694,169r4,2l4701,175r3,5l4705,186r1,8l4706,201r,81l4729,282r,-83l4729,187r-1,-8l4725,171r-4,-7l4719,160r-4,-4l4711,154r-5,-3l4696,147r-9,-1l4679,146r-5,1l4668,149r-5,2l4658,155r-4,4l4650,162r-3,5l4644,162r-4,-3l4637,155r-5,-4l4627,149r-5,-2l4617,146r-6,l4601,147r-9,3l4584,156r-6,8l4578,149r-24,xm4887,171r-7,4l4873,180r-6,6l4863,192r-3,7l4857,206r-1,9l4855,223r1,7l4856,236r2,6l4860,248r6,10l4873,268r10,8l4895,281r12,4l4921,286r13,-1l4946,281r11,-5l4967,268r7,-10l4979,248r3,-6l4983,236r1,-6l4984,222r,-7l4983,206r-2,-7l4977,192r-5,-6l4967,180r-6,-5l4953,171r6,-4l4964,162r5,-5l4973,151r4,-6l4978,139r3,-8l4981,124r-2,-13l4976,100r-5,-10l4963,83r-9,-8l4944,70r-11,-3l4921,65r-13,2l4897,70r-10,5l4878,83r-7,7l4865,100r-3,11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6r-5,9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3l5770,65r,xm5770,88r7,l5782,89r5,2l5792,94r5,4l5800,101r5,5l5809,113r6,12l5820,140r3,17l5824,176r-1,18l5820,210r-5,15l5809,238r-4,5l5800,248r-3,5l5792,257r-5,3l5782,262r-5,1l5770,263r-5,l5760,262r-6,-2l5749,257r-3,-4l5741,250r-4,-5l5733,238r-6,-12l5722,211r-3,-17l5718,175r1,-18l5722,140r5,-15l5733,113r4,-7l5741,101r5,-3l5749,94r5,-3l5760,89r5,-1l5770,88r,xm5949,65r-9,2l5932,68r-7,2l5919,74r-8,5l5905,84r-6,6l5894,96r-5,9l5885,113r-4,10l5878,131r-3,10l5874,152r-1,12l5871,175r2,11l5873,196r2,11l5876,217r4,9l5883,235r5,8l5891,252r7,8l5904,266r6,6l5917,277r8,4l5932,283r8,3l5949,286r7,l5964,283r7,-2l5978,277r8,-5l5992,267r6,-6l6003,253r5,-8l6012,236r4,-9l6020,217r2,-10l6023,197r2,-11l6025,175r,-11l6023,152r-2,-11l6018,131r-2,-8l6012,113r-5,-8l6003,96r-6,-6l5992,84r-7,-6l5978,74r-7,-4l5964,68r-8,-3l5949,65r,xm5949,88r5,l5959,89r5,2l5969,94r5,4l5978,101r4,5l5986,113r6,12l5997,140r3,17l6001,176r-1,18l5997,210r-5,15l5986,238r-4,5l5978,248r-4,5l5969,257r-5,3l5959,262r-5,1l5949,263r-7,l5937,262r-5,-2l5927,257r-5,-4l5917,250r-3,-5l5910,238r-6,-12l5899,211r-3,-17l5895,175r1,-18l5899,140r5,-15l5910,113r4,-7l5919,101r3,-3l5927,94r5,-3l5937,89r5,-1l5949,88xm6174,171r-7,4l6160,180r-6,6l6150,192r-3,7l6144,206r-1,9l6142,223r1,7l6143,236r2,6l6147,248r6,10l6160,268r10,8l6182,281r12,4l6208,286r13,-1l6233,281r11,-5l6254,268r7,-10l6266,248r3,-6l6270,236r1,-6l6271,222r,-7l6270,206r-2,-7l6264,192r-5,-6l6254,180r-6,-5l6240,171r6,-4l6251,162r5,-5l6260,151r4,-6l6266,139r2,-8l6268,124r-2,-13l6263,100r-5,-10l6250,83r-9,-8l6231,70r-11,-3l6208,65r-13,2l6184,70r-10,5l6165,83r-7,7l6152,100r-3,11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2,185r7,-3l6206,181xm6357,261r44,-51l6413,195r10,-13l6432,171r5,-9l6442,154r2,-9l6446,138r1,-9l6446,123r,-7l6443,110r-2,-6l6436,93r-9,-9l6417,76r-11,-6l6400,68r-7,-1l6387,65r-7,l6371,65r-8,3l6355,70r-8,3l6341,78r-6,3l6329,88r-4,6l6320,101r-3,8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5l6743,113r3,7l6746,129r,9l6743,145r-3,6l6735,157r-6,4l6720,165r-9,1l6701,167r-20,xm6795,149r,133l6817,282r,-70l6818,201r,-9l6821,186r1,-6l6826,175r5,-4l6837,169r6,-2l6849,169r8,3l6868,152r-6,-3l6857,147r-4,-1l6847,146r-8,1l6832,150r-6,5l6817,164r,-15l6795,149xm6983,149r,20l6978,162r-5,-3l6968,155r-7,-4l6957,149r-7,-2l6943,146r-6,l6929,146r-6,1l6917,149r-7,2l6905,154r-5,3l6895,161r-5,5l6887,171r-4,5l6881,181r-3,6l6874,201r-1,14l6873,223r1,7l6876,237r2,6l6881,250r2,6l6887,261r3,5l6895,271r5,4l6905,278r7,3l6917,283r6,2l6930,286r7,l6944,286r6,-1l6957,283r4,-2l6968,277r5,-4l6978,270r5,-7l6983,282r22,l7005,149r-22,xm6940,167r9,l6958,170r7,5l6971,180r7,7l6981,196r3,9l6984,216r,10l6981,236r-3,9l6971,251r-6,6l6958,262r-9,3l6940,266r-10,-1l6923,262r-8,-5l6908,251r-5,-8l6899,235r-2,-9l6897,215r,-10l6899,196r4,-9l6909,181r6,-6l6923,171r9,-4l6940,167xm7046,49r,233l7069,282r,-66l7069,205r1,-9l7072,189r3,-7l7079,176r6,-5l7094,169r8,-2l7110,167r5,2l7120,171r3,4l7127,180r1,6l7130,194r,7l7130,282r23,l7153,200r-1,-11l7151,179r-3,-8l7146,165r-4,-4l7138,157r-3,-3l7130,151r-5,-2l7118,147r-5,-1l7107,146r-11,1l7086,151r-9,5l7069,165r,-116l7046,49xm7295,149r,20l7290,162r-5,-3l7279,155r-5,-4l7268,149r-6,-2l7256,146r-8,l7242,146r-6,1l7229,149r-6,2l7218,154r-6,3l7207,161r-4,5l7199,171r-3,5l7192,181r-3,6l7186,201r-1,14l7186,223r,7l7188,237r1,6l7192,250r4,6l7199,261r4,5l7208,271r4,4l7218,278r5,3l7229,283r7,2l7242,286r7,l7256,286r7,-1l7268,283r6,-2l7279,277r6,-4l7290,270r5,-7l7295,282r23,l7318,149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6r-5,9l7621,113r-4,10l7613,131r-2,10l7609,152r-1,12l7608,175r,11l7609,196r2,11l7613,217r3,9l7619,235r4,8l7628,252r5,8l7639,266r6,6l7653,277r7,4l7668,283r9,3l7684,286r8,l7699,283r8,-2l7714,277r7,-5l7728,267r6,-6l7739,253r5,-8l7749,236r2,-9l7755,217r3,-10l7759,197r1,-11l7760,175r,-11l7759,152r-1,-11l7755,131r-4,-8l7748,113r-4,-8l7739,96r-6,-6l7728,84r-7,-6l7714,74r-6,-4l7700,68r-8,-3l7684,65xm7684,88r5,l7695,89r5,2l7705,94r4,4l7714,101r4,5l7721,113r7,12l7733,140r3,17l7736,176r,18l7733,210r-5,15l7721,238r-3,5l7714,248r-5,5l7705,257r-5,3l7695,262r-6,1l7684,263r-6,l7673,262r-5,-2l7663,257r-5,-4l7654,250r-5,-5l7645,238r-6,-12l7634,211r-2,-17l7631,175r1,-18l7636,140r3,-15l7647,113r3,-7l7654,101r4,-3l7663,94r5,-3l7673,89r5,-1l7684,88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674D0"/>
    <w:rsid w:val="000110B6"/>
    <w:rsid w:val="00031FD4"/>
    <w:rsid w:val="00035691"/>
    <w:rsid w:val="000362CB"/>
    <w:rsid w:val="00043BF4"/>
    <w:rsid w:val="000538F6"/>
    <w:rsid w:val="00062B42"/>
    <w:rsid w:val="00063C98"/>
    <w:rsid w:val="000676A9"/>
    <w:rsid w:val="000842D2"/>
    <w:rsid w:val="000843A5"/>
    <w:rsid w:val="000B6F63"/>
    <w:rsid w:val="000B7B5C"/>
    <w:rsid w:val="000C435D"/>
    <w:rsid w:val="000C5301"/>
    <w:rsid w:val="00115006"/>
    <w:rsid w:val="001177AE"/>
    <w:rsid w:val="0013756B"/>
    <w:rsid w:val="001404AB"/>
    <w:rsid w:val="0014073D"/>
    <w:rsid w:val="00146745"/>
    <w:rsid w:val="00157145"/>
    <w:rsid w:val="00164446"/>
    <w:rsid w:val="001658A9"/>
    <w:rsid w:val="0017231D"/>
    <w:rsid w:val="0017526F"/>
    <w:rsid w:val="001776E2"/>
    <w:rsid w:val="0018049D"/>
    <w:rsid w:val="001810DC"/>
    <w:rsid w:val="00183C7E"/>
    <w:rsid w:val="00194794"/>
    <w:rsid w:val="001A59BF"/>
    <w:rsid w:val="001B2A13"/>
    <w:rsid w:val="001B607F"/>
    <w:rsid w:val="001C0E8C"/>
    <w:rsid w:val="001D369A"/>
    <w:rsid w:val="001E26E0"/>
    <w:rsid w:val="001E7F0D"/>
    <w:rsid w:val="001F48F1"/>
    <w:rsid w:val="001F7462"/>
    <w:rsid w:val="002070FB"/>
    <w:rsid w:val="00213729"/>
    <w:rsid w:val="0022528C"/>
    <w:rsid w:val="00225B87"/>
    <w:rsid w:val="002272A6"/>
    <w:rsid w:val="002406FA"/>
    <w:rsid w:val="002460EA"/>
    <w:rsid w:val="00260E22"/>
    <w:rsid w:val="00264C32"/>
    <w:rsid w:val="00271223"/>
    <w:rsid w:val="00273898"/>
    <w:rsid w:val="002848DA"/>
    <w:rsid w:val="002878B8"/>
    <w:rsid w:val="00296F09"/>
    <w:rsid w:val="002B2E47"/>
    <w:rsid w:val="002B65E4"/>
    <w:rsid w:val="002C560A"/>
    <w:rsid w:val="002D6A6C"/>
    <w:rsid w:val="002E6C9B"/>
    <w:rsid w:val="00306323"/>
    <w:rsid w:val="00322412"/>
    <w:rsid w:val="00324514"/>
    <w:rsid w:val="003301A3"/>
    <w:rsid w:val="00332D9D"/>
    <w:rsid w:val="003370DC"/>
    <w:rsid w:val="00337A42"/>
    <w:rsid w:val="003402E7"/>
    <w:rsid w:val="00346324"/>
    <w:rsid w:val="0035165B"/>
    <w:rsid w:val="00354FEB"/>
    <w:rsid w:val="0035578A"/>
    <w:rsid w:val="0036281D"/>
    <w:rsid w:val="0036777B"/>
    <w:rsid w:val="0038282A"/>
    <w:rsid w:val="00397580"/>
    <w:rsid w:val="003A1794"/>
    <w:rsid w:val="003A45C8"/>
    <w:rsid w:val="003B2CBE"/>
    <w:rsid w:val="003B59CA"/>
    <w:rsid w:val="003C2DCF"/>
    <w:rsid w:val="003C7C50"/>
    <w:rsid w:val="003C7FE7"/>
    <w:rsid w:val="003D02AA"/>
    <w:rsid w:val="003D0499"/>
    <w:rsid w:val="003D652A"/>
    <w:rsid w:val="003F526A"/>
    <w:rsid w:val="003F73CB"/>
    <w:rsid w:val="0040254E"/>
    <w:rsid w:val="00402823"/>
    <w:rsid w:val="00405244"/>
    <w:rsid w:val="00410531"/>
    <w:rsid w:val="00413A9D"/>
    <w:rsid w:val="00417545"/>
    <w:rsid w:val="00426899"/>
    <w:rsid w:val="004436EE"/>
    <w:rsid w:val="0045547F"/>
    <w:rsid w:val="004920AD"/>
    <w:rsid w:val="004D05B3"/>
    <w:rsid w:val="004D79C2"/>
    <w:rsid w:val="004E479E"/>
    <w:rsid w:val="004E583B"/>
    <w:rsid w:val="004F4700"/>
    <w:rsid w:val="004F4880"/>
    <w:rsid w:val="004F4F2E"/>
    <w:rsid w:val="004F78E6"/>
    <w:rsid w:val="0050493C"/>
    <w:rsid w:val="00512D99"/>
    <w:rsid w:val="0052234E"/>
    <w:rsid w:val="005231C2"/>
    <w:rsid w:val="00531DBB"/>
    <w:rsid w:val="00537A3C"/>
    <w:rsid w:val="00537F6D"/>
    <w:rsid w:val="00546314"/>
    <w:rsid w:val="00564984"/>
    <w:rsid w:val="005674D0"/>
    <w:rsid w:val="00570C73"/>
    <w:rsid w:val="00586F6E"/>
    <w:rsid w:val="00596C1E"/>
    <w:rsid w:val="005C07C7"/>
    <w:rsid w:val="005E692E"/>
    <w:rsid w:val="005F699D"/>
    <w:rsid w:val="005F79FB"/>
    <w:rsid w:val="00604406"/>
    <w:rsid w:val="00605F4A"/>
    <w:rsid w:val="00607822"/>
    <w:rsid w:val="006103AA"/>
    <w:rsid w:val="006113AB"/>
    <w:rsid w:val="00613BBF"/>
    <w:rsid w:val="00615B30"/>
    <w:rsid w:val="00616F4D"/>
    <w:rsid w:val="00622B80"/>
    <w:rsid w:val="00627071"/>
    <w:rsid w:val="006330E3"/>
    <w:rsid w:val="0064139A"/>
    <w:rsid w:val="00645A32"/>
    <w:rsid w:val="00662004"/>
    <w:rsid w:val="00662138"/>
    <w:rsid w:val="00675D16"/>
    <w:rsid w:val="00675E09"/>
    <w:rsid w:val="006C4EA9"/>
    <w:rsid w:val="006D0D90"/>
    <w:rsid w:val="006E024F"/>
    <w:rsid w:val="006E4E81"/>
    <w:rsid w:val="006E6A2E"/>
    <w:rsid w:val="00701A98"/>
    <w:rsid w:val="00707F7D"/>
    <w:rsid w:val="00717EC5"/>
    <w:rsid w:val="00724C63"/>
    <w:rsid w:val="00737B80"/>
    <w:rsid w:val="007463AD"/>
    <w:rsid w:val="0075165F"/>
    <w:rsid w:val="00766B54"/>
    <w:rsid w:val="0077682F"/>
    <w:rsid w:val="00786133"/>
    <w:rsid w:val="007A57F2"/>
    <w:rsid w:val="007B1333"/>
    <w:rsid w:val="007D1872"/>
    <w:rsid w:val="007F081E"/>
    <w:rsid w:val="007F4AEB"/>
    <w:rsid w:val="007F75B2"/>
    <w:rsid w:val="008043C4"/>
    <w:rsid w:val="00807AFD"/>
    <w:rsid w:val="00827EDE"/>
    <w:rsid w:val="00831B1B"/>
    <w:rsid w:val="00831D6B"/>
    <w:rsid w:val="008342FC"/>
    <w:rsid w:val="00852B11"/>
    <w:rsid w:val="00853DEC"/>
    <w:rsid w:val="00861D0E"/>
    <w:rsid w:val="00862649"/>
    <w:rsid w:val="0086266B"/>
    <w:rsid w:val="0086576C"/>
    <w:rsid w:val="00867569"/>
    <w:rsid w:val="008902B4"/>
    <w:rsid w:val="008A750A"/>
    <w:rsid w:val="008A7863"/>
    <w:rsid w:val="008C384C"/>
    <w:rsid w:val="008C697B"/>
    <w:rsid w:val="008D0F11"/>
    <w:rsid w:val="008D44CA"/>
    <w:rsid w:val="008D4787"/>
    <w:rsid w:val="008E05A7"/>
    <w:rsid w:val="008F35B4"/>
    <w:rsid w:val="008F73B4"/>
    <w:rsid w:val="009155D1"/>
    <w:rsid w:val="0094026E"/>
    <w:rsid w:val="0094402F"/>
    <w:rsid w:val="00946EC5"/>
    <w:rsid w:val="009668FF"/>
    <w:rsid w:val="0098001C"/>
    <w:rsid w:val="009805C0"/>
    <w:rsid w:val="009B55B1"/>
    <w:rsid w:val="009B563A"/>
    <w:rsid w:val="009F70D9"/>
    <w:rsid w:val="00A04C18"/>
    <w:rsid w:val="00A13FEA"/>
    <w:rsid w:val="00A15CC7"/>
    <w:rsid w:val="00A35BC3"/>
    <w:rsid w:val="00A4343D"/>
    <w:rsid w:val="00A502F1"/>
    <w:rsid w:val="00A55221"/>
    <w:rsid w:val="00A6205B"/>
    <w:rsid w:val="00A70A83"/>
    <w:rsid w:val="00A81EB3"/>
    <w:rsid w:val="00A842CF"/>
    <w:rsid w:val="00AB2C63"/>
    <w:rsid w:val="00AC2749"/>
    <w:rsid w:val="00AC502F"/>
    <w:rsid w:val="00AD669A"/>
    <w:rsid w:val="00AE6D5B"/>
    <w:rsid w:val="00B00C1D"/>
    <w:rsid w:val="00B0377F"/>
    <w:rsid w:val="00B03E21"/>
    <w:rsid w:val="00B22BFC"/>
    <w:rsid w:val="00B23C92"/>
    <w:rsid w:val="00B24B29"/>
    <w:rsid w:val="00B251DA"/>
    <w:rsid w:val="00B5696E"/>
    <w:rsid w:val="00B73C24"/>
    <w:rsid w:val="00B74388"/>
    <w:rsid w:val="00B80E7C"/>
    <w:rsid w:val="00B9071E"/>
    <w:rsid w:val="00BA439F"/>
    <w:rsid w:val="00BA6370"/>
    <w:rsid w:val="00BD44E3"/>
    <w:rsid w:val="00C17E6A"/>
    <w:rsid w:val="00C265E9"/>
    <w:rsid w:val="00C269D4"/>
    <w:rsid w:val="00C4160D"/>
    <w:rsid w:val="00C52466"/>
    <w:rsid w:val="00C544D7"/>
    <w:rsid w:val="00C829DE"/>
    <w:rsid w:val="00C8406E"/>
    <w:rsid w:val="00C85EDB"/>
    <w:rsid w:val="00CA314A"/>
    <w:rsid w:val="00CA73DE"/>
    <w:rsid w:val="00CB2709"/>
    <w:rsid w:val="00CB6F89"/>
    <w:rsid w:val="00CE228C"/>
    <w:rsid w:val="00CF23A5"/>
    <w:rsid w:val="00CF383B"/>
    <w:rsid w:val="00CF50C5"/>
    <w:rsid w:val="00CF545B"/>
    <w:rsid w:val="00D018F0"/>
    <w:rsid w:val="00D0358E"/>
    <w:rsid w:val="00D27074"/>
    <w:rsid w:val="00D2720E"/>
    <w:rsid w:val="00D27D69"/>
    <w:rsid w:val="00D40846"/>
    <w:rsid w:val="00D448C2"/>
    <w:rsid w:val="00D46D89"/>
    <w:rsid w:val="00D666C3"/>
    <w:rsid w:val="00D80702"/>
    <w:rsid w:val="00D80C4B"/>
    <w:rsid w:val="00DB5519"/>
    <w:rsid w:val="00DE613F"/>
    <w:rsid w:val="00DF47FE"/>
    <w:rsid w:val="00E16EF6"/>
    <w:rsid w:val="00E173FD"/>
    <w:rsid w:val="00E21EB3"/>
    <w:rsid w:val="00E2374E"/>
    <w:rsid w:val="00E25CD2"/>
    <w:rsid w:val="00E26704"/>
    <w:rsid w:val="00E27C40"/>
    <w:rsid w:val="00E31980"/>
    <w:rsid w:val="00E41B3E"/>
    <w:rsid w:val="00E41D57"/>
    <w:rsid w:val="00E45D7C"/>
    <w:rsid w:val="00E6423C"/>
    <w:rsid w:val="00E93830"/>
    <w:rsid w:val="00E93E0E"/>
    <w:rsid w:val="00E96A79"/>
    <w:rsid w:val="00EA681C"/>
    <w:rsid w:val="00EA7470"/>
    <w:rsid w:val="00EB1ED3"/>
    <w:rsid w:val="00EC2D51"/>
    <w:rsid w:val="00EC7149"/>
    <w:rsid w:val="00ED2B62"/>
    <w:rsid w:val="00ED5204"/>
    <w:rsid w:val="00ED6DC3"/>
    <w:rsid w:val="00F108BF"/>
    <w:rsid w:val="00F17F0D"/>
    <w:rsid w:val="00F26395"/>
    <w:rsid w:val="00F350D7"/>
    <w:rsid w:val="00F46F18"/>
    <w:rsid w:val="00F470CC"/>
    <w:rsid w:val="00F648E3"/>
    <w:rsid w:val="00F76172"/>
    <w:rsid w:val="00F81707"/>
    <w:rsid w:val="00F9193F"/>
    <w:rsid w:val="00FB005B"/>
    <w:rsid w:val="00FB687C"/>
    <w:rsid w:val="00FD68CA"/>
    <w:rsid w:val="00FF79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styleId="Odkaznakoment">
    <w:name w:val="annotation reference"/>
    <w:uiPriority w:val="99"/>
    <w:semiHidden/>
    <w:unhideWhenUsed/>
    <w:rsid w:val="00627071"/>
    <w:rPr>
      <w:sz w:val="16"/>
      <w:szCs w:val="16"/>
    </w:rPr>
  </w:style>
  <w:style w:type="paragraph" w:styleId="Textkomente">
    <w:name w:val="annotation text"/>
    <w:basedOn w:val="Normln"/>
    <w:link w:val="TextkomenteChar"/>
    <w:uiPriority w:val="99"/>
    <w:semiHidden/>
    <w:unhideWhenUsed/>
    <w:rsid w:val="00627071"/>
    <w:rPr>
      <w:szCs w:val="20"/>
    </w:rPr>
  </w:style>
  <w:style w:type="character" w:customStyle="1" w:styleId="TextkomenteChar">
    <w:name w:val="Text komentáře Char"/>
    <w:link w:val="Textkomente"/>
    <w:uiPriority w:val="99"/>
    <w:semiHidden/>
    <w:rsid w:val="00627071"/>
    <w:rPr>
      <w:rFonts w:ascii="Arial" w:hAnsi="Arial"/>
      <w:lang w:eastAsia="en-US"/>
    </w:rPr>
  </w:style>
  <w:style w:type="paragraph" w:styleId="Pedmtkomente">
    <w:name w:val="annotation subject"/>
    <w:basedOn w:val="Textkomente"/>
    <w:next w:val="Textkomente"/>
    <w:link w:val="PedmtkomenteChar"/>
    <w:uiPriority w:val="99"/>
    <w:semiHidden/>
    <w:unhideWhenUsed/>
    <w:rsid w:val="00627071"/>
    <w:rPr>
      <w:b/>
      <w:bCs/>
    </w:rPr>
  </w:style>
  <w:style w:type="character" w:customStyle="1" w:styleId="PedmtkomenteChar">
    <w:name w:val="Předmět komentáře Char"/>
    <w:link w:val="Pedmtkomente"/>
    <w:uiPriority w:val="99"/>
    <w:semiHidden/>
    <w:rsid w:val="00627071"/>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chramecky@czs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vel.vancura@czso.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IK~1\AppData\Local\Temp\Tiskov&#225;%20zpr&#225;v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BD71-44EA-451C-A117-4BBC03E9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CZ.dotx</Template>
  <TotalTime>4</TotalTime>
  <Pages>1</Pages>
  <Words>343</Words>
  <Characters>2030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2369</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Slavíková Jitka, PhDr.</dc:creator>
  <cp:lastModifiedBy>Slavíková Jitka, PhDr.</cp:lastModifiedBy>
  <cp:revision>4</cp:revision>
  <cp:lastPrinted>2014-09-04T08:32:00Z</cp:lastPrinted>
  <dcterms:created xsi:type="dcterms:W3CDTF">2015-04-22T11:02:00Z</dcterms:created>
  <dcterms:modified xsi:type="dcterms:W3CDTF">2015-04-22T12:54:00Z</dcterms:modified>
</cp:coreProperties>
</file>