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64" w:rsidRDefault="00880864" w:rsidP="00880864">
      <w:pPr>
        <w:rPr>
          <w:rFonts w:ascii="Arial" w:hAnsi="Arial" w:cs="Arial"/>
          <w:b/>
          <w:sz w:val="20"/>
          <w:szCs w:val="20"/>
        </w:rPr>
      </w:pPr>
    </w:p>
    <w:p w:rsidR="00880864" w:rsidRPr="00B30590" w:rsidRDefault="00880864" w:rsidP="0088086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0590">
        <w:rPr>
          <w:rFonts w:ascii="Arial" w:hAnsi="Arial" w:cs="Arial"/>
          <w:b/>
          <w:bCs/>
          <w:sz w:val="20"/>
          <w:szCs w:val="20"/>
        </w:rPr>
        <w:t>Výroční zpráva</w:t>
      </w:r>
      <w:r w:rsidRPr="00B30590">
        <w:rPr>
          <w:rFonts w:ascii="Arial" w:hAnsi="Arial" w:cs="Arial"/>
          <w:b/>
          <w:bCs/>
          <w:sz w:val="20"/>
          <w:szCs w:val="20"/>
        </w:rPr>
        <w:br/>
        <w:t>Poskytování informací podle zákona č. 106/1999 Sb.,</w:t>
      </w:r>
      <w:r w:rsidRPr="00B30590">
        <w:rPr>
          <w:rFonts w:ascii="Arial" w:hAnsi="Arial" w:cs="Arial"/>
          <w:b/>
          <w:bCs/>
          <w:sz w:val="20"/>
          <w:szCs w:val="20"/>
        </w:rPr>
        <w:br/>
        <w:t>o svobodném přístupu k informacím v roce 201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:rsidR="00880864" w:rsidRPr="00B30590" w:rsidRDefault="00880864" w:rsidP="00880864">
      <w:pPr>
        <w:pStyle w:val="Normlnweb"/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 xml:space="preserve">Poskytování informací dle zákona č. 106/1999 Sb. je vymezeno vnitřní směrnicí č. 12/2012 k zajištění úkolů vyplývajících ze zákona č. 106/1999 Sb. </w:t>
      </w:r>
    </w:p>
    <w:p w:rsidR="00880864" w:rsidRPr="00B30590" w:rsidRDefault="00880864" w:rsidP="00880864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Informace poskytnuté v roce 2019</w:t>
      </w:r>
      <w:r w:rsidRPr="00B30590">
        <w:rPr>
          <w:rFonts w:ascii="Arial" w:hAnsi="Arial" w:cs="Arial"/>
          <w:b/>
          <w:bCs/>
          <w:sz w:val="20"/>
          <w:szCs w:val="20"/>
        </w:rPr>
        <w:t xml:space="preserve"> na základě žádosti</w:t>
      </w:r>
      <w:r w:rsidRPr="00B30590">
        <w:rPr>
          <w:rFonts w:ascii="Arial" w:hAnsi="Arial" w:cs="Arial"/>
          <w:sz w:val="20"/>
          <w:szCs w:val="20"/>
        </w:rPr>
        <w:t xml:space="preserve"> </w:t>
      </w:r>
    </w:p>
    <w:p w:rsidR="00880864" w:rsidRPr="00B30590" w:rsidRDefault="00880864" w:rsidP="00880864">
      <w:pPr>
        <w:pStyle w:val="Normlnweb"/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V roce 201</w:t>
      </w:r>
      <w:r>
        <w:rPr>
          <w:rFonts w:ascii="Arial" w:hAnsi="Arial" w:cs="Arial"/>
          <w:sz w:val="18"/>
          <w:szCs w:val="18"/>
        </w:rPr>
        <w:t>9</w:t>
      </w:r>
      <w:r w:rsidRPr="00B30590">
        <w:rPr>
          <w:rFonts w:ascii="Arial" w:hAnsi="Arial" w:cs="Arial"/>
          <w:sz w:val="18"/>
          <w:szCs w:val="18"/>
        </w:rPr>
        <w:t xml:space="preserve"> bylo evidováno </w:t>
      </w:r>
      <w:r>
        <w:rPr>
          <w:rFonts w:ascii="Arial" w:hAnsi="Arial" w:cs="Arial"/>
          <w:sz w:val="18"/>
          <w:szCs w:val="18"/>
        </w:rPr>
        <w:t>19</w:t>
      </w:r>
      <w:r w:rsidRPr="00B30590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B30590">
        <w:rPr>
          <w:rFonts w:ascii="Arial" w:hAnsi="Arial" w:cs="Arial"/>
          <w:sz w:val="18"/>
          <w:szCs w:val="18"/>
        </w:rPr>
        <w:t xml:space="preserve">žádostí o informace podle zákona 106/1999 Sb. </w:t>
      </w:r>
      <w:r>
        <w:rPr>
          <w:rFonts w:ascii="Arial" w:hAnsi="Arial" w:cs="Arial"/>
          <w:sz w:val="18"/>
          <w:szCs w:val="18"/>
        </w:rPr>
        <w:t>Odpověď byla zaslána na všechny žádosti, z toho d</w:t>
      </w:r>
      <w:r w:rsidRPr="00B30590">
        <w:rPr>
          <w:rFonts w:ascii="Arial" w:hAnsi="Arial" w:cs="Arial"/>
          <w:sz w:val="18"/>
          <w:szCs w:val="18"/>
        </w:rPr>
        <w:t xml:space="preserve">vě žádosti byly </w:t>
      </w:r>
      <w:r>
        <w:rPr>
          <w:rFonts w:ascii="Arial" w:hAnsi="Arial" w:cs="Arial"/>
          <w:sz w:val="18"/>
          <w:szCs w:val="18"/>
        </w:rPr>
        <w:t>Rozhodnutím odmítnuty</w:t>
      </w:r>
      <w:r w:rsidRPr="00B30590">
        <w:rPr>
          <w:rFonts w:ascii="Arial" w:hAnsi="Arial" w:cs="Arial"/>
          <w:sz w:val="18"/>
          <w:szCs w:val="18"/>
        </w:rPr>
        <w:t xml:space="preserve">. 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3"/>
        <w:gridCol w:w="1275"/>
        <w:gridCol w:w="1134"/>
      </w:tblGrid>
      <w:tr w:rsidR="00880864" w:rsidRPr="00B30590" w:rsidTr="008478C8">
        <w:trPr>
          <w:trHeight w:val="739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64" w:rsidRPr="00B30590" w:rsidRDefault="00880864" w:rsidP="008478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864" w:rsidRPr="00B30590" w:rsidRDefault="00880864" w:rsidP="00847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</w:t>
            </w: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středí ČSÚ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864" w:rsidRPr="00B30590" w:rsidRDefault="00880864" w:rsidP="00847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Krajská pracoviště</w:t>
            </w:r>
          </w:p>
        </w:tc>
      </w:tr>
      <w:tr w:rsidR="00880864" w:rsidRPr="00B30590" w:rsidTr="008478C8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64" w:rsidRPr="00B30590" w:rsidRDefault="00880864" w:rsidP="008478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Počet podaných žádostí o informace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64" w:rsidRPr="00B30590" w:rsidRDefault="00880864" w:rsidP="00847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64" w:rsidRPr="00B30590" w:rsidRDefault="00880864" w:rsidP="00847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0864" w:rsidRPr="00B30590" w:rsidTr="008478C8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64" w:rsidRPr="00B30590" w:rsidRDefault="00880864" w:rsidP="008478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Počet vydaných rozhodnutí o odmítnutí žádosti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64" w:rsidRPr="00B30590" w:rsidRDefault="00880864" w:rsidP="00847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64" w:rsidRPr="00B30590" w:rsidRDefault="00880864" w:rsidP="00847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0864" w:rsidRPr="00B30590" w:rsidTr="008478C8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64" w:rsidRPr="00B30590" w:rsidRDefault="00880864" w:rsidP="008478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Počet podaných odvolání proti rozhodnutí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64" w:rsidRPr="00B30590" w:rsidRDefault="00880864" w:rsidP="00847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64" w:rsidRPr="00B30590" w:rsidRDefault="00880864" w:rsidP="00847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0864" w:rsidRPr="00B30590" w:rsidTr="008478C8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64" w:rsidRPr="00B30590" w:rsidRDefault="00880864" w:rsidP="008478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Opis podstatných částí každého rozsudku soudu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64" w:rsidRPr="00B30590" w:rsidRDefault="00880864" w:rsidP="00847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64" w:rsidRPr="00B30590" w:rsidRDefault="00880864" w:rsidP="00847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880864" w:rsidRPr="00B30590" w:rsidTr="008478C8">
        <w:trPr>
          <w:trHeight w:val="29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64" w:rsidRPr="00B30590" w:rsidRDefault="00880864" w:rsidP="008478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Výsledky řízení o sankcích za nedodržování tohoto zákona bez uvádění osobních údajů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64" w:rsidRPr="00B30590" w:rsidRDefault="00880864" w:rsidP="00847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64" w:rsidRPr="00B30590" w:rsidRDefault="00880864" w:rsidP="00847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880864" w:rsidRPr="00B30590" w:rsidTr="008478C8">
        <w:trPr>
          <w:trHeight w:val="302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64" w:rsidRPr="00B30590" w:rsidRDefault="00880864" w:rsidP="008478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Další informace vztahující se k uplatňování tohoto zákona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64" w:rsidRPr="00B30590" w:rsidRDefault="00880864" w:rsidP="00847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64" w:rsidRPr="00B30590" w:rsidRDefault="00880864" w:rsidP="00847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59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</w:tbl>
    <w:p w:rsidR="00880864" w:rsidRDefault="00880864" w:rsidP="00880864">
      <w:pPr>
        <w:rPr>
          <w:rFonts w:ascii="Arial" w:hAnsi="Arial" w:cs="Arial"/>
          <w:sz w:val="20"/>
          <w:szCs w:val="20"/>
          <w:vertAlign w:val="superscript"/>
        </w:rPr>
      </w:pPr>
    </w:p>
    <w:p w:rsidR="00880864" w:rsidRPr="00B30590" w:rsidRDefault="00880864" w:rsidP="00880864">
      <w:pPr>
        <w:rPr>
          <w:rFonts w:ascii="Arial" w:hAnsi="Arial" w:cs="Arial"/>
          <w:sz w:val="18"/>
          <w:szCs w:val="18"/>
          <w:vertAlign w:val="superscript"/>
        </w:rPr>
      </w:pPr>
    </w:p>
    <w:p w:rsidR="00880864" w:rsidRPr="00B30590" w:rsidRDefault="00880864" w:rsidP="00880864">
      <w:pPr>
        <w:rPr>
          <w:rFonts w:ascii="Arial" w:hAnsi="Arial" w:cs="Arial"/>
          <w:b/>
          <w:bCs/>
          <w:sz w:val="20"/>
          <w:szCs w:val="20"/>
        </w:rPr>
      </w:pPr>
    </w:p>
    <w:p w:rsidR="00880864" w:rsidRPr="00B30590" w:rsidRDefault="00880864" w:rsidP="00880864">
      <w:pPr>
        <w:rPr>
          <w:rFonts w:ascii="Arial" w:hAnsi="Arial" w:cs="Arial"/>
          <w:b/>
          <w:bCs/>
          <w:sz w:val="20"/>
          <w:szCs w:val="20"/>
        </w:rPr>
      </w:pPr>
      <w:r w:rsidRPr="00B30590">
        <w:rPr>
          <w:rFonts w:ascii="Arial" w:hAnsi="Arial" w:cs="Arial"/>
          <w:b/>
          <w:bCs/>
          <w:sz w:val="20"/>
          <w:szCs w:val="20"/>
        </w:rPr>
        <w:t>Informace poskytnuté zveřejněním</w:t>
      </w:r>
    </w:p>
    <w:p w:rsidR="00880864" w:rsidRPr="00B30590" w:rsidRDefault="00880864" w:rsidP="00880864">
      <w:p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20"/>
          <w:szCs w:val="20"/>
        </w:rPr>
        <w:br/>
      </w:r>
      <w:r w:rsidRPr="00B30590">
        <w:rPr>
          <w:rFonts w:ascii="Arial" w:hAnsi="Arial" w:cs="Arial"/>
          <w:sz w:val="18"/>
          <w:szCs w:val="18"/>
        </w:rPr>
        <w:t>Na veřejně přístupné vývěsce v ústředí i na krajských pracovištích a na internetu byly zveřejněny následující informace:</w:t>
      </w:r>
    </w:p>
    <w:p w:rsidR="00880864" w:rsidRPr="00B30590" w:rsidRDefault="00880864" w:rsidP="0088086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Úplný název povinného subjektu: Česká republika – Český statistický úřad</w:t>
      </w:r>
    </w:p>
    <w:p w:rsidR="00880864" w:rsidRPr="00B30590" w:rsidRDefault="00880864" w:rsidP="0088086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Důvod a způsob založení</w:t>
      </w:r>
    </w:p>
    <w:p w:rsidR="00880864" w:rsidRPr="00B30590" w:rsidRDefault="00880864" w:rsidP="0088086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Organizační struktura</w:t>
      </w:r>
    </w:p>
    <w:p w:rsidR="00880864" w:rsidRPr="00B30590" w:rsidRDefault="00880864" w:rsidP="0088086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Kontaktní spojení</w:t>
      </w:r>
    </w:p>
    <w:p w:rsidR="00880864" w:rsidRPr="00B30590" w:rsidRDefault="00880864" w:rsidP="0088086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Případné platby můžete poukázat</w:t>
      </w:r>
    </w:p>
    <w:p w:rsidR="00880864" w:rsidRPr="00B30590" w:rsidRDefault="00880864" w:rsidP="0088086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IČO: 000 25 593</w:t>
      </w:r>
    </w:p>
    <w:p w:rsidR="00880864" w:rsidRPr="00B30590" w:rsidRDefault="00880864" w:rsidP="0088086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DIČ: ČSÚ není plátcem DPH</w:t>
      </w:r>
    </w:p>
    <w:p w:rsidR="00880864" w:rsidRPr="00B30590" w:rsidRDefault="00880864" w:rsidP="0088086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Dokumenty</w:t>
      </w:r>
    </w:p>
    <w:p w:rsidR="00880864" w:rsidRPr="00B30590" w:rsidRDefault="00880864" w:rsidP="0088086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Žádosti o informace a odpovědi na již zaslané dotazy</w:t>
      </w:r>
    </w:p>
    <w:p w:rsidR="00880864" w:rsidRPr="00B30590" w:rsidRDefault="00880864" w:rsidP="0088086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Příjem žádostí a dalších podání</w:t>
      </w:r>
    </w:p>
    <w:p w:rsidR="00880864" w:rsidRPr="00B30590" w:rsidRDefault="00880864" w:rsidP="0088086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Rozhodnutí o odmítnutí žádosti a opravný prostředek - rozklad</w:t>
      </w:r>
    </w:p>
    <w:p w:rsidR="00880864" w:rsidRPr="00B30590" w:rsidRDefault="00880864" w:rsidP="0088086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Formuláře</w:t>
      </w:r>
    </w:p>
    <w:p w:rsidR="00880864" w:rsidRPr="00B30590" w:rsidRDefault="00880864" w:rsidP="0088086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Návody pro řešení životních situací</w:t>
      </w:r>
    </w:p>
    <w:p w:rsidR="00880864" w:rsidRPr="00B30590" w:rsidRDefault="00880864" w:rsidP="0088086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Nejdůležitější předpisy</w:t>
      </w:r>
    </w:p>
    <w:p w:rsidR="00880864" w:rsidRPr="00B30590" w:rsidRDefault="00880864" w:rsidP="0088086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Úhrady za poskytování informací</w:t>
      </w:r>
    </w:p>
    <w:p w:rsidR="00880864" w:rsidRPr="00B30590" w:rsidRDefault="00880864" w:rsidP="0088086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Licenční smlouvy</w:t>
      </w:r>
    </w:p>
    <w:p w:rsidR="00880864" w:rsidRPr="00B30590" w:rsidRDefault="00880864" w:rsidP="0088086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0590">
        <w:rPr>
          <w:rFonts w:ascii="Arial" w:hAnsi="Arial" w:cs="Arial"/>
          <w:sz w:val="18"/>
          <w:szCs w:val="18"/>
        </w:rPr>
        <w:t>Výroční zpráva podle zákona č. 106/1999 Sb.</w:t>
      </w:r>
    </w:p>
    <w:p w:rsidR="00880864" w:rsidRPr="00B30590" w:rsidRDefault="00880864" w:rsidP="00880864">
      <w:pPr>
        <w:rPr>
          <w:rFonts w:ascii="Arial" w:hAnsi="Arial" w:cs="Arial"/>
          <w:sz w:val="18"/>
          <w:szCs w:val="18"/>
        </w:rPr>
      </w:pPr>
    </w:p>
    <w:p w:rsidR="00880864" w:rsidRPr="00B30590" w:rsidRDefault="00880864" w:rsidP="00880864">
      <w:pPr>
        <w:rPr>
          <w:rFonts w:ascii="Arial" w:hAnsi="Arial" w:cs="Arial"/>
          <w:sz w:val="20"/>
          <w:szCs w:val="20"/>
        </w:rPr>
      </w:pPr>
      <w:r w:rsidRPr="00B30590">
        <w:rPr>
          <w:rFonts w:ascii="Arial" w:hAnsi="Arial" w:cs="Arial"/>
          <w:sz w:val="18"/>
          <w:szCs w:val="18"/>
        </w:rPr>
        <w:t>Ing. Petra Kuncová, ředi</w:t>
      </w:r>
      <w:r>
        <w:rPr>
          <w:rFonts w:ascii="Arial" w:hAnsi="Arial" w:cs="Arial"/>
          <w:sz w:val="18"/>
          <w:szCs w:val="18"/>
        </w:rPr>
        <w:t>telka odboru informačních služeb</w:t>
      </w:r>
    </w:p>
    <w:p w:rsidR="00880864" w:rsidRDefault="00880864" w:rsidP="00880864">
      <w:pPr>
        <w:rPr>
          <w:rFonts w:ascii="Arial" w:hAnsi="Arial" w:cs="Arial"/>
          <w:b/>
          <w:sz w:val="20"/>
          <w:szCs w:val="20"/>
        </w:rPr>
      </w:pPr>
    </w:p>
    <w:p w:rsidR="00187A05" w:rsidRDefault="00187A05" w:rsidP="00D03CE9">
      <w:pPr>
        <w:rPr>
          <w:rFonts w:ascii="Arial" w:hAnsi="Arial" w:cs="Arial"/>
          <w:b/>
          <w:sz w:val="20"/>
        </w:rPr>
      </w:pPr>
    </w:p>
    <w:p w:rsidR="00D03CE9" w:rsidRPr="00E72B30" w:rsidRDefault="00D03CE9" w:rsidP="00D03CE9">
      <w:pPr>
        <w:rPr>
          <w:rFonts w:ascii="Arial" w:hAnsi="Arial" w:cs="Arial"/>
          <w:b/>
          <w:sz w:val="20"/>
        </w:rPr>
      </w:pPr>
    </w:p>
    <w:p w:rsidR="00D03CE9" w:rsidRPr="00E72B30" w:rsidRDefault="00D03CE9" w:rsidP="00D03CE9">
      <w:pPr>
        <w:rPr>
          <w:rFonts w:ascii="Arial" w:hAnsi="Arial" w:cs="Arial"/>
          <w:sz w:val="20"/>
          <w:szCs w:val="20"/>
        </w:rPr>
      </w:pPr>
    </w:p>
    <w:p w:rsidR="002D4289" w:rsidRPr="00E72B30" w:rsidRDefault="002D4289">
      <w:pPr>
        <w:rPr>
          <w:rFonts w:ascii="Arial" w:hAnsi="Arial" w:cs="Arial"/>
          <w:sz w:val="20"/>
          <w:szCs w:val="20"/>
        </w:rPr>
      </w:pPr>
    </w:p>
    <w:sectPr w:rsidR="002D4289" w:rsidRPr="00E72B30" w:rsidSect="004765A6">
      <w:footerReference w:type="even" r:id="rId7"/>
      <w:footerReference w:type="default" r:id="rId8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67" w:rsidRDefault="00B24567">
      <w:r>
        <w:separator/>
      </w:r>
    </w:p>
  </w:endnote>
  <w:endnote w:type="continuationSeparator" w:id="0">
    <w:p w:rsidR="00B24567" w:rsidRDefault="00B2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94" w:rsidRDefault="00A34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5729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7294" w:rsidRDefault="007572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94" w:rsidRPr="00693CA0" w:rsidRDefault="00A34649">
    <w:pPr>
      <w:pStyle w:val="Zpat"/>
      <w:framePr w:wrap="around" w:vAnchor="text" w:hAnchor="margin" w:xAlign="center" w:y="1"/>
      <w:jc w:val="right"/>
      <w:rPr>
        <w:rStyle w:val="slostrnky"/>
        <w:rFonts w:ascii="Arial" w:hAnsi="Arial" w:cs="Arial"/>
      </w:rPr>
    </w:pPr>
    <w:r w:rsidRPr="00693CA0">
      <w:rPr>
        <w:rStyle w:val="slostrnky"/>
        <w:rFonts w:ascii="Arial" w:hAnsi="Arial" w:cs="Arial"/>
      </w:rPr>
      <w:fldChar w:fldCharType="begin"/>
    </w:r>
    <w:r w:rsidR="00757294" w:rsidRPr="00693CA0">
      <w:rPr>
        <w:rStyle w:val="slostrnky"/>
        <w:rFonts w:ascii="Arial" w:hAnsi="Arial" w:cs="Arial"/>
      </w:rPr>
      <w:instrText xml:space="preserve">PAGE  </w:instrText>
    </w:r>
    <w:r w:rsidRPr="00693CA0">
      <w:rPr>
        <w:rStyle w:val="slostrnky"/>
        <w:rFonts w:ascii="Arial" w:hAnsi="Arial" w:cs="Arial"/>
      </w:rPr>
      <w:fldChar w:fldCharType="separate"/>
    </w:r>
    <w:r w:rsidR="006D6597">
      <w:rPr>
        <w:rStyle w:val="slostrnky"/>
        <w:rFonts w:ascii="Arial" w:hAnsi="Arial" w:cs="Arial"/>
        <w:noProof/>
      </w:rPr>
      <w:t>2</w:t>
    </w:r>
    <w:r w:rsidRPr="00693CA0">
      <w:rPr>
        <w:rStyle w:val="slostrnky"/>
        <w:rFonts w:ascii="Arial" w:hAnsi="Arial" w:cs="Arial"/>
      </w:rPr>
      <w:fldChar w:fldCharType="end"/>
    </w:r>
  </w:p>
  <w:p w:rsidR="00757294" w:rsidRDefault="0075729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67" w:rsidRDefault="00B24567">
      <w:r>
        <w:separator/>
      </w:r>
    </w:p>
  </w:footnote>
  <w:footnote w:type="continuationSeparator" w:id="0">
    <w:p w:rsidR="00B24567" w:rsidRDefault="00B24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A8F"/>
    <w:multiLevelType w:val="hybridMultilevel"/>
    <w:tmpl w:val="77A09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A0985"/>
    <w:multiLevelType w:val="hybridMultilevel"/>
    <w:tmpl w:val="15445564"/>
    <w:lvl w:ilvl="0" w:tplc="83F613F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71"/>
    <w:rsid w:val="000144BC"/>
    <w:rsid w:val="00027938"/>
    <w:rsid w:val="00040DC6"/>
    <w:rsid w:val="0004447F"/>
    <w:rsid w:val="000571EF"/>
    <w:rsid w:val="00062240"/>
    <w:rsid w:val="0007310D"/>
    <w:rsid w:val="000A31FE"/>
    <w:rsid w:val="000A5871"/>
    <w:rsid w:val="000B3E75"/>
    <w:rsid w:val="001027EF"/>
    <w:rsid w:val="001052DC"/>
    <w:rsid w:val="00106DA6"/>
    <w:rsid w:val="001149BE"/>
    <w:rsid w:val="00115AA9"/>
    <w:rsid w:val="0012450B"/>
    <w:rsid w:val="00126EAB"/>
    <w:rsid w:val="001303AF"/>
    <w:rsid w:val="00163797"/>
    <w:rsid w:val="00185159"/>
    <w:rsid w:val="00187A05"/>
    <w:rsid w:val="00191E81"/>
    <w:rsid w:val="001A6348"/>
    <w:rsid w:val="001E2F9D"/>
    <w:rsid w:val="002046E4"/>
    <w:rsid w:val="00215AFE"/>
    <w:rsid w:val="00246FCD"/>
    <w:rsid w:val="002933F2"/>
    <w:rsid w:val="002D4289"/>
    <w:rsid w:val="002F193B"/>
    <w:rsid w:val="002F1B86"/>
    <w:rsid w:val="0031363F"/>
    <w:rsid w:val="0032627C"/>
    <w:rsid w:val="0034465A"/>
    <w:rsid w:val="00380CCE"/>
    <w:rsid w:val="0038149A"/>
    <w:rsid w:val="00396BBC"/>
    <w:rsid w:val="003A7AAB"/>
    <w:rsid w:val="003C6A45"/>
    <w:rsid w:val="003D4BEF"/>
    <w:rsid w:val="003E13EF"/>
    <w:rsid w:val="003F1D2D"/>
    <w:rsid w:val="003F2C69"/>
    <w:rsid w:val="003F7431"/>
    <w:rsid w:val="004026E7"/>
    <w:rsid w:val="0041020F"/>
    <w:rsid w:val="00431F57"/>
    <w:rsid w:val="0044500A"/>
    <w:rsid w:val="004523A3"/>
    <w:rsid w:val="004765A6"/>
    <w:rsid w:val="00492380"/>
    <w:rsid w:val="004A031E"/>
    <w:rsid w:val="00511EFC"/>
    <w:rsid w:val="0055711A"/>
    <w:rsid w:val="005802E7"/>
    <w:rsid w:val="005A176D"/>
    <w:rsid w:val="005B1361"/>
    <w:rsid w:val="00601562"/>
    <w:rsid w:val="006053C5"/>
    <w:rsid w:val="00614D0C"/>
    <w:rsid w:val="006162F6"/>
    <w:rsid w:val="006330B1"/>
    <w:rsid w:val="00644EC7"/>
    <w:rsid w:val="00653EB2"/>
    <w:rsid w:val="00657C7F"/>
    <w:rsid w:val="00664FF2"/>
    <w:rsid w:val="00693CA0"/>
    <w:rsid w:val="00695E10"/>
    <w:rsid w:val="006A7609"/>
    <w:rsid w:val="006B7EA7"/>
    <w:rsid w:val="006D6597"/>
    <w:rsid w:val="006E13E8"/>
    <w:rsid w:val="007109BD"/>
    <w:rsid w:val="00726C8D"/>
    <w:rsid w:val="00737062"/>
    <w:rsid w:val="00757294"/>
    <w:rsid w:val="00761241"/>
    <w:rsid w:val="00774459"/>
    <w:rsid w:val="007A1744"/>
    <w:rsid w:val="007A1F82"/>
    <w:rsid w:val="007D69D4"/>
    <w:rsid w:val="007E024F"/>
    <w:rsid w:val="007E5C55"/>
    <w:rsid w:val="007F3EAA"/>
    <w:rsid w:val="008034FD"/>
    <w:rsid w:val="00806489"/>
    <w:rsid w:val="00821B97"/>
    <w:rsid w:val="0085211C"/>
    <w:rsid w:val="00880864"/>
    <w:rsid w:val="00887F4E"/>
    <w:rsid w:val="008B07C2"/>
    <w:rsid w:val="008B62AD"/>
    <w:rsid w:val="008F7C51"/>
    <w:rsid w:val="008F7D6E"/>
    <w:rsid w:val="00914AC2"/>
    <w:rsid w:val="009169CE"/>
    <w:rsid w:val="00934B99"/>
    <w:rsid w:val="0095155A"/>
    <w:rsid w:val="00964444"/>
    <w:rsid w:val="00996FDD"/>
    <w:rsid w:val="009C7797"/>
    <w:rsid w:val="009E68D9"/>
    <w:rsid w:val="009F6267"/>
    <w:rsid w:val="00A20869"/>
    <w:rsid w:val="00A23AA1"/>
    <w:rsid w:val="00A34649"/>
    <w:rsid w:val="00AB63DD"/>
    <w:rsid w:val="00AD2F9B"/>
    <w:rsid w:val="00AE51DF"/>
    <w:rsid w:val="00AF6F20"/>
    <w:rsid w:val="00B24567"/>
    <w:rsid w:val="00B42E0B"/>
    <w:rsid w:val="00B52B50"/>
    <w:rsid w:val="00B62FEC"/>
    <w:rsid w:val="00B76460"/>
    <w:rsid w:val="00BA2C61"/>
    <w:rsid w:val="00BD4F7C"/>
    <w:rsid w:val="00C049F2"/>
    <w:rsid w:val="00C074D4"/>
    <w:rsid w:val="00C23BA2"/>
    <w:rsid w:val="00C244E5"/>
    <w:rsid w:val="00C41698"/>
    <w:rsid w:val="00C51F72"/>
    <w:rsid w:val="00C74B9A"/>
    <w:rsid w:val="00C86076"/>
    <w:rsid w:val="00C91FA1"/>
    <w:rsid w:val="00CA3708"/>
    <w:rsid w:val="00CA55A6"/>
    <w:rsid w:val="00CB56E2"/>
    <w:rsid w:val="00D03CE9"/>
    <w:rsid w:val="00D03D78"/>
    <w:rsid w:val="00D11BD3"/>
    <w:rsid w:val="00D128B8"/>
    <w:rsid w:val="00D13F1C"/>
    <w:rsid w:val="00D16A50"/>
    <w:rsid w:val="00D3353F"/>
    <w:rsid w:val="00D512A3"/>
    <w:rsid w:val="00D546EB"/>
    <w:rsid w:val="00D64B94"/>
    <w:rsid w:val="00D81A15"/>
    <w:rsid w:val="00D9356A"/>
    <w:rsid w:val="00DA6C8F"/>
    <w:rsid w:val="00DB5C07"/>
    <w:rsid w:val="00DB799D"/>
    <w:rsid w:val="00DC118F"/>
    <w:rsid w:val="00E17396"/>
    <w:rsid w:val="00E2243E"/>
    <w:rsid w:val="00E37207"/>
    <w:rsid w:val="00E42499"/>
    <w:rsid w:val="00E635BD"/>
    <w:rsid w:val="00E72B30"/>
    <w:rsid w:val="00E739CE"/>
    <w:rsid w:val="00EB1106"/>
    <w:rsid w:val="00EB2B68"/>
    <w:rsid w:val="00EC237F"/>
    <w:rsid w:val="00ED0A4C"/>
    <w:rsid w:val="00EE2E60"/>
    <w:rsid w:val="00F04707"/>
    <w:rsid w:val="00F07969"/>
    <w:rsid w:val="00F252E9"/>
    <w:rsid w:val="00F32C8A"/>
    <w:rsid w:val="00F44594"/>
    <w:rsid w:val="00F479BB"/>
    <w:rsid w:val="00F67071"/>
    <w:rsid w:val="00F73905"/>
    <w:rsid w:val="00F74545"/>
    <w:rsid w:val="00FE2270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C1DCA5-73F5-4DAE-BB22-F2E07DAF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071"/>
    <w:rPr>
      <w:sz w:val="24"/>
      <w:szCs w:val="24"/>
    </w:rPr>
  </w:style>
  <w:style w:type="paragraph" w:styleId="Nadpis1">
    <w:name w:val="heading 1"/>
    <w:basedOn w:val="Normln"/>
    <w:next w:val="Normln"/>
    <w:qFormat/>
    <w:rsid w:val="00F67071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67071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CE obyčejné" w:hAnsi="Times New Roman CE obyčejné"/>
      <w:sz w:val="20"/>
      <w:szCs w:val="20"/>
    </w:rPr>
  </w:style>
  <w:style w:type="character" w:styleId="slostrnky">
    <w:name w:val="page number"/>
    <w:basedOn w:val="Standardnpsmoodstavce"/>
    <w:rsid w:val="00F67071"/>
  </w:style>
  <w:style w:type="paragraph" w:styleId="Zhlav">
    <w:name w:val="header"/>
    <w:basedOn w:val="Normln"/>
    <w:rsid w:val="00F67071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unhideWhenUsed/>
    <w:rsid w:val="00F67071"/>
    <w:rPr>
      <w:sz w:val="20"/>
      <w:szCs w:val="20"/>
    </w:rPr>
  </w:style>
  <w:style w:type="table" w:styleId="Mkatabulky">
    <w:name w:val="Table Grid"/>
    <w:basedOn w:val="Normlntabulka"/>
    <w:rsid w:val="002D42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2933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933F2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4465A"/>
    <w:pPr>
      <w:widowControl w:val="0"/>
      <w:suppressAutoHyphens/>
      <w:spacing w:line="360" w:lineRule="atLeast"/>
      <w:ind w:left="1440"/>
      <w:jc w:val="both"/>
      <w:textAlignment w:val="baseline"/>
    </w:pPr>
    <w:rPr>
      <w:rFonts w:ascii="Arial" w:hAnsi="Arial"/>
      <w:bCs/>
      <w:sz w:val="20"/>
      <w:lang w:eastAsia="ar-SA"/>
    </w:rPr>
  </w:style>
  <w:style w:type="character" w:customStyle="1" w:styleId="ZkladntextodsazenChar">
    <w:name w:val="Základní text odsazený Char"/>
    <w:link w:val="Zkladntextodsazen"/>
    <w:rsid w:val="0034465A"/>
    <w:rPr>
      <w:rFonts w:ascii="Arial" w:hAnsi="Arial"/>
      <w:bCs/>
      <w:szCs w:val="24"/>
      <w:lang w:eastAsia="ar-SA"/>
    </w:rPr>
  </w:style>
  <w:style w:type="paragraph" w:styleId="Normlnweb">
    <w:name w:val="Normal (Web)"/>
    <w:basedOn w:val="Normln"/>
    <w:rsid w:val="00EB2B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Sidorov</dc:creator>
  <cp:lastModifiedBy>zelenkova1112</cp:lastModifiedBy>
  <cp:revision>3</cp:revision>
  <cp:lastPrinted>2017-07-25T12:51:00Z</cp:lastPrinted>
  <dcterms:created xsi:type="dcterms:W3CDTF">2020-02-26T16:19:00Z</dcterms:created>
  <dcterms:modified xsi:type="dcterms:W3CDTF">2020-02-26T16:20:00Z</dcterms:modified>
</cp:coreProperties>
</file>