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1B" w:rsidRDefault="004D621B" w:rsidP="004D621B">
      <w:pPr>
        <w:pStyle w:val="Datum"/>
        <w:spacing w:line="216" w:lineRule="auto"/>
      </w:pPr>
    </w:p>
    <w:p w:rsidR="00867569" w:rsidRDefault="0071651C" w:rsidP="004D621B">
      <w:pPr>
        <w:pStyle w:val="Datum"/>
        <w:spacing w:line="240" w:lineRule="auto"/>
      </w:pPr>
      <w:r>
        <w:t>12</w:t>
      </w:r>
      <w:r w:rsidR="004A061A">
        <w:t xml:space="preserve">. </w:t>
      </w:r>
      <w:r w:rsidR="0040138D">
        <w:t>prosince</w:t>
      </w:r>
      <w:r>
        <w:t xml:space="preserve"> 2023</w:t>
      </w:r>
    </w:p>
    <w:p w:rsidR="004F21FA" w:rsidRDefault="00E654A9" w:rsidP="00570092">
      <w:pPr>
        <w:pStyle w:val="Nzev"/>
      </w:pPr>
      <w:bookmarkStart w:id="0" w:name="_GoBack"/>
      <w:r>
        <w:t>Výdaje</w:t>
      </w:r>
      <w:r w:rsidR="00055382" w:rsidRPr="00570092">
        <w:t xml:space="preserve"> na v</w:t>
      </w:r>
      <w:r>
        <w:t>ý</w:t>
      </w:r>
      <w:r w:rsidR="001A2109">
        <w:t xml:space="preserve">zkum ze státního rozpočtu </w:t>
      </w:r>
      <w:r>
        <w:t>stagnují</w:t>
      </w:r>
      <w:r w:rsidR="00055382" w:rsidRPr="00570092">
        <w:t xml:space="preserve"> </w:t>
      </w:r>
    </w:p>
    <w:bookmarkEnd w:id="0"/>
    <w:p w:rsidR="009F7F40" w:rsidRPr="002F3D71" w:rsidRDefault="007879D6" w:rsidP="00463A95">
      <w:pPr>
        <w:spacing w:after="160"/>
        <w:ind w:right="284"/>
        <w:rPr>
          <w:b/>
        </w:rPr>
      </w:pPr>
      <w:r>
        <w:rPr>
          <w:b/>
        </w:rPr>
        <w:t>Ze státní</w:t>
      </w:r>
      <w:r w:rsidR="00154521">
        <w:rPr>
          <w:b/>
        </w:rPr>
        <w:t>ho</w:t>
      </w:r>
      <w:r>
        <w:rPr>
          <w:b/>
        </w:rPr>
        <w:t xml:space="preserve"> rozpočtu bylo </w:t>
      </w:r>
      <w:r w:rsidR="00B300EC">
        <w:rPr>
          <w:b/>
        </w:rPr>
        <w:t>v</w:t>
      </w:r>
      <w:r w:rsidR="00E654A9" w:rsidRPr="002F3D71">
        <w:rPr>
          <w:b/>
        </w:rPr>
        <w:t> roce 2022</w:t>
      </w:r>
      <w:r w:rsidR="005A4929" w:rsidRPr="002F3D71">
        <w:rPr>
          <w:b/>
        </w:rPr>
        <w:t xml:space="preserve"> </w:t>
      </w:r>
      <w:r>
        <w:rPr>
          <w:b/>
        </w:rPr>
        <w:t xml:space="preserve">na </w:t>
      </w:r>
      <w:r w:rsidR="009F7F40" w:rsidRPr="002F3D71">
        <w:rPr>
          <w:b/>
        </w:rPr>
        <w:t xml:space="preserve">výzkum a vývoj </w:t>
      </w:r>
      <w:r>
        <w:rPr>
          <w:b/>
        </w:rPr>
        <w:t xml:space="preserve">vynaloženo </w:t>
      </w:r>
      <w:r w:rsidR="00C16822" w:rsidRPr="002F3D71">
        <w:rPr>
          <w:b/>
        </w:rPr>
        <w:t>38</w:t>
      </w:r>
      <w:r w:rsidR="00E654A9" w:rsidRPr="002F3D71">
        <w:rPr>
          <w:b/>
        </w:rPr>
        <w:t>,5</w:t>
      </w:r>
      <w:r w:rsidR="00C16822" w:rsidRPr="002F3D71">
        <w:rPr>
          <w:b/>
        </w:rPr>
        <w:t xml:space="preserve"> miliard</w:t>
      </w:r>
      <w:r w:rsidR="009B00DB">
        <w:rPr>
          <w:b/>
        </w:rPr>
        <w:t>y</w:t>
      </w:r>
      <w:r w:rsidR="00C16822" w:rsidRPr="002F3D71">
        <w:rPr>
          <w:b/>
        </w:rPr>
        <w:t xml:space="preserve"> korun</w:t>
      </w:r>
      <w:r w:rsidR="00055382" w:rsidRPr="002F3D71">
        <w:rPr>
          <w:b/>
        </w:rPr>
        <w:t xml:space="preserve">, což představovalo </w:t>
      </w:r>
      <w:r w:rsidR="00E654A9" w:rsidRPr="002F3D71">
        <w:rPr>
          <w:b/>
        </w:rPr>
        <w:t xml:space="preserve">0,57 % hrubého domácího produktu. Jedná se o </w:t>
      </w:r>
      <w:r>
        <w:rPr>
          <w:b/>
        </w:rPr>
        <w:t xml:space="preserve">nejnižší podíl </w:t>
      </w:r>
      <w:r w:rsidR="00E654A9" w:rsidRPr="002F3D71">
        <w:rPr>
          <w:b/>
        </w:rPr>
        <w:t>o</w:t>
      </w:r>
      <w:r>
        <w:rPr>
          <w:b/>
        </w:rPr>
        <w:t>d</w:t>
      </w:r>
      <w:r w:rsidR="00E654A9" w:rsidRPr="002F3D71">
        <w:rPr>
          <w:b/>
        </w:rPr>
        <w:t xml:space="preserve"> </w:t>
      </w:r>
      <w:r>
        <w:rPr>
          <w:b/>
        </w:rPr>
        <w:t>roku 2010.</w:t>
      </w:r>
      <w:r w:rsidR="002F3D71" w:rsidRPr="002F3D71">
        <w:rPr>
          <w:b/>
        </w:rPr>
        <w:t xml:space="preserve"> </w:t>
      </w:r>
      <w:r w:rsidR="00042B5E">
        <w:rPr>
          <w:b/>
        </w:rPr>
        <w:t xml:space="preserve">Meziročně výdaje státu na výzkum a vývoj vzrostly o 0,5 %, při zohlednění inflace však došlo k propadu tohoto financování.    </w:t>
      </w:r>
    </w:p>
    <w:p w:rsidR="00262AF1" w:rsidRPr="006A61A8" w:rsidRDefault="00973958" w:rsidP="00463A95">
      <w:pPr>
        <w:spacing w:line="252" w:lineRule="auto"/>
        <w:rPr>
          <w:rFonts w:cs="Arial"/>
        </w:rPr>
      </w:pPr>
      <w:r>
        <w:t xml:space="preserve">Státní rozpočtové výdaje na výzkum a vývoj se v posledních třech letech v Česku výrazně nemění. Meziročně </w:t>
      </w:r>
      <w:r w:rsidRPr="00973958">
        <w:t xml:space="preserve">vzrostla </w:t>
      </w:r>
      <w:r>
        <w:t xml:space="preserve">tato </w:t>
      </w:r>
      <w:r w:rsidRPr="00973958">
        <w:t>státní podpora o 0,2 m</w:t>
      </w:r>
      <w:r w:rsidR="009B00DB">
        <w:t>iliardy</w:t>
      </w:r>
      <w:r w:rsidRPr="00973958">
        <w:t xml:space="preserve"> Kč</w:t>
      </w:r>
      <w:r>
        <w:t xml:space="preserve"> na 38,5 m</w:t>
      </w:r>
      <w:r w:rsidR="009B00DB">
        <w:t>iliardy</w:t>
      </w:r>
      <w:r>
        <w:t xml:space="preserve"> Kč v roce 2022</w:t>
      </w:r>
      <w:r w:rsidRPr="00973958">
        <w:t>. Stejný meziroční nárůst byl zaznamenán i v roce 2021.</w:t>
      </w:r>
      <w:r>
        <w:t xml:space="preserve"> </w:t>
      </w:r>
      <w:r w:rsidR="006A61A8" w:rsidRPr="00C76E68">
        <w:t>Výdaje státu na výzkum</w:t>
      </w:r>
      <w:r w:rsidR="006A61A8" w:rsidRPr="00D22F35">
        <w:t xml:space="preserve"> a vývoj</w:t>
      </w:r>
      <w:r w:rsidR="006A61A8" w:rsidRPr="00C76E68">
        <w:t xml:space="preserve"> v</w:t>
      </w:r>
      <w:r w:rsidR="00262AF1" w:rsidRPr="00C76E68">
        <w:t xml:space="preserve">e srovnatelných cenách, které eliminují inflační znehodnocení, se </w:t>
      </w:r>
      <w:r w:rsidR="006A61A8" w:rsidRPr="00C76E68">
        <w:t>loni</w:t>
      </w:r>
      <w:r w:rsidR="00262AF1" w:rsidRPr="00C76E68">
        <w:t xml:space="preserve"> propadly přibližně na úroveň roku 2017.</w:t>
      </w:r>
      <w:r w:rsidR="00262AF1" w:rsidRPr="00D22F35">
        <w:rPr>
          <w:i/>
        </w:rPr>
        <w:t xml:space="preserve"> </w:t>
      </w:r>
      <w:r w:rsidR="00C76E68">
        <w:rPr>
          <w:i/>
        </w:rPr>
        <w:t>„</w:t>
      </w:r>
      <w:r w:rsidR="00262AF1" w:rsidRPr="00D22F35">
        <w:rPr>
          <w:i/>
        </w:rPr>
        <w:t xml:space="preserve">Podíl výzkumu a vývoje na celkových výdajích státního rozpočtu se </w:t>
      </w:r>
      <w:r w:rsidR="00042B5E" w:rsidRPr="00D22F35">
        <w:rPr>
          <w:i/>
        </w:rPr>
        <w:t xml:space="preserve">v Česku </w:t>
      </w:r>
      <w:r w:rsidR="00262AF1" w:rsidRPr="00D22F35">
        <w:rPr>
          <w:i/>
        </w:rPr>
        <w:t>snižuje pátým rokem v řadě, a to z nejvyšší hodnoty 2,4 % v roce 2017 na 1,9 % v roce minulém</w:t>
      </w:r>
      <w:r w:rsidR="006A61A8" w:rsidRPr="00D22F35">
        <w:rPr>
          <w:i/>
        </w:rPr>
        <w:t>,“</w:t>
      </w:r>
      <w:r w:rsidR="006A61A8">
        <w:t xml:space="preserve"> uvádí </w:t>
      </w:r>
      <w:r w:rsidR="006A61A8">
        <w:rPr>
          <w:rStyle w:val="asset-entry-summary"/>
        </w:rPr>
        <w:t>Václav Sojka z odboru statistik rozvoje společnosti ČSÚ</w:t>
      </w:r>
      <w:r w:rsidR="006A61A8">
        <w:rPr>
          <w:rFonts w:cs="Arial"/>
        </w:rPr>
        <w:t>.</w:t>
      </w:r>
      <w:r w:rsidR="00262AF1" w:rsidRPr="00A06C7F">
        <w:t xml:space="preserve"> </w:t>
      </w:r>
    </w:p>
    <w:p w:rsidR="007F5D34" w:rsidRDefault="00262AF1" w:rsidP="00463A95">
      <w:pPr>
        <w:spacing w:before="80" w:line="252" w:lineRule="auto"/>
      </w:pPr>
      <w:r w:rsidRPr="00BE2390">
        <w:t xml:space="preserve">Ministerstvo školství, mládeže a tělovýchovy </w:t>
      </w:r>
      <w:r>
        <w:t>je v Česku dlouhodobě n</w:t>
      </w:r>
      <w:r w:rsidR="003F455F" w:rsidRPr="00BE2390">
        <w:t>ejdůležitějš</w:t>
      </w:r>
      <w:r>
        <w:t xml:space="preserve">ím poskytovatelem veřejných finančních prostředků na výzkum a vývoj. V roce 2022 </w:t>
      </w:r>
      <w:r w:rsidR="003F455F" w:rsidRPr="00BE2390">
        <w:t>z jeho rozpočtu směřov</w:t>
      </w:r>
      <w:r w:rsidR="00BE2390" w:rsidRPr="00BE2390">
        <w:t xml:space="preserve">alo do výzkumu </w:t>
      </w:r>
      <w:r w:rsidR="00C704CF" w:rsidRPr="00BE2390">
        <w:t>15</w:t>
      </w:r>
      <w:r w:rsidR="00BE2390" w:rsidRPr="00BE2390">
        <w:t>,2</w:t>
      </w:r>
      <w:r w:rsidR="00C704CF" w:rsidRPr="00BE2390">
        <w:t xml:space="preserve"> m</w:t>
      </w:r>
      <w:r w:rsidR="00D332D4">
        <w:t>iliardy</w:t>
      </w:r>
      <w:r w:rsidR="00C704CF" w:rsidRPr="00BE2390">
        <w:t xml:space="preserve"> Kč</w:t>
      </w:r>
      <w:r w:rsidR="00B0124F">
        <w:t>, což představ</w:t>
      </w:r>
      <w:r w:rsidR="00D332D4">
        <w:t>ovalo</w:t>
      </w:r>
      <w:r w:rsidR="00B0124F">
        <w:t xml:space="preserve"> 40 % </w:t>
      </w:r>
      <w:r w:rsidR="00B0124F" w:rsidRPr="00B0124F">
        <w:t xml:space="preserve">z celkového objemu státních rozpočtových výdajů na </w:t>
      </w:r>
      <w:r w:rsidR="00B0124F">
        <w:t>výzkum a vývoj.</w:t>
      </w:r>
      <w:r w:rsidR="007F5D34">
        <w:t xml:space="preserve"> Akademie věd rozdělila </w:t>
      </w:r>
      <w:r w:rsidR="00B0124F">
        <w:t xml:space="preserve">prostřednictvím institucionální podpory </w:t>
      </w:r>
      <w:r w:rsidR="007F5D34">
        <w:t>mezi své výzkumné ústavy 7,1 m</w:t>
      </w:r>
      <w:r w:rsidR="00D332D4">
        <w:t>iliardy</w:t>
      </w:r>
      <w:r w:rsidR="007F5D34">
        <w:t xml:space="preserve"> Kč. Technologická agentura a Grantová agentura </w:t>
      </w:r>
      <w:r w:rsidR="00116970">
        <w:t xml:space="preserve">vynaložily na </w:t>
      </w:r>
      <w:r w:rsidR="00B0124F">
        <w:t>účelovou p</w:t>
      </w:r>
      <w:r w:rsidR="00116970">
        <w:t xml:space="preserve">odporu </w:t>
      </w:r>
      <w:r w:rsidR="00B0124F">
        <w:t xml:space="preserve">výzkumných </w:t>
      </w:r>
      <w:r w:rsidR="00116970">
        <w:t xml:space="preserve">projektů </w:t>
      </w:r>
      <w:r w:rsidR="00B0124F">
        <w:t xml:space="preserve">celkem </w:t>
      </w:r>
      <w:r w:rsidR="007F5D34">
        <w:t>9,</w:t>
      </w:r>
      <w:r w:rsidR="00566434">
        <w:t>7</w:t>
      </w:r>
      <w:r w:rsidR="007F5D34">
        <w:t xml:space="preserve"> m</w:t>
      </w:r>
      <w:r w:rsidR="00D332D4">
        <w:t>iliardy</w:t>
      </w:r>
      <w:r w:rsidR="007F5D34">
        <w:t xml:space="preserve"> Kč. </w:t>
      </w:r>
      <w:r w:rsidR="00042B5E">
        <w:t>Na ostatních 1</w:t>
      </w:r>
      <w:r w:rsidR="00566434">
        <w:t>1</w:t>
      </w:r>
      <w:r w:rsidR="00042B5E">
        <w:t xml:space="preserve"> poskytovatelů připadlo zbylých </w:t>
      </w:r>
      <w:r w:rsidR="00566434">
        <w:t>6,5 m</w:t>
      </w:r>
      <w:r w:rsidR="00D332D4">
        <w:t>iliardy</w:t>
      </w:r>
      <w:r w:rsidR="00566434">
        <w:t xml:space="preserve"> Kč.</w:t>
      </w:r>
      <w:r w:rsidR="007F5D34">
        <w:t xml:space="preserve"> </w:t>
      </w:r>
    </w:p>
    <w:p w:rsidR="00780ADC" w:rsidRDefault="00B0124F" w:rsidP="00463A95">
      <w:pPr>
        <w:spacing w:before="80" w:line="252" w:lineRule="auto"/>
      </w:pPr>
      <w:r>
        <w:t xml:space="preserve">Státní podpora </w:t>
      </w:r>
      <w:r w:rsidR="00D332D4">
        <w:t>přidělena</w:t>
      </w:r>
      <w:r w:rsidR="003F455F" w:rsidRPr="00BE2390">
        <w:t xml:space="preserve"> především do </w:t>
      </w:r>
      <w:r w:rsidR="009B18F2" w:rsidRPr="00BE2390">
        <w:t>vysokoškolského výzkumu</w:t>
      </w:r>
      <w:r w:rsidR="0032407C">
        <w:t>, kam v</w:t>
      </w:r>
      <w:r w:rsidR="00BE2390" w:rsidRPr="00BE2390">
        <w:t xml:space="preserve"> roce 2022</w:t>
      </w:r>
      <w:r w:rsidR="0085104E" w:rsidRPr="00BE2390">
        <w:t xml:space="preserve"> </w:t>
      </w:r>
      <w:r w:rsidR="0032407C">
        <w:t xml:space="preserve">putovalo </w:t>
      </w:r>
      <w:r w:rsidR="0032407C" w:rsidRPr="00BE2390">
        <w:t>celkem 17,</w:t>
      </w:r>
      <w:r w:rsidR="0032407C">
        <w:t>1</w:t>
      </w:r>
      <w:r w:rsidR="0032407C" w:rsidRPr="00BE2390">
        <w:t xml:space="preserve"> m</w:t>
      </w:r>
      <w:r w:rsidR="00D332D4">
        <w:t>iliardy</w:t>
      </w:r>
      <w:r w:rsidR="0032407C" w:rsidRPr="00BE2390">
        <w:t xml:space="preserve"> Kč</w:t>
      </w:r>
      <w:r>
        <w:t>.</w:t>
      </w:r>
      <w:r w:rsidR="0085104E" w:rsidRPr="00BE2390">
        <w:t xml:space="preserve"> </w:t>
      </w:r>
      <w:r w:rsidR="00975541" w:rsidRPr="00BE2390">
        <w:t xml:space="preserve">Výzkum prováděný </w:t>
      </w:r>
      <w:r w:rsidR="003F6450">
        <w:t xml:space="preserve">ve veřejných výzkumných institucích, zejména </w:t>
      </w:r>
      <w:r w:rsidR="00975541" w:rsidRPr="00BE2390">
        <w:t xml:space="preserve">pracovištích Akademie věd </w:t>
      </w:r>
      <w:r w:rsidR="00257213" w:rsidRPr="00BE2390">
        <w:t>ČR</w:t>
      </w:r>
      <w:r w:rsidR="003F6450">
        <w:t>,</w:t>
      </w:r>
      <w:r w:rsidR="00257213" w:rsidRPr="00BE2390">
        <w:t xml:space="preserve"> </w:t>
      </w:r>
      <w:r w:rsidR="00975541" w:rsidRPr="00BE2390">
        <w:t xml:space="preserve">byl </w:t>
      </w:r>
      <w:r w:rsidR="00D551DD" w:rsidRPr="00BE2390">
        <w:t xml:space="preserve">v minulém roce </w:t>
      </w:r>
      <w:r w:rsidR="00BE2390" w:rsidRPr="00BE2390">
        <w:t>podpořen 11,9</w:t>
      </w:r>
      <w:r w:rsidR="00E37398" w:rsidRPr="00BE2390">
        <w:t> </w:t>
      </w:r>
      <w:r w:rsidR="00975541" w:rsidRPr="00BE2390">
        <w:t>m</w:t>
      </w:r>
      <w:r w:rsidR="00D332D4">
        <w:t>iliardami</w:t>
      </w:r>
      <w:r w:rsidR="00E37398" w:rsidRPr="00BE2390">
        <w:t> </w:t>
      </w:r>
      <w:r w:rsidR="00975541" w:rsidRPr="00BE2390">
        <w:t xml:space="preserve">Kč. Financování </w:t>
      </w:r>
      <w:r w:rsidR="00243254">
        <w:t xml:space="preserve">výzkumu a vývoje </w:t>
      </w:r>
      <w:r w:rsidR="00975541" w:rsidRPr="00BE2390">
        <w:t xml:space="preserve">v soukromých </w:t>
      </w:r>
      <w:r w:rsidR="00243254">
        <w:t xml:space="preserve">firmách </w:t>
      </w:r>
      <w:r w:rsidR="00975541" w:rsidRPr="00BE2390">
        <w:t xml:space="preserve">ze státního rozpočtu dosáhlo </w:t>
      </w:r>
      <w:r w:rsidR="00BE2390" w:rsidRPr="00BE2390">
        <w:t>3,3</w:t>
      </w:r>
      <w:r w:rsidR="00E37398" w:rsidRPr="00BE2390">
        <w:t> </w:t>
      </w:r>
      <w:r w:rsidR="00975541" w:rsidRPr="00BE2390">
        <w:t>m</w:t>
      </w:r>
      <w:r w:rsidR="00D332D4">
        <w:t>iliardy</w:t>
      </w:r>
      <w:r w:rsidR="00E37398" w:rsidRPr="00BE2390">
        <w:t> </w:t>
      </w:r>
      <w:r w:rsidR="00975541" w:rsidRPr="00BE2390">
        <w:t>Kč</w:t>
      </w:r>
      <w:r w:rsidR="00F96A11">
        <w:t>.</w:t>
      </w:r>
      <w:r w:rsidR="00D42C00" w:rsidRPr="007F5D34">
        <w:t xml:space="preserve"> </w:t>
      </w:r>
      <w:r w:rsidR="00243254">
        <w:t>Na ostatní příjemce připadlo 6,2 m</w:t>
      </w:r>
      <w:r w:rsidR="00D332D4">
        <w:t>iliardy</w:t>
      </w:r>
      <w:r w:rsidR="00243254">
        <w:t xml:space="preserve"> Kč, z toho 1,6 m</w:t>
      </w:r>
      <w:r w:rsidR="00D332D4">
        <w:t>iliardy</w:t>
      </w:r>
      <w:r w:rsidR="00243254">
        <w:t xml:space="preserve"> Kč šlo na mezinárodní spolupráci. </w:t>
      </w:r>
    </w:p>
    <w:p w:rsidR="00FF4917" w:rsidRDefault="002E6966" w:rsidP="00463A95">
      <w:pPr>
        <w:spacing w:before="80" w:line="252" w:lineRule="auto"/>
      </w:pPr>
      <w:r w:rsidRPr="00BE2390">
        <w:t xml:space="preserve">Více než polovina výdajů </w:t>
      </w:r>
      <w:r w:rsidR="00C04385" w:rsidRPr="00BE2390">
        <w:t xml:space="preserve">státu na </w:t>
      </w:r>
      <w:r w:rsidR="00F57A30">
        <w:t xml:space="preserve">výzkum a vývoj </w:t>
      </w:r>
      <w:r w:rsidRPr="00BE2390">
        <w:t xml:space="preserve">dlouhodobě směřuje do všeobecného rozvoje znalostí. Jedná </w:t>
      </w:r>
      <w:r w:rsidR="00975541" w:rsidRPr="00BE2390">
        <w:t xml:space="preserve">se především o podporu základního výzkumu v jednotlivých vědních oborech prováděného na vysokých školách a pracovištích Akademie věd. </w:t>
      </w:r>
      <w:r w:rsidRPr="00A06C7F">
        <w:t xml:space="preserve">V roce </w:t>
      </w:r>
      <w:r w:rsidR="00F57A30">
        <w:t xml:space="preserve">2022 šlo o </w:t>
      </w:r>
      <w:r w:rsidR="00BE2390" w:rsidRPr="00A06C7F">
        <w:t>23</w:t>
      </w:r>
      <w:r w:rsidRPr="00A06C7F">
        <w:t xml:space="preserve"> m</w:t>
      </w:r>
      <w:r w:rsidR="00D332D4">
        <w:t>iliard</w:t>
      </w:r>
      <w:r w:rsidR="00F57A30">
        <w:t xml:space="preserve"> Kč, </w:t>
      </w:r>
      <w:r w:rsidR="00BE2390" w:rsidRPr="00A06C7F">
        <w:t xml:space="preserve">o miliardu více než v roce </w:t>
      </w:r>
      <w:r w:rsidR="00F57A30">
        <w:t xml:space="preserve">předchozím. </w:t>
      </w:r>
    </w:p>
    <w:p w:rsidR="003F455F" w:rsidRDefault="000943FC" w:rsidP="00463A95">
      <w:pPr>
        <w:spacing w:before="80" w:line="252" w:lineRule="auto"/>
      </w:pPr>
      <w:r>
        <w:t>V roce 2022</w:t>
      </w:r>
      <w:r w:rsidR="00975541" w:rsidRPr="00537CB0">
        <w:t xml:space="preserve"> dosáhly v zemích EU státní rozpočtové výd</w:t>
      </w:r>
      <w:r>
        <w:t>aje na výzkum a vývoj celkem 117</w:t>
      </w:r>
      <w:r w:rsidR="00975541">
        <w:t> </w:t>
      </w:r>
      <w:r w:rsidR="00975541" w:rsidRPr="00537CB0">
        <w:t>m</w:t>
      </w:r>
      <w:r w:rsidR="00ED71FE">
        <w:t>iliard</w:t>
      </w:r>
      <w:r w:rsidR="00975541">
        <w:t> </w:t>
      </w:r>
      <w:r w:rsidR="00975541" w:rsidRPr="00537CB0">
        <w:t>eur. Více než jedna třetina z této částky připad</w:t>
      </w:r>
      <w:r w:rsidR="00257213">
        <w:t>la</w:t>
      </w:r>
      <w:r w:rsidR="00975541" w:rsidRPr="00537CB0">
        <w:t xml:space="preserve"> na Německo. </w:t>
      </w:r>
      <w:r w:rsidR="00243254">
        <w:t>Český stát se na této částce podílel 1,6 m</w:t>
      </w:r>
      <w:r w:rsidR="00D332D4">
        <w:t>iliardami</w:t>
      </w:r>
      <w:r w:rsidR="00243254">
        <w:t xml:space="preserve"> </w:t>
      </w:r>
      <w:r w:rsidR="00D332D4">
        <w:t>e</w:t>
      </w:r>
      <w:r w:rsidR="00243254">
        <w:t>ur</w:t>
      </w:r>
      <w:r w:rsidR="005E7FC1">
        <w:t xml:space="preserve">. </w:t>
      </w:r>
      <w:r w:rsidR="005E7FC1" w:rsidRPr="005E7FC1">
        <w:t>Pomineme-li Estonsko, je na tom Česko s podílem 0,</w:t>
      </w:r>
      <w:r w:rsidR="005E7FC1">
        <w:t>57</w:t>
      </w:r>
      <w:r w:rsidR="005E7FC1" w:rsidRPr="005E7FC1">
        <w:t xml:space="preserve"> % státních rozpočtových výdajů na výzkum a vývoj na hrubém domácím produktu lépe než všechny státy </w:t>
      </w:r>
      <w:r w:rsidR="006A61A8">
        <w:t xml:space="preserve">bývalého </w:t>
      </w:r>
      <w:r w:rsidR="005E7FC1" w:rsidRPr="005E7FC1">
        <w:t>východního bloku</w:t>
      </w:r>
      <w:r w:rsidR="005E7FC1">
        <w:t xml:space="preserve">. Přesto výrazně zaostáváme za unijním průměrem, </w:t>
      </w:r>
      <w:r>
        <w:t xml:space="preserve">který </w:t>
      </w:r>
      <w:r w:rsidR="005E7FC1">
        <w:t xml:space="preserve">v roce 2022 </w:t>
      </w:r>
      <w:r>
        <w:t>dosáhl 0,74</w:t>
      </w:r>
      <w:r w:rsidR="00975541" w:rsidRPr="00537CB0">
        <w:t xml:space="preserve"> %. Premianty </w:t>
      </w:r>
      <w:r w:rsidR="006E68BC">
        <w:t>byly</w:t>
      </w:r>
      <w:r w:rsidR="006E68BC" w:rsidRPr="00537CB0">
        <w:t xml:space="preserve"> </w:t>
      </w:r>
      <w:r>
        <w:t>Německo</w:t>
      </w:r>
      <w:r w:rsidR="00F96A11">
        <w:t xml:space="preserve">, které z veřejných zdrojů na výzkum a vývoj vynaložilo 1,1 </w:t>
      </w:r>
      <w:r>
        <w:t>%</w:t>
      </w:r>
      <w:r w:rsidR="00F96A11">
        <w:t xml:space="preserve"> jejich HDP</w:t>
      </w:r>
      <w:r w:rsidR="00ED71FE">
        <w:t>,</w:t>
      </w:r>
      <w:r w:rsidR="005E7FC1">
        <w:t xml:space="preserve"> následované </w:t>
      </w:r>
      <w:r>
        <w:t>Finsk</w:t>
      </w:r>
      <w:r w:rsidR="005E7FC1">
        <w:t xml:space="preserve">em </w:t>
      </w:r>
      <w:r w:rsidR="00F96A11">
        <w:t>a Rakousk</w:t>
      </w:r>
      <w:r w:rsidR="005E7FC1">
        <w:t xml:space="preserve">em </w:t>
      </w:r>
      <w:r w:rsidR="00F96A11">
        <w:t xml:space="preserve">s podílem </w:t>
      </w:r>
      <w:r>
        <w:t>0,9</w:t>
      </w:r>
      <w:r w:rsidR="00975541" w:rsidRPr="00537CB0">
        <w:t> %</w:t>
      </w:r>
      <w:r w:rsidR="00566434">
        <w:t>.</w:t>
      </w:r>
    </w:p>
    <w:p w:rsidR="003F455F" w:rsidRDefault="003F455F" w:rsidP="00463A95">
      <w:pPr>
        <w:spacing w:line="252" w:lineRule="auto"/>
      </w:pPr>
    </w:p>
    <w:p w:rsidR="006432DC" w:rsidRPr="00537CB0" w:rsidRDefault="00D332D4" w:rsidP="00463A95">
      <w:pPr>
        <w:spacing w:line="252" w:lineRule="auto"/>
      </w:pPr>
      <w:r>
        <w:t>Podrobné</w:t>
      </w:r>
      <w:r w:rsidRPr="00537CB0">
        <w:t xml:space="preserve"> </w:t>
      </w:r>
      <w:r w:rsidR="006432DC" w:rsidRPr="00537CB0">
        <w:t>informac</w:t>
      </w:r>
      <w:r>
        <w:t>e</w:t>
      </w:r>
      <w:r w:rsidR="006432DC" w:rsidRPr="00537CB0">
        <w:t xml:space="preserve"> </w:t>
      </w:r>
      <w:r>
        <w:t>jsou dostupné na webu ČSÚ</w:t>
      </w:r>
      <w:r w:rsidRPr="00537CB0">
        <w:t xml:space="preserve"> </w:t>
      </w:r>
      <w:r w:rsidR="00A77E44" w:rsidRPr="00537CB0">
        <w:t>v</w:t>
      </w:r>
      <w:r w:rsidR="00FF4917">
        <w:t xml:space="preserve"> nové </w:t>
      </w:r>
      <w:r w:rsidR="00A77E44" w:rsidRPr="00537CB0">
        <w:t xml:space="preserve">publikaci </w:t>
      </w:r>
      <w:hyperlink r:id="rId7" w:history="1">
        <w:r w:rsidR="000F6915" w:rsidRPr="00463A95">
          <w:rPr>
            <w:rStyle w:val="Hypertextovodkaz"/>
            <w:i/>
          </w:rPr>
          <w:t xml:space="preserve">Státní rozpočtové výdaje na </w:t>
        </w:r>
        <w:r w:rsidR="00FF4917" w:rsidRPr="00463A95">
          <w:rPr>
            <w:rStyle w:val="Hypertextovodkaz"/>
            <w:i/>
          </w:rPr>
          <w:t xml:space="preserve">výzkum a vývoj </w:t>
        </w:r>
        <w:r w:rsidR="00B56391" w:rsidRPr="00463A95">
          <w:rPr>
            <w:rStyle w:val="Hypertextovodkaz"/>
            <w:i/>
          </w:rPr>
          <w:t>–</w:t>
        </w:r>
        <w:r w:rsidR="000F6915" w:rsidRPr="00463A95">
          <w:rPr>
            <w:rStyle w:val="Hypertextovodkaz"/>
            <w:i/>
          </w:rPr>
          <w:t xml:space="preserve"> 2022</w:t>
        </w:r>
      </w:hyperlink>
      <w:r w:rsidR="00B56391" w:rsidRPr="00D22F35">
        <w:t>.</w:t>
      </w:r>
    </w:p>
    <w:p w:rsidR="00AE6D5B" w:rsidRPr="006E0D22" w:rsidRDefault="00AE6D5B" w:rsidP="00AE6D5B">
      <w:pPr>
        <w:rPr>
          <w:sz w:val="16"/>
          <w:szCs w:val="16"/>
        </w:rPr>
      </w:pPr>
    </w:p>
    <w:p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:rsidR="009B00DB" w:rsidRDefault="004A061A" w:rsidP="003F455F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="00887DDB" w:rsidRPr="00B56391">
        <w:rPr>
          <w:rFonts w:cs="Arial"/>
        </w:rPr>
        <w:t xml:space="preserve">jan.cieslar@czso.cz </w:t>
      </w:r>
      <w:r w:rsidRPr="00B56391">
        <w:rPr>
          <w:rFonts w:cs="Arial"/>
        </w:rPr>
        <w:t xml:space="preserve"> |   </w:t>
      </w:r>
      <w:r w:rsidR="00463A95">
        <w:rPr>
          <w:rFonts w:cs="Arial"/>
          <w:color w:val="0070C0"/>
        </w:rPr>
        <w:t>X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9B00DB" w:rsidSect="00781743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E1" w:rsidRDefault="005A66E1" w:rsidP="00BA6370">
      <w:r>
        <w:separator/>
      </w:r>
    </w:p>
  </w:endnote>
  <w:endnote w:type="continuationSeparator" w:id="0">
    <w:p w:rsidR="005A66E1" w:rsidRDefault="005A66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A66E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A66E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1911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E1" w:rsidRDefault="005A66E1" w:rsidP="00BA6370">
      <w:r>
        <w:separator/>
      </w:r>
    </w:p>
  </w:footnote>
  <w:footnote w:type="continuationSeparator" w:id="0">
    <w:p w:rsidR="005A66E1" w:rsidRDefault="005A66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B7A0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1084A"/>
    <w:rsid w:val="000151D7"/>
    <w:rsid w:val="00015B36"/>
    <w:rsid w:val="00016115"/>
    <w:rsid w:val="000167C7"/>
    <w:rsid w:val="000169DE"/>
    <w:rsid w:val="00020F23"/>
    <w:rsid w:val="0002316E"/>
    <w:rsid w:val="0002400C"/>
    <w:rsid w:val="00030BCA"/>
    <w:rsid w:val="00042B5E"/>
    <w:rsid w:val="00043540"/>
    <w:rsid w:val="00043BF4"/>
    <w:rsid w:val="000450DE"/>
    <w:rsid w:val="00045B96"/>
    <w:rsid w:val="00053804"/>
    <w:rsid w:val="00055382"/>
    <w:rsid w:val="000842D2"/>
    <w:rsid w:val="000843A5"/>
    <w:rsid w:val="000859CD"/>
    <w:rsid w:val="00092DCB"/>
    <w:rsid w:val="00092E4D"/>
    <w:rsid w:val="000943FC"/>
    <w:rsid w:val="00095DBE"/>
    <w:rsid w:val="00097828"/>
    <w:rsid w:val="000A2040"/>
    <w:rsid w:val="000A2B9C"/>
    <w:rsid w:val="000A7716"/>
    <w:rsid w:val="000B082D"/>
    <w:rsid w:val="000B1424"/>
    <w:rsid w:val="000B3F01"/>
    <w:rsid w:val="000B6F63"/>
    <w:rsid w:val="000C1AAC"/>
    <w:rsid w:val="000C219A"/>
    <w:rsid w:val="000C435D"/>
    <w:rsid w:val="000D191F"/>
    <w:rsid w:val="000E200E"/>
    <w:rsid w:val="000E7ABB"/>
    <w:rsid w:val="000F4A92"/>
    <w:rsid w:val="000F6841"/>
    <w:rsid w:val="000F6915"/>
    <w:rsid w:val="0010050F"/>
    <w:rsid w:val="00104810"/>
    <w:rsid w:val="00105E66"/>
    <w:rsid w:val="0010627A"/>
    <w:rsid w:val="0010686D"/>
    <w:rsid w:val="00116970"/>
    <w:rsid w:val="00120F6F"/>
    <w:rsid w:val="0012579A"/>
    <w:rsid w:val="00130FF0"/>
    <w:rsid w:val="00131D27"/>
    <w:rsid w:val="001404AB"/>
    <w:rsid w:val="00141E03"/>
    <w:rsid w:val="00145D28"/>
    <w:rsid w:val="00146745"/>
    <w:rsid w:val="00147F49"/>
    <w:rsid w:val="00152B5D"/>
    <w:rsid w:val="00154521"/>
    <w:rsid w:val="00156B87"/>
    <w:rsid w:val="00161093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2AF8"/>
    <w:rsid w:val="00183C7E"/>
    <w:rsid w:val="001904B3"/>
    <w:rsid w:val="001A0807"/>
    <w:rsid w:val="001A2109"/>
    <w:rsid w:val="001A214A"/>
    <w:rsid w:val="001A3FA8"/>
    <w:rsid w:val="001A47C5"/>
    <w:rsid w:val="001A53D4"/>
    <w:rsid w:val="001A5591"/>
    <w:rsid w:val="001A59BF"/>
    <w:rsid w:val="001A6377"/>
    <w:rsid w:val="001B02E7"/>
    <w:rsid w:val="001B607F"/>
    <w:rsid w:val="001C3D2B"/>
    <w:rsid w:val="001C4109"/>
    <w:rsid w:val="001C7896"/>
    <w:rsid w:val="001D260B"/>
    <w:rsid w:val="001D369A"/>
    <w:rsid w:val="001D6368"/>
    <w:rsid w:val="001D7B68"/>
    <w:rsid w:val="001E4AE7"/>
    <w:rsid w:val="001E5576"/>
    <w:rsid w:val="001E5D56"/>
    <w:rsid w:val="001F0DF0"/>
    <w:rsid w:val="001F519E"/>
    <w:rsid w:val="001F64AD"/>
    <w:rsid w:val="0020437C"/>
    <w:rsid w:val="002046B8"/>
    <w:rsid w:val="0020573A"/>
    <w:rsid w:val="002070FB"/>
    <w:rsid w:val="00210368"/>
    <w:rsid w:val="002112D0"/>
    <w:rsid w:val="00213729"/>
    <w:rsid w:val="00214627"/>
    <w:rsid w:val="00214A59"/>
    <w:rsid w:val="002172DC"/>
    <w:rsid w:val="00226923"/>
    <w:rsid w:val="002272A6"/>
    <w:rsid w:val="00236E83"/>
    <w:rsid w:val="002406FA"/>
    <w:rsid w:val="0024074E"/>
    <w:rsid w:val="00241CD9"/>
    <w:rsid w:val="00243254"/>
    <w:rsid w:val="0024374B"/>
    <w:rsid w:val="00244F60"/>
    <w:rsid w:val="002460EA"/>
    <w:rsid w:val="00251EDD"/>
    <w:rsid w:val="00257213"/>
    <w:rsid w:val="00257783"/>
    <w:rsid w:val="00261A6A"/>
    <w:rsid w:val="00262AF1"/>
    <w:rsid w:val="00272E65"/>
    <w:rsid w:val="002740F3"/>
    <w:rsid w:val="002754E7"/>
    <w:rsid w:val="00283009"/>
    <w:rsid w:val="002848DA"/>
    <w:rsid w:val="0029396A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B785C"/>
    <w:rsid w:val="002C06B5"/>
    <w:rsid w:val="002C28D0"/>
    <w:rsid w:val="002C44EE"/>
    <w:rsid w:val="002D334E"/>
    <w:rsid w:val="002D6A6C"/>
    <w:rsid w:val="002E099D"/>
    <w:rsid w:val="002E6819"/>
    <w:rsid w:val="002E6966"/>
    <w:rsid w:val="002F0FF0"/>
    <w:rsid w:val="002F2504"/>
    <w:rsid w:val="002F3D71"/>
    <w:rsid w:val="002F59CB"/>
    <w:rsid w:val="002F62DC"/>
    <w:rsid w:val="00306654"/>
    <w:rsid w:val="003115FC"/>
    <w:rsid w:val="00322412"/>
    <w:rsid w:val="00323742"/>
    <w:rsid w:val="0032407C"/>
    <w:rsid w:val="00325E5A"/>
    <w:rsid w:val="003301A3"/>
    <w:rsid w:val="00335C20"/>
    <w:rsid w:val="0033726A"/>
    <w:rsid w:val="003417DA"/>
    <w:rsid w:val="0035578A"/>
    <w:rsid w:val="00355E42"/>
    <w:rsid w:val="00356E87"/>
    <w:rsid w:val="00357753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3DF7"/>
    <w:rsid w:val="003957DF"/>
    <w:rsid w:val="00396DE3"/>
    <w:rsid w:val="00397580"/>
    <w:rsid w:val="003A1794"/>
    <w:rsid w:val="003A35DB"/>
    <w:rsid w:val="003A45C8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AF7"/>
    <w:rsid w:val="003C7F30"/>
    <w:rsid w:val="003C7FE7"/>
    <w:rsid w:val="003D02AA"/>
    <w:rsid w:val="003D0499"/>
    <w:rsid w:val="003D1AED"/>
    <w:rsid w:val="003D24A0"/>
    <w:rsid w:val="003D2A88"/>
    <w:rsid w:val="003D2FC8"/>
    <w:rsid w:val="003D32CE"/>
    <w:rsid w:val="003D50A4"/>
    <w:rsid w:val="003D65D6"/>
    <w:rsid w:val="003D6FAA"/>
    <w:rsid w:val="003E668B"/>
    <w:rsid w:val="003F39D8"/>
    <w:rsid w:val="003F3F18"/>
    <w:rsid w:val="003F455F"/>
    <w:rsid w:val="003F526A"/>
    <w:rsid w:val="003F5CB7"/>
    <w:rsid w:val="003F6450"/>
    <w:rsid w:val="0040138D"/>
    <w:rsid w:val="00405244"/>
    <w:rsid w:val="0040537B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4CB8"/>
    <w:rsid w:val="0045547F"/>
    <w:rsid w:val="00456F17"/>
    <w:rsid w:val="00463A95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86B2A"/>
    <w:rsid w:val="004914E7"/>
    <w:rsid w:val="004920AD"/>
    <w:rsid w:val="00492E2D"/>
    <w:rsid w:val="004A061A"/>
    <w:rsid w:val="004B6905"/>
    <w:rsid w:val="004B772E"/>
    <w:rsid w:val="004C003C"/>
    <w:rsid w:val="004C5CE8"/>
    <w:rsid w:val="004D05B3"/>
    <w:rsid w:val="004D3AAE"/>
    <w:rsid w:val="004D4A6B"/>
    <w:rsid w:val="004D621B"/>
    <w:rsid w:val="004E479E"/>
    <w:rsid w:val="004E583B"/>
    <w:rsid w:val="004E6F73"/>
    <w:rsid w:val="004F0F8C"/>
    <w:rsid w:val="004F21FA"/>
    <w:rsid w:val="004F78E6"/>
    <w:rsid w:val="005018F5"/>
    <w:rsid w:val="005024E5"/>
    <w:rsid w:val="005031DA"/>
    <w:rsid w:val="0050534F"/>
    <w:rsid w:val="00506255"/>
    <w:rsid w:val="00507A2E"/>
    <w:rsid w:val="00510BA1"/>
    <w:rsid w:val="005120C6"/>
    <w:rsid w:val="00512D03"/>
    <w:rsid w:val="00512D99"/>
    <w:rsid w:val="00516BE3"/>
    <w:rsid w:val="00517653"/>
    <w:rsid w:val="0052424F"/>
    <w:rsid w:val="00531DBB"/>
    <w:rsid w:val="005355DC"/>
    <w:rsid w:val="00537CB0"/>
    <w:rsid w:val="005400AD"/>
    <w:rsid w:val="005446E5"/>
    <w:rsid w:val="00556F27"/>
    <w:rsid w:val="00565D68"/>
    <w:rsid w:val="00566434"/>
    <w:rsid w:val="00570092"/>
    <w:rsid w:val="00583420"/>
    <w:rsid w:val="00583EA8"/>
    <w:rsid w:val="00586ACE"/>
    <w:rsid w:val="005907E9"/>
    <w:rsid w:val="005912A3"/>
    <w:rsid w:val="00592804"/>
    <w:rsid w:val="00592B2C"/>
    <w:rsid w:val="005A093B"/>
    <w:rsid w:val="005A4929"/>
    <w:rsid w:val="005A66E1"/>
    <w:rsid w:val="005A7143"/>
    <w:rsid w:val="005B3B21"/>
    <w:rsid w:val="005B4AE0"/>
    <w:rsid w:val="005B76EA"/>
    <w:rsid w:val="005C230B"/>
    <w:rsid w:val="005C2AAC"/>
    <w:rsid w:val="005C304D"/>
    <w:rsid w:val="005C61E1"/>
    <w:rsid w:val="005D0BE2"/>
    <w:rsid w:val="005D2762"/>
    <w:rsid w:val="005D313A"/>
    <w:rsid w:val="005D4A3A"/>
    <w:rsid w:val="005D7530"/>
    <w:rsid w:val="005E524A"/>
    <w:rsid w:val="005E7FC1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22A9"/>
    <w:rsid w:val="00613BBF"/>
    <w:rsid w:val="00622B80"/>
    <w:rsid w:val="00625893"/>
    <w:rsid w:val="00632B8E"/>
    <w:rsid w:val="00632F31"/>
    <w:rsid w:val="00636881"/>
    <w:rsid w:val="0064139A"/>
    <w:rsid w:val="006432DC"/>
    <w:rsid w:val="00651983"/>
    <w:rsid w:val="00652C3F"/>
    <w:rsid w:val="00654CFF"/>
    <w:rsid w:val="00663109"/>
    <w:rsid w:val="00670EAF"/>
    <w:rsid w:val="00675D16"/>
    <w:rsid w:val="00684C5F"/>
    <w:rsid w:val="00685F5F"/>
    <w:rsid w:val="00690736"/>
    <w:rsid w:val="006910DD"/>
    <w:rsid w:val="006A22C9"/>
    <w:rsid w:val="006A61A8"/>
    <w:rsid w:val="006A6A3D"/>
    <w:rsid w:val="006B0510"/>
    <w:rsid w:val="006B527B"/>
    <w:rsid w:val="006C2ABE"/>
    <w:rsid w:val="006C37AF"/>
    <w:rsid w:val="006C5F13"/>
    <w:rsid w:val="006C76C6"/>
    <w:rsid w:val="006E024F"/>
    <w:rsid w:val="006E0D22"/>
    <w:rsid w:val="006E31D1"/>
    <w:rsid w:val="006E4E81"/>
    <w:rsid w:val="006E54FD"/>
    <w:rsid w:val="006E68BC"/>
    <w:rsid w:val="006F38EF"/>
    <w:rsid w:val="006F45A7"/>
    <w:rsid w:val="006F4A22"/>
    <w:rsid w:val="00702B03"/>
    <w:rsid w:val="00707F7D"/>
    <w:rsid w:val="00711DDF"/>
    <w:rsid w:val="00713C8A"/>
    <w:rsid w:val="00715D2C"/>
    <w:rsid w:val="007164AD"/>
    <w:rsid w:val="0071651C"/>
    <w:rsid w:val="00717B70"/>
    <w:rsid w:val="00717EC5"/>
    <w:rsid w:val="0072305D"/>
    <w:rsid w:val="00723F3E"/>
    <w:rsid w:val="007265BB"/>
    <w:rsid w:val="00727525"/>
    <w:rsid w:val="007310A9"/>
    <w:rsid w:val="00731D9C"/>
    <w:rsid w:val="007344B4"/>
    <w:rsid w:val="00735B7A"/>
    <w:rsid w:val="00737B80"/>
    <w:rsid w:val="00737CEF"/>
    <w:rsid w:val="007437DF"/>
    <w:rsid w:val="00743E89"/>
    <w:rsid w:val="00753F9C"/>
    <w:rsid w:val="00763CE3"/>
    <w:rsid w:val="00770789"/>
    <w:rsid w:val="0077280D"/>
    <w:rsid w:val="0077473C"/>
    <w:rsid w:val="00776EA5"/>
    <w:rsid w:val="0078059B"/>
    <w:rsid w:val="00780ADC"/>
    <w:rsid w:val="00781743"/>
    <w:rsid w:val="00782E39"/>
    <w:rsid w:val="00786280"/>
    <w:rsid w:val="0078681F"/>
    <w:rsid w:val="007879D6"/>
    <w:rsid w:val="007915D1"/>
    <w:rsid w:val="00791734"/>
    <w:rsid w:val="00795C66"/>
    <w:rsid w:val="007A0729"/>
    <w:rsid w:val="007A57F2"/>
    <w:rsid w:val="007B1333"/>
    <w:rsid w:val="007B1573"/>
    <w:rsid w:val="007B6DF3"/>
    <w:rsid w:val="007C2AA1"/>
    <w:rsid w:val="007C3A35"/>
    <w:rsid w:val="007C5CFD"/>
    <w:rsid w:val="007D1D61"/>
    <w:rsid w:val="007D273F"/>
    <w:rsid w:val="007E0AD6"/>
    <w:rsid w:val="007E49CA"/>
    <w:rsid w:val="007E544F"/>
    <w:rsid w:val="007F4AEB"/>
    <w:rsid w:val="007F4F48"/>
    <w:rsid w:val="007F5D34"/>
    <w:rsid w:val="007F75B2"/>
    <w:rsid w:val="00801F61"/>
    <w:rsid w:val="008043C4"/>
    <w:rsid w:val="00806309"/>
    <w:rsid w:val="00806CCF"/>
    <w:rsid w:val="0080753A"/>
    <w:rsid w:val="00807996"/>
    <w:rsid w:val="00811E1F"/>
    <w:rsid w:val="00812B86"/>
    <w:rsid w:val="00813375"/>
    <w:rsid w:val="00814F05"/>
    <w:rsid w:val="0081587C"/>
    <w:rsid w:val="00815A72"/>
    <w:rsid w:val="008164CC"/>
    <w:rsid w:val="0081754B"/>
    <w:rsid w:val="0083199D"/>
    <w:rsid w:val="00831B1B"/>
    <w:rsid w:val="00835447"/>
    <w:rsid w:val="00840FDF"/>
    <w:rsid w:val="0085104E"/>
    <w:rsid w:val="0085174C"/>
    <w:rsid w:val="00852462"/>
    <w:rsid w:val="0085625B"/>
    <w:rsid w:val="00861D0E"/>
    <w:rsid w:val="00865E2A"/>
    <w:rsid w:val="00867569"/>
    <w:rsid w:val="0087019B"/>
    <w:rsid w:val="00880F75"/>
    <w:rsid w:val="00887DDB"/>
    <w:rsid w:val="00890590"/>
    <w:rsid w:val="0089197C"/>
    <w:rsid w:val="008953F6"/>
    <w:rsid w:val="008A591F"/>
    <w:rsid w:val="008A6F53"/>
    <w:rsid w:val="008A750A"/>
    <w:rsid w:val="008B69A7"/>
    <w:rsid w:val="008C194D"/>
    <w:rsid w:val="008C384C"/>
    <w:rsid w:val="008C4A90"/>
    <w:rsid w:val="008C77B8"/>
    <w:rsid w:val="008D0F11"/>
    <w:rsid w:val="008D2FBA"/>
    <w:rsid w:val="008D36B8"/>
    <w:rsid w:val="008D5883"/>
    <w:rsid w:val="008E33B0"/>
    <w:rsid w:val="008E4FD9"/>
    <w:rsid w:val="008F35B4"/>
    <w:rsid w:val="008F73B4"/>
    <w:rsid w:val="009029A6"/>
    <w:rsid w:val="00905731"/>
    <w:rsid w:val="00905910"/>
    <w:rsid w:val="0090753B"/>
    <w:rsid w:val="00915A15"/>
    <w:rsid w:val="00916463"/>
    <w:rsid w:val="00916E93"/>
    <w:rsid w:val="00922AD1"/>
    <w:rsid w:val="009232B0"/>
    <w:rsid w:val="009248BF"/>
    <w:rsid w:val="0092748D"/>
    <w:rsid w:val="009403F9"/>
    <w:rsid w:val="0094402F"/>
    <w:rsid w:val="00957AFC"/>
    <w:rsid w:val="00961D52"/>
    <w:rsid w:val="0096415D"/>
    <w:rsid w:val="009668FF"/>
    <w:rsid w:val="00970AA0"/>
    <w:rsid w:val="00973958"/>
    <w:rsid w:val="00975541"/>
    <w:rsid w:val="0097671C"/>
    <w:rsid w:val="00993320"/>
    <w:rsid w:val="009A1259"/>
    <w:rsid w:val="009A4AFF"/>
    <w:rsid w:val="009A572A"/>
    <w:rsid w:val="009A62EA"/>
    <w:rsid w:val="009A63B8"/>
    <w:rsid w:val="009B00DB"/>
    <w:rsid w:val="009B18F2"/>
    <w:rsid w:val="009B335B"/>
    <w:rsid w:val="009B4D06"/>
    <w:rsid w:val="009B51D9"/>
    <w:rsid w:val="009B55B1"/>
    <w:rsid w:val="009B6438"/>
    <w:rsid w:val="009B7A2A"/>
    <w:rsid w:val="009C2F82"/>
    <w:rsid w:val="009C393A"/>
    <w:rsid w:val="009C3996"/>
    <w:rsid w:val="009C76D6"/>
    <w:rsid w:val="009D7155"/>
    <w:rsid w:val="009E20A8"/>
    <w:rsid w:val="009F08F1"/>
    <w:rsid w:val="009F7F40"/>
    <w:rsid w:val="00A00672"/>
    <w:rsid w:val="00A0193B"/>
    <w:rsid w:val="00A01B46"/>
    <w:rsid w:val="00A02127"/>
    <w:rsid w:val="00A04974"/>
    <w:rsid w:val="00A06C7F"/>
    <w:rsid w:val="00A1156D"/>
    <w:rsid w:val="00A1161D"/>
    <w:rsid w:val="00A17F6E"/>
    <w:rsid w:val="00A203ED"/>
    <w:rsid w:val="00A20F63"/>
    <w:rsid w:val="00A26529"/>
    <w:rsid w:val="00A3672B"/>
    <w:rsid w:val="00A41AAD"/>
    <w:rsid w:val="00A4343D"/>
    <w:rsid w:val="00A45210"/>
    <w:rsid w:val="00A502F1"/>
    <w:rsid w:val="00A70A83"/>
    <w:rsid w:val="00A71B72"/>
    <w:rsid w:val="00A7417B"/>
    <w:rsid w:val="00A75797"/>
    <w:rsid w:val="00A77E44"/>
    <w:rsid w:val="00A80B45"/>
    <w:rsid w:val="00A81EB3"/>
    <w:rsid w:val="00A82A31"/>
    <w:rsid w:val="00A842CF"/>
    <w:rsid w:val="00A86F14"/>
    <w:rsid w:val="00A92E21"/>
    <w:rsid w:val="00AA2C21"/>
    <w:rsid w:val="00AA5876"/>
    <w:rsid w:val="00AC66A3"/>
    <w:rsid w:val="00AD3E96"/>
    <w:rsid w:val="00AE6D5B"/>
    <w:rsid w:val="00AF35D0"/>
    <w:rsid w:val="00B00C1D"/>
    <w:rsid w:val="00B0124F"/>
    <w:rsid w:val="00B03E21"/>
    <w:rsid w:val="00B0531E"/>
    <w:rsid w:val="00B06CAE"/>
    <w:rsid w:val="00B11D23"/>
    <w:rsid w:val="00B13ADE"/>
    <w:rsid w:val="00B1578B"/>
    <w:rsid w:val="00B2458B"/>
    <w:rsid w:val="00B300EC"/>
    <w:rsid w:val="00B41004"/>
    <w:rsid w:val="00B5276E"/>
    <w:rsid w:val="00B56391"/>
    <w:rsid w:val="00B57F07"/>
    <w:rsid w:val="00B61347"/>
    <w:rsid w:val="00B656F3"/>
    <w:rsid w:val="00B675BB"/>
    <w:rsid w:val="00B70376"/>
    <w:rsid w:val="00B7111D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4504"/>
    <w:rsid w:val="00BB6A72"/>
    <w:rsid w:val="00BC0073"/>
    <w:rsid w:val="00BC0570"/>
    <w:rsid w:val="00BC4FF6"/>
    <w:rsid w:val="00BC50E4"/>
    <w:rsid w:val="00BD2D57"/>
    <w:rsid w:val="00BD4645"/>
    <w:rsid w:val="00BD7173"/>
    <w:rsid w:val="00BD7C1F"/>
    <w:rsid w:val="00BE2390"/>
    <w:rsid w:val="00BE2391"/>
    <w:rsid w:val="00BE67A8"/>
    <w:rsid w:val="00BE7C00"/>
    <w:rsid w:val="00BF22FF"/>
    <w:rsid w:val="00BF242E"/>
    <w:rsid w:val="00BF30AC"/>
    <w:rsid w:val="00BF4685"/>
    <w:rsid w:val="00C04385"/>
    <w:rsid w:val="00C048E8"/>
    <w:rsid w:val="00C10727"/>
    <w:rsid w:val="00C136D5"/>
    <w:rsid w:val="00C14666"/>
    <w:rsid w:val="00C14DFA"/>
    <w:rsid w:val="00C16822"/>
    <w:rsid w:val="00C16995"/>
    <w:rsid w:val="00C2203E"/>
    <w:rsid w:val="00C258F9"/>
    <w:rsid w:val="00C269D4"/>
    <w:rsid w:val="00C303B6"/>
    <w:rsid w:val="00C31248"/>
    <w:rsid w:val="00C32706"/>
    <w:rsid w:val="00C32C2F"/>
    <w:rsid w:val="00C341A9"/>
    <w:rsid w:val="00C36158"/>
    <w:rsid w:val="00C36CC1"/>
    <w:rsid w:val="00C4160D"/>
    <w:rsid w:val="00C42D03"/>
    <w:rsid w:val="00C42DA4"/>
    <w:rsid w:val="00C43EE4"/>
    <w:rsid w:val="00C47204"/>
    <w:rsid w:val="00C52466"/>
    <w:rsid w:val="00C611A5"/>
    <w:rsid w:val="00C704CF"/>
    <w:rsid w:val="00C76E68"/>
    <w:rsid w:val="00C770D1"/>
    <w:rsid w:val="00C77826"/>
    <w:rsid w:val="00C77963"/>
    <w:rsid w:val="00C817B9"/>
    <w:rsid w:val="00C81ED6"/>
    <w:rsid w:val="00C82FF2"/>
    <w:rsid w:val="00C8381D"/>
    <w:rsid w:val="00C8406E"/>
    <w:rsid w:val="00C94844"/>
    <w:rsid w:val="00C97FF9"/>
    <w:rsid w:val="00CA558E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0299"/>
    <w:rsid w:val="00CD1724"/>
    <w:rsid w:val="00CE228C"/>
    <w:rsid w:val="00CF0BFE"/>
    <w:rsid w:val="00CF3C47"/>
    <w:rsid w:val="00CF545B"/>
    <w:rsid w:val="00CF5558"/>
    <w:rsid w:val="00CF625A"/>
    <w:rsid w:val="00CF6B81"/>
    <w:rsid w:val="00D018F0"/>
    <w:rsid w:val="00D0210E"/>
    <w:rsid w:val="00D054A5"/>
    <w:rsid w:val="00D061EF"/>
    <w:rsid w:val="00D0680C"/>
    <w:rsid w:val="00D07047"/>
    <w:rsid w:val="00D077F2"/>
    <w:rsid w:val="00D11601"/>
    <w:rsid w:val="00D1352F"/>
    <w:rsid w:val="00D166A1"/>
    <w:rsid w:val="00D1675B"/>
    <w:rsid w:val="00D16E0F"/>
    <w:rsid w:val="00D21659"/>
    <w:rsid w:val="00D22F35"/>
    <w:rsid w:val="00D23C2F"/>
    <w:rsid w:val="00D25882"/>
    <w:rsid w:val="00D265BD"/>
    <w:rsid w:val="00D27074"/>
    <w:rsid w:val="00D27D69"/>
    <w:rsid w:val="00D332D4"/>
    <w:rsid w:val="00D40F78"/>
    <w:rsid w:val="00D42C00"/>
    <w:rsid w:val="00D448C2"/>
    <w:rsid w:val="00D453BD"/>
    <w:rsid w:val="00D458C8"/>
    <w:rsid w:val="00D50A0F"/>
    <w:rsid w:val="00D536F3"/>
    <w:rsid w:val="00D551DD"/>
    <w:rsid w:val="00D55BF8"/>
    <w:rsid w:val="00D56804"/>
    <w:rsid w:val="00D65687"/>
    <w:rsid w:val="00D666C3"/>
    <w:rsid w:val="00D6768E"/>
    <w:rsid w:val="00D70417"/>
    <w:rsid w:val="00D7510C"/>
    <w:rsid w:val="00D805A2"/>
    <w:rsid w:val="00D82567"/>
    <w:rsid w:val="00D83304"/>
    <w:rsid w:val="00D85F8E"/>
    <w:rsid w:val="00D91105"/>
    <w:rsid w:val="00DA387A"/>
    <w:rsid w:val="00DA3B94"/>
    <w:rsid w:val="00DA585A"/>
    <w:rsid w:val="00DA6D66"/>
    <w:rsid w:val="00DA72B3"/>
    <w:rsid w:val="00DB3587"/>
    <w:rsid w:val="00DB3C0D"/>
    <w:rsid w:val="00DC0C30"/>
    <w:rsid w:val="00DD1013"/>
    <w:rsid w:val="00DD1BBA"/>
    <w:rsid w:val="00DD5C97"/>
    <w:rsid w:val="00DD6C6B"/>
    <w:rsid w:val="00DE2564"/>
    <w:rsid w:val="00DE4AD8"/>
    <w:rsid w:val="00DF3135"/>
    <w:rsid w:val="00DF47FE"/>
    <w:rsid w:val="00E01803"/>
    <w:rsid w:val="00E054F3"/>
    <w:rsid w:val="00E12D55"/>
    <w:rsid w:val="00E15FE0"/>
    <w:rsid w:val="00E2374E"/>
    <w:rsid w:val="00E2617F"/>
    <w:rsid w:val="00E26704"/>
    <w:rsid w:val="00E27C40"/>
    <w:rsid w:val="00E30930"/>
    <w:rsid w:val="00E31980"/>
    <w:rsid w:val="00E34E74"/>
    <w:rsid w:val="00E37398"/>
    <w:rsid w:val="00E416C9"/>
    <w:rsid w:val="00E42FCF"/>
    <w:rsid w:val="00E43F7E"/>
    <w:rsid w:val="00E52D4C"/>
    <w:rsid w:val="00E5365E"/>
    <w:rsid w:val="00E54ED2"/>
    <w:rsid w:val="00E55043"/>
    <w:rsid w:val="00E55182"/>
    <w:rsid w:val="00E628B5"/>
    <w:rsid w:val="00E6423C"/>
    <w:rsid w:val="00E654A9"/>
    <w:rsid w:val="00E65FA5"/>
    <w:rsid w:val="00E676E0"/>
    <w:rsid w:val="00E83E08"/>
    <w:rsid w:val="00E863CB"/>
    <w:rsid w:val="00E92A75"/>
    <w:rsid w:val="00E93830"/>
    <w:rsid w:val="00E93E0E"/>
    <w:rsid w:val="00EA0205"/>
    <w:rsid w:val="00EA0604"/>
    <w:rsid w:val="00EA26C5"/>
    <w:rsid w:val="00EA2966"/>
    <w:rsid w:val="00EA675A"/>
    <w:rsid w:val="00EB1022"/>
    <w:rsid w:val="00EB1ED3"/>
    <w:rsid w:val="00EB660B"/>
    <w:rsid w:val="00EC2D51"/>
    <w:rsid w:val="00EC406B"/>
    <w:rsid w:val="00EC40FF"/>
    <w:rsid w:val="00EC4D52"/>
    <w:rsid w:val="00EC572A"/>
    <w:rsid w:val="00ED0D4D"/>
    <w:rsid w:val="00ED42BF"/>
    <w:rsid w:val="00ED71FE"/>
    <w:rsid w:val="00EE62F1"/>
    <w:rsid w:val="00EF4284"/>
    <w:rsid w:val="00EF487E"/>
    <w:rsid w:val="00EF57C8"/>
    <w:rsid w:val="00F013FE"/>
    <w:rsid w:val="00F01C5B"/>
    <w:rsid w:val="00F0614A"/>
    <w:rsid w:val="00F11821"/>
    <w:rsid w:val="00F1233B"/>
    <w:rsid w:val="00F14622"/>
    <w:rsid w:val="00F1586E"/>
    <w:rsid w:val="00F17E44"/>
    <w:rsid w:val="00F22817"/>
    <w:rsid w:val="00F24960"/>
    <w:rsid w:val="00F26395"/>
    <w:rsid w:val="00F26699"/>
    <w:rsid w:val="00F37887"/>
    <w:rsid w:val="00F37FF3"/>
    <w:rsid w:val="00F40690"/>
    <w:rsid w:val="00F417C0"/>
    <w:rsid w:val="00F41B1E"/>
    <w:rsid w:val="00F41ED4"/>
    <w:rsid w:val="00F46F18"/>
    <w:rsid w:val="00F57A30"/>
    <w:rsid w:val="00F646AE"/>
    <w:rsid w:val="00F710EB"/>
    <w:rsid w:val="00F77F4E"/>
    <w:rsid w:val="00F80903"/>
    <w:rsid w:val="00F82191"/>
    <w:rsid w:val="00F90B49"/>
    <w:rsid w:val="00F9224C"/>
    <w:rsid w:val="00F9237E"/>
    <w:rsid w:val="00F92A57"/>
    <w:rsid w:val="00F96A11"/>
    <w:rsid w:val="00FA6818"/>
    <w:rsid w:val="00FB005B"/>
    <w:rsid w:val="00FB1C39"/>
    <w:rsid w:val="00FB2244"/>
    <w:rsid w:val="00FB5C4B"/>
    <w:rsid w:val="00FB687C"/>
    <w:rsid w:val="00FC3A6D"/>
    <w:rsid w:val="00FC43B7"/>
    <w:rsid w:val="00FC5DFE"/>
    <w:rsid w:val="00FD2644"/>
    <w:rsid w:val="00FD32AE"/>
    <w:rsid w:val="00FD3F32"/>
    <w:rsid w:val="00FD722E"/>
    <w:rsid w:val="00FE5712"/>
    <w:rsid w:val="00FE6228"/>
    <w:rsid w:val="00FF05F7"/>
    <w:rsid w:val="00FF1FD0"/>
    <w:rsid w:val="00FF491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AA2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7554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customStyle="1" w:styleId="asset-entry-summary">
    <w:name w:val="asset-entry-summary"/>
    <w:basedOn w:val="Standardnpsmoodstavce"/>
    <w:rsid w:val="009B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ma-verejna-podpora-vyzkumu-a-vyvoje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56DC-39A7-4E03-B276-B5E969C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3287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Sojka</dc:creator>
  <cp:lastModifiedBy>Cieslar Jan</cp:lastModifiedBy>
  <cp:revision>2</cp:revision>
  <cp:lastPrinted>2020-02-05T07:17:00Z</cp:lastPrinted>
  <dcterms:created xsi:type="dcterms:W3CDTF">2023-12-11T12:08:00Z</dcterms:created>
  <dcterms:modified xsi:type="dcterms:W3CDTF">2023-12-11T12:08:00Z</dcterms:modified>
</cp:coreProperties>
</file>