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2F5F" w14:textId="6F6E8DE5" w:rsidR="00867569" w:rsidRPr="00AE6D5B" w:rsidRDefault="00A56C12" w:rsidP="00AE6D5B">
      <w:pPr>
        <w:pStyle w:val="Datum"/>
      </w:pPr>
      <w:r>
        <w:t>15</w:t>
      </w:r>
      <w:r w:rsidR="00FD61A9">
        <w:t>. listopadu 2023</w:t>
      </w:r>
    </w:p>
    <w:p w14:paraId="40E30DA1" w14:textId="55DB03C0" w:rsidR="00867569" w:rsidRPr="00AE6D5B" w:rsidRDefault="00A54B63" w:rsidP="00AE6D5B">
      <w:pPr>
        <w:pStyle w:val="Nzev"/>
      </w:pPr>
      <w:bookmarkStart w:id="0" w:name="_GoBack"/>
      <w:r>
        <w:t>Do předčasného důchodu zamířil rekordní počet osob</w:t>
      </w:r>
    </w:p>
    <w:bookmarkEnd w:id="0"/>
    <w:p w14:paraId="618EA337" w14:textId="042E98BE" w:rsidR="00867569" w:rsidRPr="00307A82" w:rsidRDefault="00DE3A99" w:rsidP="00AB68AF">
      <w:pPr>
        <w:pStyle w:val="Perex"/>
      </w:pPr>
      <w:r w:rsidRPr="00307A82">
        <w:t>Počet příjemců starobního důchodu v Česku se v roce 2022 m</w:t>
      </w:r>
      <w:r w:rsidR="00DC0E1F" w:rsidRPr="00307A82">
        <w:t xml:space="preserve">eziročně snížil o 11 tisíc </w:t>
      </w:r>
      <w:r w:rsidR="000D4114">
        <w:br/>
      </w:r>
      <w:r w:rsidR="00DC0E1F" w:rsidRPr="00307A82">
        <w:t>na 2,</w:t>
      </w:r>
      <w:r w:rsidRPr="00307A82">
        <w:t xml:space="preserve">37 </w:t>
      </w:r>
      <w:r w:rsidR="00586C57" w:rsidRPr="00307A82">
        <w:t>milionu</w:t>
      </w:r>
      <w:r w:rsidRPr="00307A82">
        <w:t xml:space="preserve"> osob. </w:t>
      </w:r>
      <w:r w:rsidR="006F5FB8" w:rsidRPr="00307A82">
        <w:t>Ze 104 tisíc nově přiznaných starobních důchodů jich 45</w:t>
      </w:r>
      <w:r w:rsidR="009770F6" w:rsidRPr="00307A82">
        <w:t xml:space="preserve"> tisíc bylo přiznáno lidem před dosažením řádného věku odchodu do důchodu.</w:t>
      </w:r>
      <w:r w:rsidR="0060126A" w:rsidRPr="00307A82">
        <w:t xml:space="preserve"> </w:t>
      </w:r>
      <w:r w:rsidR="00281FE1" w:rsidRPr="00307A82">
        <w:t xml:space="preserve">Průměrná výše starobního důchodu v prosinci </w:t>
      </w:r>
      <w:r w:rsidR="00586C57" w:rsidRPr="00307A82">
        <w:t xml:space="preserve">2022 činila </w:t>
      </w:r>
      <w:r w:rsidR="00281FE1" w:rsidRPr="00307A82">
        <w:t>18 098 Kč</w:t>
      </w:r>
      <w:r w:rsidR="000F726E" w:rsidRPr="00307A82">
        <w:t>, t</w:t>
      </w:r>
      <w:r w:rsidR="00586C57" w:rsidRPr="00307A82">
        <w:t>edy</w:t>
      </w:r>
      <w:r w:rsidR="000F726E" w:rsidRPr="00307A82">
        <w:t xml:space="preserve"> meziročně o 2 645 Kč více</w:t>
      </w:r>
      <w:r w:rsidR="00281FE1" w:rsidRPr="00307A82">
        <w:t>.</w:t>
      </w:r>
    </w:p>
    <w:p w14:paraId="5CEF4CB3" w14:textId="0B29636A" w:rsidR="004A1D85" w:rsidRPr="00307A82" w:rsidRDefault="003B5855" w:rsidP="00AB68AF">
      <w:r w:rsidRPr="00307A82">
        <w:t xml:space="preserve">Celkový počet příjemců důchodů v Česku se v roce 2022 meziročně snížil o 13 tisíc osob </w:t>
      </w:r>
      <w:r w:rsidR="000D4114">
        <w:br/>
      </w:r>
      <w:r w:rsidRPr="00307A82">
        <w:t>na</w:t>
      </w:r>
      <w:r w:rsidR="002E7402" w:rsidRPr="00307A82">
        <w:t xml:space="preserve"> 2</w:t>
      </w:r>
      <w:r w:rsidR="00586C57" w:rsidRPr="00307A82">
        <w:t>,</w:t>
      </w:r>
      <w:r w:rsidR="002E7402" w:rsidRPr="00307A82">
        <w:t>8</w:t>
      </w:r>
      <w:r w:rsidR="00586C57" w:rsidRPr="00307A82">
        <w:t>4</w:t>
      </w:r>
      <w:r w:rsidR="002E7402" w:rsidRPr="00307A82">
        <w:t xml:space="preserve"> </w:t>
      </w:r>
      <w:r w:rsidR="00586C57" w:rsidRPr="00307A82">
        <w:t>milionu</w:t>
      </w:r>
      <w:r w:rsidR="002E7402" w:rsidRPr="00307A82">
        <w:t xml:space="preserve"> osob, což představ</w:t>
      </w:r>
      <w:r w:rsidR="00AB68AF">
        <w:t>ovalo</w:t>
      </w:r>
      <w:r w:rsidR="002E7402" w:rsidRPr="00307A82">
        <w:t xml:space="preserve"> 26 % populace. Mezi těmito důchodci bylo 1</w:t>
      </w:r>
      <w:r w:rsidR="00586C57" w:rsidRPr="00307A82">
        <w:t>,</w:t>
      </w:r>
      <w:r w:rsidR="002E7402" w:rsidRPr="00307A82">
        <w:t>1</w:t>
      </w:r>
      <w:r w:rsidR="00586C57" w:rsidRPr="00307A82">
        <w:t>8 milionu</w:t>
      </w:r>
      <w:r w:rsidR="002E7402" w:rsidRPr="00307A82">
        <w:t xml:space="preserve"> mužů (22 %</w:t>
      </w:r>
      <w:r w:rsidR="001A3256" w:rsidRPr="00307A82">
        <w:t xml:space="preserve"> ze všech mužů</w:t>
      </w:r>
      <w:r w:rsidR="002E7402" w:rsidRPr="00307A82">
        <w:t>) a 1</w:t>
      </w:r>
      <w:r w:rsidR="00586C57" w:rsidRPr="00307A82">
        <w:t>,</w:t>
      </w:r>
      <w:r w:rsidR="002E7402" w:rsidRPr="00307A82">
        <w:t>67</w:t>
      </w:r>
      <w:r w:rsidR="00586C57" w:rsidRPr="00307A82">
        <w:t xml:space="preserve"> milionu</w:t>
      </w:r>
      <w:r w:rsidR="002E7402" w:rsidRPr="00307A82">
        <w:t xml:space="preserve"> žen (30 %</w:t>
      </w:r>
      <w:r w:rsidR="001A3256" w:rsidRPr="00307A82">
        <w:t xml:space="preserve"> ze všech žen</w:t>
      </w:r>
      <w:r w:rsidR="002E7402" w:rsidRPr="00307A82">
        <w:t>).</w:t>
      </w:r>
      <w:r w:rsidR="00AB68AF">
        <w:rPr>
          <w:i/>
        </w:rPr>
        <w:t xml:space="preserve"> </w:t>
      </w:r>
      <w:r w:rsidR="000E6E98">
        <w:rPr>
          <w:i/>
        </w:rPr>
        <w:t>„S</w:t>
      </w:r>
      <w:r w:rsidR="000E6E98" w:rsidRPr="00307A82">
        <w:rPr>
          <w:i/>
        </w:rPr>
        <w:t xml:space="preserve">tarobní důchod </w:t>
      </w:r>
      <w:r w:rsidR="000E6E98">
        <w:rPr>
          <w:i/>
        </w:rPr>
        <w:t xml:space="preserve">pobíralo </w:t>
      </w:r>
      <w:r w:rsidR="002E7402" w:rsidRPr="00307A82">
        <w:rPr>
          <w:i/>
        </w:rPr>
        <w:t>2</w:t>
      </w:r>
      <w:r w:rsidR="00586C57" w:rsidRPr="00307A82">
        <w:rPr>
          <w:i/>
        </w:rPr>
        <w:t>,</w:t>
      </w:r>
      <w:r w:rsidR="002E7402" w:rsidRPr="00307A82">
        <w:rPr>
          <w:i/>
        </w:rPr>
        <w:t xml:space="preserve">37 </w:t>
      </w:r>
      <w:r w:rsidR="00586C57" w:rsidRPr="00307A82">
        <w:rPr>
          <w:i/>
        </w:rPr>
        <w:t>milionu</w:t>
      </w:r>
      <w:r w:rsidR="002E7402" w:rsidRPr="00307A82">
        <w:rPr>
          <w:i/>
        </w:rPr>
        <w:t xml:space="preserve"> osob, což představ</w:t>
      </w:r>
      <w:r w:rsidR="00586C57" w:rsidRPr="00307A82">
        <w:rPr>
          <w:i/>
        </w:rPr>
        <w:t>ovalo</w:t>
      </w:r>
      <w:r w:rsidR="002E7402" w:rsidRPr="00307A82">
        <w:rPr>
          <w:i/>
        </w:rPr>
        <w:t xml:space="preserve"> </w:t>
      </w:r>
      <w:r w:rsidRPr="00307A82">
        <w:rPr>
          <w:i/>
        </w:rPr>
        <w:t>většinu</w:t>
      </w:r>
      <w:r w:rsidR="002E7402" w:rsidRPr="00307A82">
        <w:rPr>
          <w:i/>
        </w:rPr>
        <w:t xml:space="preserve"> všech důchodců</w:t>
      </w:r>
      <w:r w:rsidR="00586C57" w:rsidRPr="00307A82">
        <w:rPr>
          <w:i/>
        </w:rPr>
        <w:t>.</w:t>
      </w:r>
      <w:r w:rsidR="001A3256" w:rsidRPr="00307A82">
        <w:rPr>
          <w:i/>
        </w:rPr>
        <w:t xml:space="preserve"> </w:t>
      </w:r>
      <w:r w:rsidR="00586C57" w:rsidRPr="00307A82">
        <w:rPr>
          <w:i/>
        </w:rPr>
        <w:t>D</w:t>
      </w:r>
      <w:r w:rsidR="004E1E44" w:rsidRPr="00307A82">
        <w:rPr>
          <w:i/>
        </w:rPr>
        <w:t xml:space="preserve">ále </w:t>
      </w:r>
      <w:r w:rsidR="00A54B63" w:rsidRPr="00307A82">
        <w:rPr>
          <w:i/>
        </w:rPr>
        <w:t>414  tisíc</w:t>
      </w:r>
      <w:r w:rsidR="004E1E44" w:rsidRPr="00307A82">
        <w:rPr>
          <w:i/>
        </w:rPr>
        <w:t xml:space="preserve"> osob pobíralo invalidní důchod, 24</w:t>
      </w:r>
      <w:r w:rsidR="00A54B63" w:rsidRPr="00307A82">
        <w:rPr>
          <w:i/>
        </w:rPr>
        <w:t xml:space="preserve"> tisíc samostatně vdovský</w:t>
      </w:r>
      <w:r w:rsidR="004E1E44" w:rsidRPr="00307A82">
        <w:rPr>
          <w:i/>
        </w:rPr>
        <w:t xml:space="preserve"> nebo</w:t>
      </w:r>
      <w:r w:rsidR="00A54B63" w:rsidRPr="00307A82">
        <w:rPr>
          <w:i/>
        </w:rPr>
        <w:t xml:space="preserve"> vdovecký </w:t>
      </w:r>
      <w:r w:rsidR="004E1E44" w:rsidRPr="00307A82">
        <w:rPr>
          <w:i/>
        </w:rPr>
        <w:t>důchod a 39 tisíc</w:t>
      </w:r>
      <w:r w:rsidR="00A54B63" w:rsidRPr="00307A82">
        <w:rPr>
          <w:i/>
        </w:rPr>
        <w:t xml:space="preserve"> sirotčí</w:t>
      </w:r>
      <w:r w:rsidR="00C36373" w:rsidRPr="00307A82">
        <w:rPr>
          <w:i/>
        </w:rPr>
        <w:t xml:space="preserve">,“ </w:t>
      </w:r>
      <w:r w:rsidR="00C36373" w:rsidRPr="00307A82">
        <w:t>uvedla Helena</w:t>
      </w:r>
      <w:r w:rsidR="002E7402" w:rsidRPr="00307A82">
        <w:t xml:space="preserve"> </w:t>
      </w:r>
      <w:r w:rsidR="00C36373" w:rsidRPr="00307A82">
        <w:t xml:space="preserve">Chodounská z odboru statistik rozvoje společnosti ČSÚ. </w:t>
      </w:r>
      <w:r w:rsidR="002E7402" w:rsidRPr="00307A82">
        <w:t xml:space="preserve">Počet starobních důchodců meziročně klesl o 10,6 tisíce. </w:t>
      </w:r>
      <w:r w:rsidR="002C4CD1">
        <w:t>Zatímco u žen pok</w:t>
      </w:r>
      <w:r w:rsidR="000E6E98">
        <w:t>l</w:t>
      </w:r>
      <w:r w:rsidR="002C4CD1">
        <w:t xml:space="preserve">esl počet příjemkyň o téměř 11 tisíc </w:t>
      </w:r>
      <w:r w:rsidR="000D4114">
        <w:br/>
      </w:r>
      <w:r w:rsidR="002C4CD1">
        <w:t>na 1,42 milionu, u</w:t>
      </w:r>
      <w:r w:rsidR="002E7402" w:rsidRPr="00307A82">
        <w:t xml:space="preserve"> mužů zůstal </w:t>
      </w:r>
      <w:r w:rsidR="002C4CD1">
        <w:t xml:space="preserve">počet starobních důchodců na úrovni </w:t>
      </w:r>
      <w:r w:rsidRPr="00307A82">
        <w:t>952 tisíc</w:t>
      </w:r>
      <w:r w:rsidR="002C4CD1">
        <w:t>.</w:t>
      </w:r>
      <w:r w:rsidR="005E25F8" w:rsidRPr="00307A82">
        <w:t xml:space="preserve"> </w:t>
      </w:r>
    </w:p>
    <w:p w14:paraId="3C522086" w14:textId="77777777" w:rsidR="004A1D85" w:rsidRPr="00307A82" w:rsidRDefault="004A1D85"/>
    <w:p w14:paraId="29796F93" w14:textId="67D39FFF" w:rsidR="0060126A" w:rsidRPr="00307A82" w:rsidRDefault="005E25F8">
      <w:r w:rsidRPr="00307A82">
        <w:t xml:space="preserve">Průměrná výše starobního důchodu </w:t>
      </w:r>
      <w:r w:rsidR="008C7AF4" w:rsidRPr="00307A82">
        <w:t>během roku 2022</w:t>
      </w:r>
      <w:r w:rsidR="00281FE1" w:rsidRPr="00307A82">
        <w:t xml:space="preserve"> vzrostla o </w:t>
      </w:r>
      <w:r w:rsidR="000F726E" w:rsidRPr="00307A82">
        <w:t xml:space="preserve">17,1 % </w:t>
      </w:r>
      <w:r w:rsidR="00281FE1" w:rsidRPr="00307A82">
        <w:t>na 18 098 Kč.</w:t>
      </w:r>
      <w:r w:rsidR="000F726E" w:rsidRPr="00307A82">
        <w:t xml:space="preserve"> </w:t>
      </w:r>
      <w:r w:rsidR="008C7AF4" w:rsidRPr="00307A82">
        <w:t>M</w:t>
      </w:r>
      <w:r w:rsidR="000F726E" w:rsidRPr="00307A82">
        <w:t xml:space="preserve">uži </w:t>
      </w:r>
      <w:r w:rsidR="008C7AF4" w:rsidRPr="00307A82">
        <w:t xml:space="preserve">si opět přilepšili o něco více a </w:t>
      </w:r>
      <w:r w:rsidR="00374ABB" w:rsidRPr="00307A82">
        <w:t xml:space="preserve">jejich průměrný starobní důchod </w:t>
      </w:r>
      <w:r w:rsidR="008C7AF4" w:rsidRPr="00307A82">
        <w:t xml:space="preserve">v prosinci 2022 dosáhl </w:t>
      </w:r>
      <w:r w:rsidR="00374ABB" w:rsidRPr="00307A82">
        <w:t xml:space="preserve">19 807 Kč, </w:t>
      </w:r>
      <w:r w:rsidR="008C7AF4" w:rsidRPr="00307A82">
        <w:t xml:space="preserve">tedy </w:t>
      </w:r>
      <w:r w:rsidR="00374ABB" w:rsidRPr="00307A82">
        <w:t xml:space="preserve">o 3 298 Kč více než v případě žen.   </w:t>
      </w:r>
      <w:r w:rsidR="000F726E" w:rsidRPr="00307A82">
        <w:t xml:space="preserve">  </w:t>
      </w:r>
    </w:p>
    <w:p w14:paraId="5124631A" w14:textId="140337AA" w:rsidR="002E7402" w:rsidRPr="00307A82" w:rsidRDefault="002E7402"/>
    <w:p w14:paraId="023F34AC" w14:textId="56B8C2A1" w:rsidR="002E7402" w:rsidRPr="00307A82" w:rsidRDefault="002E7402">
      <w:r w:rsidRPr="00307A82">
        <w:t xml:space="preserve">Rok 2022 přinesl zvýšený zájem o předčasné starobní důchody, které </w:t>
      </w:r>
      <w:r w:rsidR="009F05A0" w:rsidRPr="00307A82">
        <w:t>pobíralo</w:t>
      </w:r>
      <w:r w:rsidRPr="00307A82">
        <w:t xml:space="preserve"> </w:t>
      </w:r>
      <w:r w:rsidR="009F05A0" w:rsidRPr="00307A82">
        <w:t>29</w:t>
      </w:r>
      <w:r w:rsidRPr="00307A82">
        <w:t xml:space="preserve"> % ze všech příjemců plného starobního důchodu</w:t>
      </w:r>
      <w:r w:rsidR="009F05A0" w:rsidRPr="00307A82">
        <w:t>, zatímco v roce 2010 představovali příjemci předčasných důchodů 19 %</w:t>
      </w:r>
      <w:r w:rsidRPr="00307A82">
        <w:t>.</w:t>
      </w:r>
      <w:r w:rsidR="009F05A0" w:rsidRPr="00307A82">
        <w:t xml:space="preserve"> V roce 2022 bylo nově přiznáno 44,6 tisíc</w:t>
      </w:r>
      <w:r w:rsidR="00307A82" w:rsidRPr="00307A82">
        <w:t>e</w:t>
      </w:r>
      <w:r w:rsidR="009F05A0" w:rsidRPr="00307A82">
        <w:t xml:space="preserve"> starobních důchodů před dosažením důchodového věku, což bylo téměř o 20 tis</w:t>
      </w:r>
      <w:r w:rsidR="00307A82" w:rsidRPr="00307A82">
        <w:t>íc</w:t>
      </w:r>
      <w:r w:rsidR="009F05A0" w:rsidRPr="00307A82">
        <w:t xml:space="preserve"> více než v předchozím roce. </w:t>
      </w:r>
      <w:r w:rsidR="00307A82" w:rsidRPr="00307A82">
        <w:t>Důvodem nárůstu bylo</w:t>
      </w:r>
      <w:r w:rsidR="009F05A0" w:rsidRPr="00307A82">
        <w:t>, že v roce 2022 došlo dvakrát k mimořádné valorizaci důchodů. Ze všech nově přiznaných plných starobních důchodů v roce 2022 jich bylo</w:t>
      </w:r>
      <w:r w:rsidR="00A56C12" w:rsidRPr="00307A82">
        <w:t xml:space="preserve"> přiznáno předčasně 43 %</w:t>
      </w:r>
      <w:r w:rsidRPr="00307A82">
        <w:t>.</w:t>
      </w:r>
      <w:r w:rsidR="00AB68AF">
        <w:t xml:space="preserve"> </w:t>
      </w:r>
      <w:r w:rsidR="00AB68AF">
        <w:rPr>
          <w:i/>
        </w:rPr>
        <w:t>„</w:t>
      </w:r>
      <w:r w:rsidR="00A56C12" w:rsidRPr="00307A82">
        <w:rPr>
          <w:i/>
        </w:rPr>
        <w:t xml:space="preserve">Průměrná výše nově přiznaného předčasného starobního důchodu v roce 2022 dosáhla 18 221 Kč, </w:t>
      </w:r>
      <w:r w:rsidR="0083088D">
        <w:rPr>
          <w:i/>
        </w:rPr>
        <w:t>byla</w:t>
      </w:r>
      <w:r w:rsidR="00A56C12" w:rsidRPr="00307A82">
        <w:rPr>
          <w:i/>
        </w:rPr>
        <w:t xml:space="preserve"> </w:t>
      </w:r>
      <w:r w:rsidR="0083088D" w:rsidRPr="00307A82">
        <w:rPr>
          <w:i/>
        </w:rPr>
        <w:t xml:space="preserve">tedy </w:t>
      </w:r>
      <w:r w:rsidR="00A56C12" w:rsidRPr="00307A82">
        <w:rPr>
          <w:i/>
        </w:rPr>
        <w:t>o</w:t>
      </w:r>
      <w:r w:rsidR="002C4CD1">
        <w:rPr>
          <w:i/>
        </w:rPr>
        <w:t> </w:t>
      </w:r>
      <w:r w:rsidR="00A56C12" w:rsidRPr="00307A82">
        <w:rPr>
          <w:i/>
        </w:rPr>
        <w:t>2</w:t>
      </w:r>
      <w:r w:rsidR="002C4CD1">
        <w:rPr>
          <w:i/>
        </w:rPr>
        <w:t> </w:t>
      </w:r>
      <w:r w:rsidR="00A56C12" w:rsidRPr="00307A82">
        <w:rPr>
          <w:i/>
        </w:rPr>
        <w:t xml:space="preserve">220 Kč </w:t>
      </w:r>
      <w:r w:rsidR="002C4CD1">
        <w:rPr>
          <w:i/>
        </w:rPr>
        <w:t>nižší</w:t>
      </w:r>
      <w:r w:rsidR="00A56C12" w:rsidRPr="00307A82">
        <w:rPr>
          <w:i/>
        </w:rPr>
        <w:t xml:space="preserve">, než při dosažení </w:t>
      </w:r>
      <w:r w:rsidR="00A54B63" w:rsidRPr="00307A82">
        <w:rPr>
          <w:i/>
        </w:rPr>
        <w:t xml:space="preserve">řádného </w:t>
      </w:r>
      <w:r w:rsidR="00A56C12" w:rsidRPr="00307A82">
        <w:rPr>
          <w:i/>
        </w:rPr>
        <w:t>důchodového věku</w:t>
      </w:r>
      <w:r w:rsidR="000D4114">
        <w:rPr>
          <w:i/>
        </w:rPr>
        <w:t>,</w:t>
      </w:r>
      <w:r w:rsidR="00C36373" w:rsidRPr="00307A82">
        <w:rPr>
          <w:i/>
        </w:rPr>
        <w:t xml:space="preserve">“ </w:t>
      </w:r>
      <w:r w:rsidR="00AB68AF">
        <w:t>sdělila</w:t>
      </w:r>
      <w:r w:rsidR="00C36373" w:rsidRPr="00307A82">
        <w:t xml:space="preserve"> Markéta Pištorová </w:t>
      </w:r>
      <w:r w:rsidR="000D4114">
        <w:br/>
      </w:r>
      <w:r w:rsidR="00C36373" w:rsidRPr="00307A82">
        <w:t>z odboru statistik rozvoje společnosti ČSÚ.</w:t>
      </w:r>
    </w:p>
    <w:p w14:paraId="74C98F4A" w14:textId="159F752E" w:rsidR="0060126A" w:rsidRPr="00307A82" w:rsidRDefault="0060126A"/>
    <w:p w14:paraId="538C02E4" w14:textId="2CA66A94" w:rsidR="00414656" w:rsidRPr="00307A82" w:rsidRDefault="00A56C12">
      <w:r w:rsidRPr="00307A82">
        <w:t xml:space="preserve">Více informací o </w:t>
      </w:r>
      <w:r w:rsidR="00A54B63" w:rsidRPr="00307A82">
        <w:t>důchodech,</w:t>
      </w:r>
      <w:r w:rsidRPr="00307A82">
        <w:t xml:space="preserve"> nemocenském pojištění, dalších sociálních dávkách a sociálních </w:t>
      </w:r>
      <w:r w:rsidR="000D4114">
        <w:t>službách naleznete v nové</w:t>
      </w:r>
      <w:r w:rsidRPr="00307A82">
        <w:t xml:space="preserve"> publikaci</w:t>
      </w:r>
      <w:r w:rsidR="000D4114">
        <w:t xml:space="preserve"> ČSÚ </w:t>
      </w:r>
      <w:hyperlink r:id="rId10" w:history="1">
        <w:r w:rsidR="000D4114" w:rsidRPr="000D4114">
          <w:rPr>
            <w:rStyle w:val="Hypertextovodkaz"/>
            <w:i/>
          </w:rPr>
          <w:t>Vybrané údaje o sociálním zabezpečení – 2022</w:t>
        </w:r>
      </w:hyperlink>
      <w:r w:rsidR="000D4114">
        <w:t xml:space="preserve">. </w:t>
      </w:r>
      <w:r w:rsidRPr="00307A82">
        <w:t>Zdrojem dat je Ministerstvo práce a sociálních věcí ČR.</w:t>
      </w:r>
    </w:p>
    <w:p w14:paraId="674E69CE" w14:textId="77777777" w:rsidR="000D4114" w:rsidRDefault="000D4114" w:rsidP="000D4114">
      <w:pPr>
        <w:spacing w:line="240" w:lineRule="auto"/>
        <w:rPr>
          <w:rFonts w:cs="Arial"/>
          <w:b/>
          <w:bCs/>
          <w:iCs/>
        </w:rPr>
      </w:pPr>
    </w:p>
    <w:p w14:paraId="3B3DADB4" w14:textId="3A83A49A" w:rsidR="000D4114" w:rsidRPr="001B6F48" w:rsidRDefault="000D4114" w:rsidP="000D4114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483D9F1E" w14:textId="77777777" w:rsidR="000D4114" w:rsidRPr="001B6F48" w:rsidRDefault="000D4114" w:rsidP="000D411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7F0E1BBC" w14:textId="77777777" w:rsidR="000D4114" w:rsidRPr="00C62D32" w:rsidRDefault="000D4114" w:rsidP="000D411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5B4AF355" w14:textId="77777777" w:rsidR="000D4114" w:rsidRPr="00C62D32" w:rsidRDefault="000D4114" w:rsidP="000D411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565DD6B" w14:textId="77777777" w:rsidR="000D4114" w:rsidRDefault="000D4114" w:rsidP="000D411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DA7EDC">
        <w:rPr>
          <w:rFonts w:cs="Arial"/>
        </w:rPr>
        <w:t>jan.cieslar@czso.cz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>
        <w:rPr>
          <w:rFonts w:cs="Arial"/>
          <w:color w:val="0070C0"/>
        </w:rPr>
        <w:t>X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14:paraId="09DC5FB4" w14:textId="77777777" w:rsidR="000D4114" w:rsidRDefault="000D4114" w:rsidP="00AE6D5B">
      <w:pPr>
        <w:rPr>
          <w:b/>
        </w:rPr>
      </w:pPr>
    </w:p>
    <w:sectPr w:rsidR="000D4114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E2A4F" w14:textId="77777777" w:rsidR="004C43F1" w:rsidRDefault="004C43F1" w:rsidP="00BA6370">
      <w:r>
        <w:separator/>
      </w:r>
    </w:p>
  </w:endnote>
  <w:endnote w:type="continuationSeparator" w:id="0">
    <w:p w14:paraId="49BFD8AD" w14:textId="77777777" w:rsidR="004C43F1" w:rsidRDefault="004C43F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9559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290D8D" wp14:editId="0BF9BFE7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3BFF3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7FE7AC0F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5C0B308" w14:textId="74510E55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C43F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90D8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5903BFF3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7FE7AC0F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5C0B308" w14:textId="74510E55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C43F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743C70E" wp14:editId="4E38182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6B5BA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8B813" w14:textId="77777777" w:rsidR="004C43F1" w:rsidRDefault="004C43F1" w:rsidP="00BA6370">
      <w:r>
        <w:separator/>
      </w:r>
    </w:p>
  </w:footnote>
  <w:footnote w:type="continuationSeparator" w:id="0">
    <w:p w14:paraId="7DB7E700" w14:textId="77777777" w:rsidR="004C43F1" w:rsidRDefault="004C43F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5419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DA4356" wp14:editId="3855E46D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A2278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A9"/>
    <w:rsid w:val="00043BF4"/>
    <w:rsid w:val="000842D2"/>
    <w:rsid w:val="000843A5"/>
    <w:rsid w:val="000A187B"/>
    <w:rsid w:val="000B5C47"/>
    <w:rsid w:val="000B6F63"/>
    <w:rsid w:val="000C0AD6"/>
    <w:rsid w:val="000C435D"/>
    <w:rsid w:val="000D4114"/>
    <w:rsid w:val="000E0855"/>
    <w:rsid w:val="000E6E98"/>
    <w:rsid w:val="000F726E"/>
    <w:rsid w:val="00113AB7"/>
    <w:rsid w:val="001404AB"/>
    <w:rsid w:val="00146745"/>
    <w:rsid w:val="0014674F"/>
    <w:rsid w:val="001658A9"/>
    <w:rsid w:val="0017231D"/>
    <w:rsid w:val="001776E2"/>
    <w:rsid w:val="001810DC"/>
    <w:rsid w:val="00183C7E"/>
    <w:rsid w:val="00194333"/>
    <w:rsid w:val="001A214A"/>
    <w:rsid w:val="001A3256"/>
    <w:rsid w:val="001A59BF"/>
    <w:rsid w:val="001B607F"/>
    <w:rsid w:val="001D369A"/>
    <w:rsid w:val="002070FB"/>
    <w:rsid w:val="00213729"/>
    <w:rsid w:val="002272A6"/>
    <w:rsid w:val="002406FA"/>
    <w:rsid w:val="002460EA"/>
    <w:rsid w:val="00281FE1"/>
    <w:rsid w:val="002848DA"/>
    <w:rsid w:val="002B2E47"/>
    <w:rsid w:val="002C4A43"/>
    <w:rsid w:val="002C4CD1"/>
    <w:rsid w:val="002D6A6C"/>
    <w:rsid w:val="002E2811"/>
    <w:rsid w:val="002E7402"/>
    <w:rsid w:val="002F0D92"/>
    <w:rsid w:val="002F2633"/>
    <w:rsid w:val="00307A82"/>
    <w:rsid w:val="00322412"/>
    <w:rsid w:val="003301A3"/>
    <w:rsid w:val="0035578A"/>
    <w:rsid w:val="0036777B"/>
    <w:rsid w:val="0037285F"/>
    <w:rsid w:val="003733A4"/>
    <w:rsid w:val="00374ABB"/>
    <w:rsid w:val="0038282A"/>
    <w:rsid w:val="00397580"/>
    <w:rsid w:val="003A1794"/>
    <w:rsid w:val="003A45C8"/>
    <w:rsid w:val="003B5855"/>
    <w:rsid w:val="003C2DCF"/>
    <w:rsid w:val="003C7FE7"/>
    <w:rsid w:val="003D02AA"/>
    <w:rsid w:val="003D0499"/>
    <w:rsid w:val="003F526A"/>
    <w:rsid w:val="00405244"/>
    <w:rsid w:val="00413A9D"/>
    <w:rsid w:val="00414656"/>
    <w:rsid w:val="004436EE"/>
    <w:rsid w:val="0045547F"/>
    <w:rsid w:val="00461659"/>
    <w:rsid w:val="00466F06"/>
    <w:rsid w:val="004920AD"/>
    <w:rsid w:val="004A1D85"/>
    <w:rsid w:val="004C43F1"/>
    <w:rsid w:val="004D05B3"/>
    <w:rsid w:val="004E1E44"/>
    <w:rsid w:val="004E479E"/>
    <w:rsid w:val="004E583B"/>
    <w:rsid w:val="004F78E6"/>
    <w:rsid w:val="00512D99"/>
    <w:rsid w:val="005204E2"/>
    <w:rsid w:val="00531DBB"/>
    <w:rsid w:val="00544BFF"/>
    <w:rsid w:val="00581C48"/>
    <w:rsid w:val="00586C57"/>
    <w:rsid w:val="00593663"/>
    <w:rsid w:val="005E25F8"/>
    <w:rsid w:val="005E589C"/>
    <w:rsid w:val="005F699D"/>
    <w:rsid w:val="005F79FB"/>
    <w:rsid w:val="0060126A"/>
    <w:rsid w:val="00604406"/>
    <w:rsid w:val="00605F4A"/>
    <w:rsid w:val="00607822"/>
    <w:rsid w:val="006103AA"/>
    <w:rsid w:val="006113AB"/>
    <w:rsid w:val="00613BBF"/>
    <w:rsid w:val="00617321"/>
    <w:rsid w:val="00622B80"/>
    <w:rsid w:val="0064139A"/>
    <w:rsid w:val="00675D16"/>
    <w:rsid w:val="006A6DFA"/>
    <w:rsid w:val="006E024F"/>
    <w:rsid w:val="006E4E81"/>
    <w:rsid w:val="006F5FB8"/>
    <w:rsid w:val="00707F7D"/>
    <w:rsid w:val="00717EC5"/>
    <w:rsid w:val="00727525"/>
    <w:rsid w:val="00734C7B"/>
    <w:rsid w:val="00737B80"/>
    <w:rsid w:val="00752101"/>
    <w:rsid w:val="0076592F"/>
    <w:rsid w:val="00777641"/>
    <w:rsid w:val="00792E53"/>
    <w:rsid w:val="007A57F2"/>
    <w:rsid w:val="007B1333"/>
    <w:rsid w:val="007D4442"/>
    <w:rsid w:val="007F4AEB"/>
    <w:rsid w:val="007F75B2"/>
    <w:rsid w:val="008043C4"/>
    <w:rsid w:val="0083088D"/>
    <w:rsid w:val="00831B1B"/>
    <w:rsid w:val="00861D0E"/>
    <w:rsid w:val="00862A06"/>
    <w:rsid w:val="00867569"/>
    <w:rsid w:val="008A750A"/>
    <w:rsid w:val="008C384C"/>
    <w:rsid w:val="008C7AF4"/>
    <w:rsid w:val="008D0F11"/>
    <w:rsid w:val="008E7B51"/>
    <w:rsid w:val="008F35B4"/>
    <w:rsid w:val="008F73B4"/>
    <w:rsid w:val="009058FC"/>
    <w:rsid w:val="0093178F"/>
    <w:rsid w:val="0094402F"/>
    <w:rsid w:val="009668FF"/>
    <w:rsid w:val="009770F6"/>
    <w:rsid w:val="00993EA0"/>
    <w:rsid w:val="00996D94"/>
    <w:rsid w:val="009B55B1"/>
    <w:rsid w:val="009B5A6D"/>
    <w:rsid w:val="009F05A0"/>
    <w:rsid w:val="00A00672"/>
    <w:rsid w:val="00A32334"/>
    <w:rsid w:val="00A365FE"/>
    <w:rsid w:val="00A4343D"/>
    <w:rsid w:val="00A502F1"/>
    <w:rsid w:val="00A54B63"/>
    <w:rsid w:val="00A56C12"/>
    <w:rsid w:val="00A70A83"/>
    <w:rsid w:val="00A81EB3"/>
    <w:rsid w:val="00A842CF"/>
    <w:rsid w:val="00AB68AF"/>
    <w:rsid w:val="00AE1B41"/>
    <w:rsid w:val="00AE6D5B"/>
    <w:rsid w:val="00B00C1D"/>
    <w:rsid w:val="00B03E21"/>
    <w:rsid w:val="00B2010E"/>
    <w:rsid w:val="00B33B4D"/>
    <w:rsid w:val="00B565EB"/>
    <w:rsid w:val="00BA439F"/>
    <w:rsid w:val="00BA6370"/>
    <w:rsid w:val="00BA6B6E"/>
    <w:rsid w:val="00C05F6C"/>
    <w:rsid w:val="00C269D4"/>
    <w:rsid w:val="00C36373"/>
    <w:rsid w:val="00C4160D"/>
    <w:rsid w:val="00C5001E"/>
    <w:rsid w:val="00C52466"/>
    <w:rsid w:val="00C60B4D"/>
    <w:rsid w:val="00C82BAD"/>
    <w:rsid w:val="00C8406E"/>
    <w:rsid w:val="00CB2709"/>
    <w:rsid w:val="00CB6F89"/>
    <w:rsid w:val="00CC5D50"/>
    <w:rsid w:val="00CD4431"/>
    <w:rsid w:val="00CE228C"/>
    <w:rsid w:val="00CF545B"/>
    <w:rsid w:val="00D018F0"/>
    <w:rsid w:val="00D27074"/>
    <w:rsid w:val="00D27D69"/>
    <w:rsid w:val="00D448C2"/>
    <w:rsid w:val="00D45BFD"/>
    <w:rsid w:val="00D666C3"/>
    <w:rsid w:val="00D74631"/>
    <w:rsid w:val="00D758F4"/>
    <w:rsid w:val="00D879C8"/>
    <w:rsid w:val="00DB3587"/>
    <w:rsid w:val="00DC0D7B"/>
    <w:rsid w:val="00DC0E1F"/>
    <w:rsid w:val="00DC1078"/>
    <w:rsid w:val="00DE3A99"/>
    <w:rsid w:val="00DF47FE"/>
    <w:rsid w:val="00E15790"/>
    <w:rsid w:val="00E2374E"/>
    <w:rsid w:val="00E26704"/>
    <w:rsid w:val="00E27C40"/>
    <w:rsid w:val="00E31980"/>
    <w:rsid w:val="00E57646"/>
    <w:rsid w:val="00E6423C"/>
    <w:rsid w:val="00E64AAA"/>
    <w:rsid w:val="00E82FC7"/>
    <w:rsid w:val="00E93830"/>
    <w:rsid w:val="00E93E0E"/>
    <w:rsid w:val="00EB004C"/>
    <w:rsid w:val="00EB1ED3"/>
    <w:rsid w:val="00EC0A80"/>
    <w:rsid w:val="00EC111D"/>
    <w:rsid w:val="00EC2D51"/>
    <w:rsid w:val="00ED7AEF"/>
    <w:rsid w:val="00F26395"/>
    <w:rsid w:val="00F46D88"/>
    <w:rsid w:val="00F46F18"/>
    <w:rsid w:val="00F83E7F"/>
    <w:rsid w:val="00FB005B"/>
    <w:rsid w:val="00FB687C"/>
    <w:rsid w:val="00FC58CB"/>
    <w:rsid w:val="00FD61A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2963D5E"/>
  <w15:docId w15:val="{C0C92B42-069D-45BD-B009-62A04675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26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spelle">
    <w:name w:val="spelle"/>
    <w:basedOn w:val="Standardnpsmoodstavce"/>
    <w:rsid w:val="00FD61A9"/>
  </w:style>
  <w:style w:type="paragraph" w:styleId="Seznam">
    <w:name w:val="List"/>
    <w:basedOn w:val="Normln"/>
    <w:uiPriority w:val="99"/>
    <w:unhideWhenUsed/>
    <w:qFormat/>
    <w:rsid w:val="00FD61A9"/>
    <w:pPr>
      <w:spacing w:after="240" w:line="288" w:lineRule="auto"/>
      <w:contextualSpacing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11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11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11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11D"/>
    <w:rPr>
      <w:rFonts w:ascii="Arial" w:hAnsi="Arial"/>
      <w:b/>
      <w:bCs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2633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A6B6E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586C57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zso.cz/csu/czso/vybrane-udaje-o-socialnim-zabezpecen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ykysova23070\Downloads\Tiskov&#225;%20zpr&#225;va%20CZ_2022-02-08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358D4554D7846A9CD128AF4E3B956" ma:contentTypeVersion="16" ma:contentTypeDescription="Vytvoří nový dokument" ma:contentTypeScope="" ma:versionID="559cd42599502898a8089b05176b1929">
  <xsd:schema xmlns:xsd="http://www.w3.org/2001/XMLSchema" xmlns:xs="http://www.w3.org/2001/XMLSchema" xmlns:p="http://schemas.microsoft.com/office/2006/metadata/properties" xmlns:ns3="bbc6acb2-2c7d-485d-971d-81a12c9ccbd7" xmlns:ns4="aa722cf2-d8a5-4b3a-9adf-e4c0cf691a31" targetNamespace="http://schemas.microsoft.com/office/2006/metadata/properties" ma:root="true" ma:fieldsID="7b4e13f7c8e08c1b1a8d46af792d7311" ns3:_="" ns4:_="">
    <xsd:import namespace="bbc6acb2-2c7d-485d-971d-81a12c9ccbd7"/>
    <xsd:import namespace="aa722cf2-d8a5-4b3a-9adf-e4c0cf691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acb2-2c7d-485d-971d-81a12c9c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22cf2-d8a5-4b3a-9adf-e4c0cf691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722cf2-d8a5-4b3a-9adf-e4c0cf691a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2A61-2FC6-4253-9A65-FC963265D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acb2-2c7d-485d-971d-81a12c9ccbd7"/>
    <ds:schemaRef ds:uri="aa722cf2-d8a5-4b3a-9adf-e4c0cf6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FA8FF-DA56-46FB-80CF-512A38969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4100A-70DB-429B-8144-02C8743FCE44}">
  <ds:schemaRefs>
    <ds:schemaRef ds:uri="http://schemas.microsoft.com/office/2006/metadata/properties"/>
    <ds:schemaRef ds:uri="http://schemas.microsoft.com/office/infopath/2007/PartnerControls"/>
    <ds:schemaRef ds:uri="aa722cf2-d8a5-4b3a-9adf-e4c0cf691a31"/>
  </ds:schemaRefs>
</ds:datastoreItem>
</file>

<file path=customXml/itemProps4.xml><?xml version="1.0" encoding="utf-8"?>
<ds:datastoreItem xmlns:ds="http://schemas.openxmlformats.org/officeDocument/2006/customXml" ds:itemID="{DD930F2E-9C2C-4DE6-BE0C-B6E5E990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CZ_2022-02-08(1).dotx</Template>
  <TotalTime>0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2549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Hykyšová Alena</dc:creator>
  <cp:lastModifiedBy>Cieslar Jan</cp:lastModifiedBy>
  <cp:revision>2</cp:revision>
  <cp:lastPrinted>2023-10-31T12:15:00Z</cp:lastPrinted>
  <dcterms:created xsi:type="dcterms:W3CDTF">2023-11-14T12:29:00Z</dcterms:created>
  <dcterms:modified xsi:type="dcterms:W3CDTF">2023-11-14T12:29:00Z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0x010100D61358D4554D7846A9CD128AF4E3B956</vt:lpwstr>
  </property>
</Properties>
</file>