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B87740" w:rsidRDefault="00273AEC" w:rsidP="00241457">
      <w:pPr>
        <w:pStyle w:val="Datum"/>
      </w:pPr>
      <w:bookmarkStart w:id="0" w:name="_GoBack"/>
      <w:bookmarkEnd w:id="0"/>
      <w:r w:rsidRPr="00B87740">
        <w:t>19 October 2023</w:t>
      </w:r>
    </w:p>
    <w:p w:rsidR="00867569" w:rsidRPr="00B87740" w:rsidRDefault="001F1A02" w:rsidP="00032806">
      <w:pPr>
        <w:pStyle w:val="Nzev"/>
      </w:pPr>
      <w:r w:rsidRPr="00B87740">
        <w:t>It is</w:t>
      </w:r>
      <w:r w:rsidR="00273AEC" w:rsidRPr="00B87740">
        <w:t xml:space="preserve"> </w:t>
      </w:r>
      <w:r w:rsidRPr="00B87740">
        <w:t>European Statistics Day on 20 October</w:t>
      </w:r>
    </w:p>
    <w:p w:rsidR="00B62A06" w:rsidRPr="00B87740" w:rsidRDefault="00B62A06" w:rsidP="00B62A06">
      <w:pPr>
        <w:rPr>
          <w:b/>
        </w:rPr>
      </w:pPr>
      <w:r w:rsidRPr="00B87740">
        <w:rPr>
          <w:b/>
        </w:rPr>
        <w:t xml:space="preserve">On Friday 20 October, Europe marks the importance of reliable and objective data for the functioning of society, as well as the importance of statistical literacy. The Czech Statistical Office (CZSO) is joining the European Statistics Day with, among other things, a knowledge-based online quiz or an exhibition of infographics, and next week </w:t>
      </w:r>
      <w:r w:rsidR="00077111">
        <w:rPr>
          <w:b/>
        </w:rPr>
        <w:t xml:space="preserve">it </w:t>
      </w:r>
      <w:r w:rsidRPr="00B87740">
        <w:rPr>
          <w:b/>
        </w:rPr>
        <w:t>will present the most popular names given to children in 2022.</w:t>
      </w:r>
    </w:p>
    <w:p w:rsidR="00B62A06" w:rsidRPr="00B87740" w:rsidRDefault="00B62A06" w:rsidP="00B62A06">
      <w:pPr>
        <w:rPr>
          <w:lang w:val="cs-CZ"/>
        </w:rPr>
      </w:pPr>
    </w:p>
    <w:p w:rsidR="00B62A06" w:rsidRPr="00B87740" w:rsidRDefault="00B62A06" w:rsidP="00304A3F">
      <w:pPr>
        <w:spacing w:line="240" w:lineRule="auto"/>
        <w:rPr>
          <w:rFonts w:cs="Arial"/>
          <w:i/>
          <w:szCs w:val="18"/>
        </w:rPr>
      </w:pPr>
      <w:r w:rsidRPr="00B87740">
        <w:rPr>
          <w:rFonts w:cs="Arial"/>
          <w:i/>
          <w:szCs w:val="18"/>
        </w:rPr>
        <w:t xml:space="preserve">“Independent and trustworthy official statistics brings </w:t>
      </w:r>
      <w:r w:rsidR="00304A3F" w:rsidRPr="00B87740">
        <w:rPr>
          <w:rFonts w:cs="Arial"/>
          <w:i/>
          <w:szCs w:val="18"/>
        </w:rPr>
        <w:t xml:space="preserve">good </w:t>
      </w:r>
      <w:r w:rsidRPr="00B87740">
        <w:rPr>
          <w:rFonts w:cs="Arial"/>
          <w:i/>
          <w:szCs w:val="18"/>
        </w:rPr>
        <w:t>quality data based on which</w:t>
      </w:r>
      <w:r w:rsidR="00304A3F" w:rsidRPr="00B87740">
        <w:rPr>
          <w:rFonts w:cs="Arial"/>
          <w:i/>
          <w:szCs w:val="18"/>
        </w:rPr>
        <w:t xml:space="preserve"> </w:t>
      </w:r>
      <w:r w:rsidRPr="00B87740">
        <w:rPr>
          <w:rFonts w:cs="Arial"/>
          <w:i/>
          <w:szCs w:val="18"/>
        </w:rPr>
        <w:t>responsible and useful decisions can be made</w:t>
      </w:r>
      <w:r w:rsidR="00304A3F" w:rsidRPr="00B87740">
        <w:rPr>
          <w:rFonts w:cs="Arial"/>
          <w:i/>
          <w:szCs w:val="18"/>
        </w:rPr>
        <w:t xml:space="preserve">,” </w:t>
      </w:r>
      <w:r w:rsidR="00304A3F" w:rsidRPr="00B87740">
        <w:rPr>
          <w:rFonts w:cs="Arial"/>
          <w:szCs w:val="18"/>
        </w:rPr>
        <w:t xml:space="preserve">Marek Rojíček, President of the Czech Statistical Office, reminds. </w:t>
      </w:r>
    </w:p>
    <w:p w:rsidR="00304A3F" w:rsidRPr="00B87740" w:rsidRDefault="00304A3F" w:rsidP="00273AEC">
      <w:pPr>
        <w:spacing w:line="240" w:lineRule="auto"/>
        <w:rPr>
          <w:rFonts w:cs="Arial"/>
          <w:szCs w:val="18"/>
          <w:lang w:val="cs-CZ"/>
        </w:rPr>
      </w:pPr>
    </w:p>
    <w:p w:rsidR="00304A3F" w:rsidRPr="00B87740" w:rsidRDefault="00304A3F" w:rsidP="00273AEC">
      <w:pPr>
        <w:spacing w:line="240" w:lineRule="auto"/>
        <w:rPr>
          <w:rFonts w:cs="Arial"/>
          <w:szCs w:val="18"/>
        </w:rPr>
      </w:pPr>
      <w:r w:rsidRPr="00B87740">
        <w:rPr>
          <w:rFonts w:cs="Arial"/>
          <w:szCs w:val="18"/>
        </w:rPr>
        <w:t xml:space="preserve">Visitors can see an exhibition of popular </w:t>
      </w:r>
      <w:hyperlink r:id="rId7" w:history="1">
        <w:r w:rsidRPr="00B87740">
          <w:rPr>
            <w:rStyle w:val="Hypertextovodkaz"/>
            <w:rFonts w:cs="Arial"/>
            <w:szCs w:val="18"/>
          </w:rPr>
          <w:t>statistical infographics</w:t>
        </w:r>
      </w:hyperlink>
      <w:r w:rsidRPr="0091277E">
        <w:rPr>
          <w:rStyle w:val="Hypertextovodkaz"/>
          <w:rFonts w:cs="Arial"/>
          <w:szCs w:val="18"/>
          <w:u w:val="none"/>
        </w:rPr>
        <w:t xml:space="preserve"> </w:t>
      </w:r>
      <w:r w:rsidRPr="00B87740">
        <w:rPr>
          <w:rFonts w:cs="Arial"/>
          <w:szCs w:val="18"/>
        </w:rPr>
        <w:t>right in the building of the Czech Statistical Office in Prague</w:t>
      </w:r>
      <w:r w:rsidR="00562064" w:rsidRPr="00B87740">
        <w:rPr>
          <w:rFonts w:cs="Arial"/>
          <w:szCs w:val="18"/>
        </w:rPr>
        <w:t>’</w:t>
      </w:r>
      <w:r w:rsidRPr="00B87740">
        <w:rPr>
          <w:rFonts w:cs="Arial"/>
          <w:szCs w:val="18"/>
        </w:rPr>
        <w:t xml:space="preserve">s </w:t>
      </w:r>
      <w:r w:rsidRPr="00B87740">
        <w:rPr>
          <w:rFonts w:cs="Arial"/>
          <w:i/>
          <w:szCs w:val="18"/>
        </w:rPr>
        <w:t>Skalka</w:t>
      </w:r>
      <w:r w:rsidRPr="00B87740">
        <w:rPr>
          <w:rFonts w:cs="Arial"/>
          <w:szCs w:val="18"/>
        </w:rPr>
        <w:t xml:space="preserve"> until mid-December. These are very popular with the public, are among the most popular posts on the CZSO</w:t>
      </w:r>
      <w:r w:rsidR="008F2298" w:rsidRPr="00B87740">
        <w:rPr>
          <w:rFonts w:cs="Arial"/>
          <w:szCs w:val="18"/>
        </w:rPr>
        <w:t>’</w:t>
      </w:r>
      <w:r w:rsidRPr="00B87740">
        <w:rPr>
          <w:rFonts w:cs="Arial"/>
          <w:szCs w:val="18"/>
        </w:rPr>
        <w:t>s social networks, and are also positively evaluated by experts.</w:t>
      </w:r>
    </w:p>
    <w:p w:rsidR="00273AEC" w:rsidRPr="00B87740" w:rsidRDefault="00273AEC" w:rsidP="00273AEC">
      <w:pPr>
        <w:spacing w:line="240" w:lineRule="auto"/>
        <w:rPr>
          <w:rFonts w:cs="Arial"/>
          <w:szCs w:val="18"/>
          <w:lang w:val="cs-CZ"/>
        </w:rPr>
      </w:pPr>
    </w:p>
    <w:p w:rsidR="00D6258D" w:rsidRPr="00B87740" w:rsidRDefault="00D6258D" w:rsidP="00273AEC">
      <w:pPr>
        <w:spacing w:line="240" w:lineRule="auto"/>
        <w:rPr>
          <w:rFonts w:cs="Arial"/>
          <w:szCs w:val="18"/>
        </w:rPr>
      </w:pPr>
      <w:r w:rsidRPr="00B87740">
        <w:rPr>
          <w:rFonts w:cs="Arial"/>
          <w:szCs w:val="18"/>
        </w:rPr>
        <w:t>Those who like to test their knowledge can also celebrate the</w:t>
      </w:r>
      <w:r w:rsidR="00551BD7" w:rsidRPr="00B87740">
        <w:rPr>
          <w:rFonts w:cs="Arial"/>
          <w:szCs w:val="18"/>
        </w:rPr>
        <w:t xml:space="preserve"> European Statistics Day. We prepared</w:t>
      </w:r>
      <w:r w:rsidR="00AE448F">
        <w:rPr>
          <w:rFonts w:cs="Arial"/>
          <w:szCs w:val="18"/>
        </w:rPr>
        <w:t xml:space="preserve"> namely</w:t>
      </w:r>
      <w:r w:rsidR="00551BD7" w:rsidRPr="00B87740">
        <w:rPr>
          <w:rFonts w:cs="Arial"/>
          <w:szCs w:val="18"/>
        </w:rPr>
        <w:t xml:space="preserve"> for them</w:t>
      </w:r>
      <w:r w:rsidRPr="00B87740">
        <w:rPr>
          <w:rFonts w:cs="Arial"/>
          <w:szCs w:val="18"/>
        </w:rPr>
        <w:t xml:space="preserve"> an online </w:t>
      </w:r>
      <w:hyperlink r:id="rId8" w:history="1">
        <w:r w:rsidR="00551BD7" w:rsidRPr="00B87740">
          <w:rPr>
            <w:rStyle w:val="Hypertextovodkaz"/>
            <w:rFonts w:cs="Arial"/>
            <w:szCs w:val="18"/>
          </w:rPr>
          <w:t>statistics quiz</w:t>
        </w:r>
      </w:hyperlink>
      <w:r w:rsidR="00551BD7" w:rsidRPr="00B87740">
        <w:rPr>
          <w:rFonts w:cs="Arial"/>
          <w:szCs w:val="18"/>
        </w:rPr>
        <w:t xml:space="preserve"> consisting of 10 </w:t>
      </w:r>
      <w:r w:rsidRPr="00B87740">
        <w:rPr>
          <w:rFonts w:cs="Arial"/>
          <w:szCs w:val="18"/>
        </w:rPr>
        <w:t xml:space="preserve">questions of varying difficulty and from different </w:t>
      </w:r>
      <w:r w:rsidR="00AE448F">
        <w:rPr>
          <w:rFonts w:cs="Arial"/>
          <w:szCs w:val="18"/>
        </w:rPr>
        <w:t>statistical domains</w:t>
      </w:r>
      <w:r w:rsidRPr="00B87740">
        <w:rPr>
          <w:rFonts w:cs="Arial"/>
          <w:szCs w:val="18"/>
        </w:rPr>
        <w:t>, for which only one correct answer can be chosen from the several answers offered. Those interested will</w:t>
      </w:r>
      <w:r w:rsidR="00551BD7" w:rsidRPr="00B87740">
        <w:rPr>
          <w:rFonts w:cs="Arial"/>
          <w:szCs w:val="18"/>
        </w:rPr>
        <w:t xml:space="preserve"> surely</w:t>
      </w:r>
      <w:r w:rsidRPr="00B87740">
        <w:rPr>
          <w:rFonts w:cs="Arial"/>
          <w:szCs w:val="18"/>
        </w:rPr>
        <w:t xml:space="preserve"> appreciate the infographic</w:t>
      </w:r>
      <w:r w:rsidR="00AE448F">
        <w:rPr>
          <w:rFonts w:cs="Arial"/>
          <w:szCs w:val="18"/>
        </w:rPr>
        <w:t>s</w:t>
      </w:r>
      <w:r w:rsidRPr="00B87740">
        <w:rPr>
          <w:rFonts w:cs="Arial"/>
          <w:szCs w:val="18"/>
        </w:rPr>
        <w:t xml:space="preserve"> showing </w:t>
      </w:r>
      <w:hyperlink r:id="rId9" w:history="1">
        <w:r w:rsidR="00551BD7" w:rsidRPr="00B87740">
          <w:rPr>
            <w:rStyle w:val="Hypertextovodkaz"/>
            <w:rFonts w:cs="Arial"/>
            <w:szCs w:val="18"/>
          </w:rPr>
          <w:t>statistics about statistics</w:t>
        </w:r>
      </w:hyperlink>
      <w:r w:rsidR="00551BD7" w:rsidRPr="00B87740">
        <w:rPr>
          <w:rFonts w:cs="Arial"/>
          <w:szCs w:val="18"/>
        </w:rPr>
        <w:t xml:space="preserve"> </w:t>
      </w:r>
      <w:r w:rsidRPr="00B87740">
        <w:rPr>
          <w:rFonts w:cs="Arial"/>
          <w:szCs w:val="18"/>
        </w:rPr>
        <w:t xml:space="preserve">or </w:t>
      </w:r>
      <w:r w:rsidR="00551BD7" w:rsidRPr="00B87740">
        <w:rPr>
          <w:rFonts w:cs="Arial"/>
          <w:szCs w:val="18"/>
        </w:rPr>
        <w:t>a</w:t>
      </w:r>
      <w:r w:rsidRPr="00B87740">
        <w:rPr>
          <w:rFonts w:cs="Arial"/>
          <w:szCs w:val="18"/>
        </w:rPr>
        <w:t xml:space="preserve"> </w:t>
      </w:r>
      <w:hyperlink r:id="rId10" w:history="1">
        <w:r w:rsidR="00551BD7" w:rsidRPr="00B87740">
          <w:rPr>
            <w:rStyle w:val="Hypertextovodkaz"/>
            <w:rFonts w:cs="Arial"/>
            <w:szCs w:val="18"/>
          </w:rPr>
          <w:t>comparison of skills in Czechia and the EU</w:t>
        </w:r>
      </w:hyperlink>
      <w:r w:rsidRPr="00B87740">
        <w:rPr>
          <w:rFonts w:cs="Arial"/>
          <w:szCs w:val="18"/>
        </w:rPr>
        <w:t>.</w:t>
      </w:r>
    </w:p>
    <w:p w:rsidR="008F2298" w:rsidRPr="00B87740" w:rsidRDefault="008F2298" w:rsidP="00273AEC">
      <w:pPr>
        <w:spacing w:line="240" w:lineRule="auto"/>
        <w:rPr>
          <w:rFonts w:cs="Arial"/>
          <w:szCs w:val="18"/>
          <w:lang w:val="cs-CZ"/>
        </w:rPr>
      </w:pPr>
    </w:p>
    <w:p w:rsidR="008F2298" w:rsidRPr="00B87740" w:rsidRDefault="008F2298" w:rsidP="00273AEC">
      <w:pPr>
        <w:spacing w:line="240" w:lineRule="auto"/>
        <w:rPr>
          <w:rFonts w:cs="Arial"/>
          <w:i/>
          <w:szCs w:val="18"/>
          <w:lang w:val="cs-CZ"/>
        </w:rPr>
      </w:pPr>
      <w:r w:rsidRPr="00B87740">
        <w:rPr>
          <w:rFonts w:cs="Arial"/>
          <w:szCs w:val="18"/>
        </w:rPr>
        <w:t>Already on Thursday, 19 October, a charity statistical brunch was held at the CZSO headquarters, during which statisticians shared home-made delicacies and at the same time raised funds for a charity project pre-selected in an employee survey. Thus they symbolically show that society is helped not only by quality and impartial statistics, but also by statisticians themselves. After last year’s successful event, when statisticians contributed financially to humanitarian aid for war-torn Ukraine, this year they focused their support on the</w:t>
      </w:r>
      <w:r w:rsidR="00E50C40" w:rsidRPr="00B87740">
        <w:rPr>
          <w:rFonts w:cs="Arial"/>
          <w:szCs w:val="18"/>
        </w:rPr>
        <w:t xml:space="preserve"> </w:t>
      </w:r>
      <w:hyperlink r:id="rId11" w:history="1">
        <w:r w:rsidR="00E50C40" w:rsidRPr="00B87740">
          <w:rPr>
            <w:rStyle w:val="Hypertextovodkaz"/>
            <w:i/>
            <w:lang w:val="cs-CZ"/>
          </w:rPr>
          <w:t>Bílý kruh bezpečí</w:t>
        </w:r>
      </w:hyperlink>
      <w:r w:rsidR="00E50C40" w:rsidRPr="00B87740">
        <w:rPr>
          <w:rFonts w:cs="Arial"/>
          <w:i/>
          <w:szCs w:val="18"/>
          <w:lang w:val="cs-CZ"/>
        </w:rPr>
        <w:t xml:space="preserve"> </w:t>
      </w:r>
      <w:r w:rsidR="00E50C40" w:rsidRPr="00B87740">
        <w:rPr>
          <w:rFonts w:cs="Arial"/>
          <w:szCs w:val="18"/>
        </w:rPr>
        <w:t>(</w:t>
      </w:r>
      <w:r w:rsidRPr="00B87740">
        <w:rPr>
          <w:rFonts w:cs="Arial"/>
          <w:szCs w:val="18"/>
        </w:rPr>
        <w:t>White Circle of Safety</w:t>
      </w:r>
      <w:r w:rsidR="00E50C40" w:rsidRPr="00B87740">
        <w:rPr>
          <w:rFonts w:cs="Arial"/>
          <w:szCs w:val="18"/>
        </w:rPr>
        <w:t>)</w:t>
      </w:r>
      <w:r w:rsidRPr="00B87740">
        <w:rPr>
          <w:rFonts w:cs="Arial"/>
          <w:szCs w:val="18"/>
        </w:rPr>
        <w:t>, which provides assistance to victims of crime.</w:t>
      </w:r>
    </w:p>
    <w:p w:rsidR="00273AEC" w:rsidRPr="00B87740" w:rsidRDefault="00273AEC" w:rsidP="00273AEC">
      <w:pPr>
        <w:spacing w:line="240" w:lineRule="auto"/>
        <w:rPr>
          <w:rFonts w:cs="Arial"/>
          <w:szCs w:val="18"/>
          <w:lang w:val="cs-CZ"/>
        </w:rPr>
      </w:pPr>
    </w:p>
    <w:p w:rsidR="00A55F50" w:rsidRPr="00B87740" w:rsidRDefault="00A55F50" w:rsidP="00273AEC">
      <w:pPr>
        <w:spacing w:line="240" w:lineRule="auto"/>
        <w:rPr>
          <w:rFonts w:cs="Arial"/>
          <w:szCs w:val="18"/>
        </w:rPr>
      </w:pPr>
      <w:r w:rsidRPr="00B87740">
        <w:rPr>
          <w:rFonts w:cs="Arial"/>
          <w:szCs w:val="18"/>
        </w:rPr>
        <w:t>On Thursday 26 October, the Czech Statistical Office will present a ranking of the most popular baby names in 2022 at a press conference, focusing not only on regional but also on intergenerational comparisons.</w:t>
      </w:r>
    </w:p>
    <w:p w:rsidR="00EB2F48" w:rsidRPr="00B87740" w:rsidRDefault="00EB2F48" w:rsidP="00273AEC">
      <w:pPr>
        <w:spacing w:line="240" w:lineRule="auto"/>
        <w:rPr>
          <w:rFonts w:cs="Arial"/>
          <w:szCs w:val="18"/>
          <w:lang w:val="cs-CZ"/>
        </w:rPr>
      </w:pPr>
    </w:p>
    <w:p w:rsidR="00A55F50" w:rsidRPr="00B87740" w:rsidRDefault="00EB2F48" w:rsidP="00273AEC">
      <w:pPr>
        <w:spacing w:line="240" w:lineRule="auto"/>
        <w:rPr>
          <w:rFonts w:cs="Arial"/>
          <w:szCs w:val="18"/>
        </w:rPr>
      </w:pPr>
      <w:r w:rsidRPr="00B87740">
        <w:rPr>
          <w:rFonts w:cs="Arial"/>
          <w:szCs w:val="18"/>
        </w:rPr>
        <w:t>Not only during the European Statistics Day, the CZSO is active on the social networks</w:t>
      </w:r>
      <w:r w:rsidR="00F26230">
        <w:rPr>
          <w:rFonts w:cs="Arial"/>
          <w:szCs w:val="18"/>
        </w:rPr>
        <w:t xml:space="preserve"> </w:t>
      </w:r>
      <w:hyperlink r:id="rId12" w:history="1">
        <w:r w:rsidR="00F26230" w:rsidRPr="001209E8">
          <w:rPr>
            <w:rStyle w:val="Hypertextovodkaz"/>
            <w:rFonts w:cs="Arial"/>
            <w:szCs w:val="18"/>
          </w:rPr>
          <w:t>X (</w:t>
        </w:r>
        <w:r w:rsidR="00F26230">
          <w:rPr>
            <w:rStyle w:val="Hypertextovodkaz"/>
            <w:rFonts w:cs="Arial"/>
            <w:szCs w:val="18"/>
          </w:rPr>
          <w:t>formerly</w:t>
        </w:r>
        <w:r w:rsidR="00F26230" w:rsidRPr="001209E8">
          <w:rPr>
            <w:rStyle w:val="Hypertextovodkaz"/>
            <w:rFonts w:cs="Arial"/>
            <w:szCs w:val="18"/>
          </w:rPr>
          <w:t xml:space="preserve"> Twitter)</w:t>
        </w:r>
      </w:hyperlink>
      <w:r w:rsidRPr="00B87740">
        <w:rPr>
          <w:rFonts w:cs="Arial"/>
          <w:szCs w:val="18"/>
        </w:rPr>
        <w:t xml:space="preserve">, </w:t>
      </w:r>
      <w:hyperlink r:id="rId13" w:history="1">
        <w:r w:rsidR="00F26230" w:rsidRPr="001209E8">
          <w:rPr>
            <w:rStyle w:val="Hypertextovodkaz"/>
            <w:rFonts w:cs="Arial"/>
            <w:szCs w:val="18"/>
          </w:rPr>
          <w:t>Instagram</w:t>
        </w:r>
      </w:hyperlink>
      <w:r w:rsidR="00F26230">
        <w:rPr>
          <w:rFonts w:cs="Arial"/>
          <w:szCs w:val="18"/>
        </w:rPr>
        <w:t xml:space="preserve"> and</w:t>
      </w:r>
      <w:r w:rsidR="00F26230" w:rsidRPr="00D21FF5">
        <w:rPr>
          <w:rFonts w:cs="Arial"/>
          <w:szCs w:val="18"/>
        </w:rPr>
        <w:t xml:space="preserve"> </w:t>
      </w:r>
      <w:hyperlink r:id="rId14" w:history="1">
        <w:r w:rsidR="00F26230" w:rsidRPr="001209E8">
          <w:rPr>
            <w:rStyle w:val="Hypertextovodkaz"/>
            <w:rFonts w:cs="Arial"/>
            <w:szCs w:val="18"/>
          </w:rPr>
          <w:t>LinkedIn</w:t>
        </w:r>
      </w:hyperlink>
      <w:r w:rsidRPr="00B87740">
        <w:rPr>
          <w:rFonts w:cs="Arial"/>
          <w:szCs w:val="18"/>
        </w:rPr>
        <w:t xml:space="preserve">, and </w:t>
      </w:r>
      <w:r w:rsidR="00111FA6">
        <w:rPr>
          <w:rFonts w:cs="Arial"/>
          <w:szCs w:val="18"/>
        </w:rPr>
        <w:t xml:space="preserve">it </w:t>
      </w:r>
      <w:r w:rsidRPr="00B87740">
        <w:rPr>
          <w:rFonts w:cs="Arial"/>
          <w:szCs w:val="18"/>
        </w:rPr>
        <w:t xml:space="preserve">also has its own </w:t>
      </w:r>
      <w:hyperlink r:id="rId15" w:history="1">
        <w:r w:rsidR="00111FA6" w:rsidRPr="001209E8">
          <w:rPr>
            <w:rStyle w:val="Hypertextovodkaz"/>
            <w:rFonts w:cs="Arial"/>
            <w:szCs w:val="18"/>
          </w:rPr>
          <w:t>YouTube</w:t>
        </w:r>
      </w:hyperlink>
      <w:r w:rsidRPr="00B87740">
        <w:rPr>
          <w:rFonts w:cs="Arial"/>
          <w:szCs w:val="18"/>
        </w:rPr>
        <w:t xml:space="preserve"> channel. Those interested in data can also use the</w:t>
      </w:r>
      <w:r w:rsidR="002003C0" w:rsidRPr="00B87740">
        <w:rPr>
          <w:rFonts w:cs="Arial"/>
          <w:szCs w:val="18"/>
        </w:rPr>
        <w:t xml:space="preserve"> </w:t>
      </w:r>
      <w:hyperlink r:id="rId16" w:history="1">
        <w:r w:rsidR="002003C0" w:rsidRPr="00B87740">
          <w:rPr>
            <w:rStyle w:val="Hypertextovodkaz"/>
            <w:rFonts w:cs="Arial"/>
            <w:szCs w:val="18"/>
          </w:rPr>
          <w:t>CZSO</w:t>
        </w:r>
        <w:r w:rsidR="009654A0" w:rsidRPr="00B87740">
          <w:rPr>
            <w:rStyle w:val="Hypertextovodkaz"/>
            <w:rFonts w:ascii="Tahoma" w:hAnsi="Tahoma" w:cs="Tahoma"/>
            <w:szCs w:val="18"/>
          </w:rPr>
          <w:t>̓</w:t>
        </w:r>
        <w:r w:rsidR="002003C0" w:rsidRPr="00B87740">
          <w:rPr>
            <w:rStyle w:val="Hypertextovodkaz"/>
            <w:rFonts w:cs="Arial"/>
            <w:szCs w:val="18"/>
          </w:rPr>
          <w:t>s mobile application</w:t>
        </w:r>
      </w:hyperlink>
      <w:r w:rsidRPr="00B87740">
        <w:rPr>
          <w:rFonts w:cs="Arial"/>
          <w:szCs w:val="18"/>
        </w:rPr>
        <w:t xml:space="preserve">. A new feature for users is the </w:t>
      </w:r>
      <w:hyperlink r:id="rId17" w:anchor="/homepage" w:history="1">
        <w:r w:rsidR="00ED0EC7" w:rsidRPr="00B87740">
          <w:rPr>
            <w:rStyle w:val="Hypertextovodkaz"/>
            <w:rFonts w:cs="Arial"/>
            <w:szCs w:val="18"/>
          </w:rPr>
          <w:t>Statistical geoportal</w:t>
        </w:r>
      </w:hyperlink>
      <w:r w:rsidRPr="00B87740">
        <w:rPr>
          <w:rFonts w:cs="Arial"/>
          <w:szCs w:val="18"/>
        </w:rPr>
        <w:t>, which displays statistical data using interactive maps. The regular popularisation magazine</w:t>
      </w:r>
      <w:r w:rsidR="00B87740" w:rsidRPr="00B87740">
        <w:rPr>
          <w:rFonts w:cs="Arial"/>
          <w:szCs w:val="18"/>
        </w:rPr>
        <w:t xml:space="preserve"> </w:t>
      </w:r>
      <w:hyperlink r:id="rId18" w:history="1">
        <w:r w:rsidR="00B87740" w:rsidRPr="0025386A">
          <w:rPr>
            <w:rStyle w:val="Hypertextovodkaz"/>
            <w:rFonts w:cs="Arial"/>
            <w:i/>
            <w:szCs w:val="18"/>
          </w:rPr>
          <w:t>Statistika&amp;My</w:t>
        </w:r>
      </w:hyperlink>
      <w:r w:rsidR="00B87740" w:rsidRPr="00B87740">
        <w:rPr>
          <w:rFonts w:cs="Arial"/>
          <w:szCs w:val="18"/>
        </w:rPr>
        <w:t xml:space="preserve"> (</w:t>
      </w:r>
      <w:r w:rsidRPr="00B87740">
        <w:rPr>
          <w:rFonts w:cs="Arial"/>
          <w:szCs w:val="18"/>
        </w:rPr>
        <w:t>Statistics</w:t>
      </w:r>
      <w:r w:rsidR="00ED0EC7" w:rsidRPr="00B87740">
        <w:rPr>
          <w:rFonts w:cs="Arial"/>
          <w:szCs w:val="18"/>
        </w:rPr>
        <w:t xml:space="preserve"> &amp; Us</w:t>
      </w:r>
      <w:r w:rsidR="00B87740" w:rsidRPr="00B87740">
        <w:rPr>
          <w:rFonts w:cs="Arial"/>
          <w:szCs w:val="18"/>
        </w:rPr>
        <w:t>)</w:t>
      </w:r>
      <w:r w:rsidR="00ED0EC7" w:rsidRPr="00B87740">
        <w:rPr>
          <w:rFonts w:cs="Arial"/>
          <w:szCs w:val="18"/>
        </w:rPr>
        <w:t xml:space="preserve"> </w:t>
      </w:r>
      <w:r w:rsidRPr="00B87740">
        <w:rPr>
          <w:rFonts w:cs="Arial"/>
          <w:szCs w:val="18"/>
        </w:rPr>
        <w:t>also deserves attention.</w:t>
      </w:r>
    </w:p>
    <w:p w:rsidR="00EB2F48" w:rsidRPr="00B87740" w:rsidRDefault="00EB2F48" w:rsidP="00273AEC">
      <w:pPr>
        <w:spacing w:line="240" w:lineRule="auto"/>
        <w:rPr>
          <w:rFonts w:cs="Arial"/>
          <w:szCs w:val="18"/>
        </w:rPr>
      </w:pPr>
    </w:p>
    <w:p w:rsidR="00A55F50" w:rsidRPr="00B87740" w:rsidRDefault="0025386A" w:rsidP="00273AEC">
      <w:pPr>
        <w:spacing w:line="240" w:lineRule="auto"/>
        <w:rPr>
          <w:rFonts w:cs="Arial"/>
          <w:szCs w:val="18"/>
        </w:rPr>
      </w:pPr>
      <w:r>
        <w:rPr>
          <w:rFonts w:cs="Arial"/>
          <w:szCs w:val="18"/>
        </w:rPr>
        <w:t>Along with</w:t>
      </w:r>
      <w:r w:rsidR="00A55F50" w:rsidRPr="00B87740">
        <w:rPr>
          <w:rFonts w:cs="Arial"/>
          <w:szCs w:val="18"/>
        </w:rPr>
        <w:t xml:space="preserve"> its headquarters, the Czech Statistical Office has 14 Regional Offices of the CZSO and 49 representations in Regions. In its work it follows the State Statistical Office established in 1919.</w:t>
      </w:r>
    </w:p>
    <w:p w:rsidR="00273AEC" w:rsidRPr="00B87740" w:rsidRDefault="00273AEC" w:rsidP="00273AEC">
      <w:pPr>
        <w:spacing w:line="240" w:lineRule="auto"/>
        <w:rPr>
          <w:rFonts w:cs="Arial"/>
          <w:szCs w:val="18"/>
          <w:lang w:val="cs-CZ"/>
        </w:rPr>
      </w:pPr>
    </w:p>
    <w:p w:rsidR="00F5527B" w:rsidRPr="00B87740" w:rsidRDefault="00F5527B" w:rsidP="00F5527B">
      <w:pPr>
        <w:spacing w:line="240" w:lineRule="auto"/>
        <w:ind w:right="-710"/>
        <w:rPr>
          <w:rFonts w:cs="Arial"/>
          <w:b/>
          <w:bCs/>
          <w:iCs/>
        </w:rPr>
      </w:pPr>
      <w:r w:rsidRPr="00B87740">
        <w:rPr>
          <w:rFonts w:cs="Arial"/>
          <w:b/>
          <w:bCs/>
          <w:iCs/>
        </w:rPr>
        <w:t>Contact:</w:t>
      </w:r>
    </w:p>
    <w:p w:rsidR="00F5527B" w:rsidRPr="00B87740" w:rsidRDefault="00F5527B" w:rsidP="00F5527B">
      <w:pPr>
        <w:spacing w:line="240" w:lineRule="auto"/>
        <w:ind w:right="-710"/>
        <w:rPr>
          <w:rFonts w:cs="Arial"/>
        </w:rPr>
      </w:pPr>
      <w:r w:rsidRPr="00B87740">
        <w:rPr>
          <w:rFonts w:cs="Arial"/>
        </w:rPr>
        <w:t>Jan Cieslar</w:t>
      </w:r>
    </w:p>
    <w:p w:rsidR="00F5527B" w:rsidRPr="00B87740" w:rsidRDefault="00F5527B" w:rsidP="00F5527B">
      <w:pPr>
        <w:spacing w:line="240" w:lineRule="auto"/>
        <w:ind w:right="-710"/>
        <w:rPr>
          <w:rFonts w:cs="Arial"/>
        </w:rPr>
      </w:pPr>
      <w:r w:rsidRPr="00B87740">
        <w:rPr>
          <w:rFonts w:cs="Arial"/>
        </w:rPr>
        <w:t>Spokesman of the CZSO</w:t>
      </w:r>
    </w:p>
    <w:p w:rsidR="00F5527B" w:rsidRPr="00B87740" w:rsidRDefault="00F5527B" w:rsidP="00F5527B">
      <w:pPr>
        <w:spacing w:line="240" w:lineRule="auto"/>
        <w:ind w:right="-710"/>
        <w:rPr>
          <w:rFonts w:cs="Arial"/>
          <w:lang w:val="fr-FR"/>
        </w:rPr>
      </w:pPr>
      <w:r w:rsidRPr="00B87740">
        <w:rPr>
          <w:rFonts w:cs="Arial"/>
          <w:color w:val="0070C0"/>
          <w:lang w:val="fr-FR"/>
        </w:rPr>
        <w:lastRenderedPageBreak/>
        <w:t>T</w:t>
      </w:r>
      <w:r w:rsidRPr="00B87740">
        <w:rPr>
          <w:rFonts w:cs="Arial"/>
          <w:lang w:val="fr-FR"/>
        </w:rPr>
        <w:t xml:space="preserve"> (+420) 274 052 017   |   </w:t>
      </w:r>
      <w:r w:rsidRPr="00B87740">
        <w:rPr>
          <w:rFonts w:cs="Arial"/>
          <w:color w:val="0070C0"/>
          <w:lang w:val="fr-FR"/>
        </w:rPr>
        <w:t>M</w:t>
      </w:r>
      <w:r w:rsidRPr="00B87740">
        <w:rPr>
          <w:rFonts w:cs="Arial"/>
          <w:lang w:val="fr-FR"/>
        </w:rPr>
        <w:t xml:space="preserve"> (+420) </w:t>
      </w:r>
      <w:r w:rsidRPr="00B87740">
        <w:rPr>
          <w:szCs w:val="20"/>
          <w:lang w:val="fr-FR"/>
        </w:rPr>
        <w:t>604 149 190</w:t>
      </w:r>
    </w:p>
    <w:p w:rsidR="004920AD" w:rsidRPr="00551BD7" w:rsidRDefault="00F5527B" w:rsidP="00F5527B">
      <w:pPr>
        <w:rPr>
          <w:lang w:val="fr-FR"/>
        </w:rPr>
      </w:pPr>
      <w:r w:rsidRPr="00B87740">
        <w:rPr>
          <w:rFonts w:cs="Arial"/>
          <w:color w:val="0070C0"/>
          <w:lang w:val="fr-FR"/>
        </w:rPr>
        <w:t xml:space="preserve">E </w:t>
      </w:r>
      <w:r w:rsidRPr="00B87740">
        <w:rPr>
          <w:rFonts w:cs="Arial"/>
          <w:lang w:val="fr-FR"/>
        </w:rPr>
        <w:t xml:space="preserve">jan.cieslar@czso.cz   |   </w:t>
      </w:r>
      <w:r w:rsidRPr="00B87740">
        <w:rPr>
          <w:rFonts w:cs="Arial"/>
          <w:color w:val="0070C0"/>
          <w:lang w:val="fr-FR"/>
        </w:rPr>
        <w:t>Twitter</w:t>
      </w:r>
      <w:r w:rsidRPr="00B87740">
        <w:rPr>
          <w:rFonts w:cs="Arial"/>
          <w:lang w:val="fr-FR"/>
        </w:rPr>
        <w:t xml:space="preserve"> @statistickyurad</w:t>
      </w:r>
    </w:p>
    <w:sectPr w:rsidR="004920AD" w:rsidRPr="00551BD7" w:rsidSect="003D02AA">
      <w:headerReference w:type="default" r:id="rId19"/>
      <w:footerReference w:type="default" r:id="rId20"/>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EA" w:rsidRDefault="00615FEA" w:rsidP="00BA6370">
      <w:r>
        <w:separator/>
      </w:r>
    </w:p>
  </w:endnote>
  <w:endnote w:type="continuationSeparator" w:id="0">
    <w:p w:rsidR="00615FEA" w:rsidRDefault="00615FE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D3FC5">
    <w:pPr>
      <w:pStyle w:val="Zpat"/>
    </w:pPr>
    <w:r>
      <w:rPr>
        <w:noProof/>
        <w:lang w:val="cs-CZ" w:eastAsia="cs-CZ"/>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rsidR="00241457" w:rsidRPr="00D018F0" w:rsidRDefault="00241457" w:rsidP="00032806">
                          <w:pPr>
                            <w:spacing w:line="220" w:lineRule="atLeast"/>
                            <w:rPr>
                              <w:rFonts w:cs="Arial"/>
                              <w:b/>
                              <w:bCs/>
                              <w:sz w:val="15"/>
                              <w:szCs w:val="15"/>
                            </w:rPr>
                          </w:pPr>
                          <w:r>
                            <w:rPr>
                              <w:rFonts w:cs="Arial"/>
                              <w:b/>
                              <w:bCs/>
                              <w:sz w:val="15"/>
                              <w:szCs w:val="15"/>
                            </w:rPr>
                            <w:t>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00630D51"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A55C8A">
                              <w:rPr>
                                <w:rStyle w:val="Hypertextovodkaz"/>
                                <w:rFonts w:cs="Arial"/>
                                <w:color w:val="0071BC"/>
                                <w:sz w:val="15"/>
                                <w:szCs w:val="15"/>
                              </w:rPr>
                              <w:t>press@czso.cz</w:t>
                            </w:r>
                          </w:hyperlink>
                          <w:r w:rsidRPr="00D018F0">
                            <w:rPr>
                              <w:color w:val="0000FF"/>
                            </w:rPr>
                            <w:tab/>
                          </w:r>
                          <w:r w:rsidR="007E3399" w:rsidRPr="008A3071">
                            <w:rPr>
                              <w:rFonts w:cs="Arial"/>
                              <w:bCs/>
                              <w:szCs w:val="15"/>
                            </w:rPr>
                            <w:fldChar w:fldCharType="begin"/>
                          </w:r>
                          <w:r w:rsidRPr="008A3071">
                            <w:rPr>
                              <w:rFonts w:cs="Arial"/>
                              <w:bCs/>
                              <w:szCs w:val="15"/>
                            </w:rPr>
                            <w:instrText xml:space="preserve"> PAGE   \* MERGEFORMAT </w:instrText>
                          </w:r>
                          <w:r w:rsidR="007E3399" w:rsidRPr="008A3071">
                            <w:rPr>
                              <w:rFonts w:cs="Arial"/>
                              <w:bCs/>
                              <w:szCs w:val="15"/>
                            </w:rPr>
                            <w:fldChar w:fldCharType="separate"/>
                          </w:r>
                          <w:r w:rsidR="00615FEA">
                            <w:rPr>
                              <w:rFonts w:cs="Arial"/>
                              <w:bCs/>
                              <w:noProof/>
                              <w:szCs w:val="15"/>
                            </w:rPr>
                            <w:t>1</w:t>
                          </w:r>
                          <w:r w:rsidR="007E3399"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3" w:history="1">
                      <w:r w:rsidR="00630D51"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A55C8A">
                        <w:rPr>
                          <w:rStyle w:val="Hypertextovodkaz"/>
                          <w:rFonts w:cs="Arial"/>
                          <w:color w:val="0071BC"/>
                          <w:sz w:val="15"/>
                          <w:szCs w:val="15"/>
                        </w:rPr>
                        <w:t>press@czso.cz</w:t>
                      </w:r>
                    </w:hyperlink>
                    <w:r w:rsidRPr="00D018F0">
                      <w:rPr>
                        <w:color w:val="0000FF"/>
                      </w:rPr>
                      <w:tab/>
                    </w:r>
                    <w:r w:rsidR="007E3399" w:rsidRPr="008A3071">
                      <w:rPr>
                        <w:rFonts w:cs="Arial"/>
                        <w:bCs/>
                        <w:szCs w:val="15"/>
                      </w:rPr>
                      <w:fldChar w:fldCharType="begin"/>
                    </w:r>
                    <w:r w:rsidRPr="008A3071">
                      <w:rPr>
                        <w:rFonts w:cs="Arial"/>
                        <w:bCs/>
                        <w:szCs w:val="15"/>
                      </w:rPr>
                      <w:instrText xml:space="preserve"> PAGE   \* MERGEFORMAT </w:instrText>
                    </w:r>
                    <w:r w:rsidR="007E3399" w:rsidRPr="008A3071">
                      <w:rPr>
                        <w:rFonts w:cs="Arial"/>
                        <w:bCs/>
                        <w:szCs w:val="15"/>
                      </w:rPr>
                      <w:fldChar w:fldCharType="separate"/>
                    </w:r>
                    <w:r w:rsidR="00615FEA">
                      <w:rPr>
                        <w:rFonts w:cs="Arial"/>
                        <w:bCs/>
                        <w:noProof/>
                        <w:szCs w:val="15"/>
                      </w:rPr>
                      <w:t>1</w:t>
                    </w:r>
                    <w:r w:rsidR="007E3399"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9F0514"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EA" w:rsidRDefault="00615FEA" w:rsidP="00BA6370">
      <w:r>
        <w:separator/>
      </w:r>
    </w:p>
  </w:footnote>
  <w:footnote w:type="continuationSeparator" w:id="0">
    <w:p w:rsidR="00615FEA" w:rsidRDefault="00615FE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D3FC5">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34AF"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4"/>
    <w:rsid w:val="000028C8"/>
    <w:rsid w:val="00032806"/>
    <w:rsid w:val="00043BF4"/>
    <w:rsid w:val="00064253"/>
    <w:rsid w:val="00077111"/>
    <w:rsid w:val="000843A5"/>
    <w:rsid w:val="000B6F63"/>
    <w:rsid w:val="00111FA6"/>
    <w:rsid w:val="001404AB"/>
    <w:rsid w:val="001658A9"/>
    <w:rsid w:val="0017231D"/>
    <w:rsid w:val="001810DC"/>
    <w:rsid w:val="001A59BF"/>
    <w:rsid w:val="001B607F"/>
    <w:rsid w:val="001D369A"/>
    <w:rsid w:val="001F1A02"/>
    <w:rsid w:val="002003C0"/>
    <w:rsid w:val="002070FB"/>
    <w:rsid w:val="00213729"/>
    <w:rsid w:val="002406FA"/>
    <w:rsid w:val="00241457"/>
    <w:rsid w:val="0025386A"/>
    <w:rsid w:val="00273AEC"/>
    <w:rsid w:val="002848DA"/>
    <w:rsid w:val="002B2E47"/>
    <w:rsid w:val="002D3FC5"/>
    <w:rsid w:val="002D51A5"/>
    <w:rsid w:val="002D6A6C"/>
    <w:rsid w:val="00304A3F"/>
    <w:rsid w:val="00316149"/>
    <w:rsid w:val="003301A3"/>
    <w:rsid w:val="0036777B"/>
    <w:rsid w:val="0038282A"/>
    <w:rsid w:val="00397580"/>
    <w:rsid w:val="003A1794"/>
    <w:rsid w:val="003A45C8"/>
    <w:rsid w:val="003C2DCF"/>
    <w:rsid w:val="003C7FE7"/>
    <w:rsid w:val="003D02AA"/>
    <w:rsid w:val="003D0499"/>
    <w:rsid w:val="003E3710"/>
    <w:rsid w:val="003F526A"/>
    <w:rsid w:val="00405244"/>
    <w:rsid w:val="00430BD6"/>
    <w:rsid w:val="0043240E"/>
    <w:rsid w:val="004436EE"/>
    <w:rsid w:val="0045547F"/>
    <w:rsid w:val="004920AD"/>
    <w:rsid w:val="00494F4D"/>
    <w:rsid w:val="004C2BB7"/>
    <w:rsid w:val="004D05B3"/>
    <w:rsid w:val="004E479E"/>
    <w:rsid w:val="004F78E6"/>
    <w:rsid w:val="00502A10"/>
    <w:rsid w:val="00512D99"/>
    <w:rsid w:val="00520D79"/>
    <w:rsid w:val="00531DBB"/>
    <w:rsid w:val="00551BD7"/>
    <w:rsid w:val="00562064"/>
    <w:rsid w:val="005F699D"/>
    <w:rsid w:val="005F79FB"/>
    <w:rsid w:val="00604406"/>
    <w:rsid w:val="00605F4A"/>
    <w:rsid w:val="006071C5"/>
    <w:rsid w:val="00607822"/>
    <w:rsid w:val="006103AA"/>
    <w:rsid w:val="00613BBF"/>
    <w:rsid w:val="00615FEA"/>
    <w:rsid w:val="00622B80"/>
    <w:rsid w:val="00630D51"/>
    <w:rsid w:val="0064139A"/>
    <w:rsid w:val="00653F87"/>
    <w:rsid w:val="006863A5"/>
    <w:rsid w:val="006E024F"/>
    <w:rsid w:val="006E4E81"/>
    <w:rsid w:val="00701067"/>
    <w:rsid w:val="00707F7D"/>
    <w:rsid w:val="00717EC5"/>
    <w:rsid w:val="00737B80"/>
    <w:rsid w:val="00740443"/>
    <w:rsid w:val="0076214A"/>
    <w:rsid w:val="007A57F2"/>
    <w:rsid w:val="007B1333"/>
    <w:rsid w:val="007E3399"/>
    <w:rsid w:val="007E6051"/>
    <w:rsid w:val="007F4AEB"/>
    <w:rsid w:val="007F75B2"/>
    <w:rsid w:val="008043C4"/>
    <w:rsid w:val="00831B1B"/>
    <w:rsid w:val="00861D0E"/>
    <w:rsid w:val="00867569"/>
    <w:rsid w:val="008A750A"/>
    <w:rsid w:val="008B2472"/>
    <w:rsid w:val="008B3ECC"/>
    <w:rsid w:val="008C384C"/>
    <w:rsid w:val="008C6ED4"/>
    <w:rsid w:val="008D0F11"/>
    <w:rsid w:val="008F2298"/>
    <w:rsid w:val="008F6C03"/>
    <w:rsid w:val="008F73B4"/>
    <w:rsid w:val="0090257E"/>
    <w:rsid w:val="00903573"/>
    <w:rsid w:val="0091277E"/>
    <w:rsid w:val="00962453"/>
    <w:rsid w:val="009654A0"/>
    <w:rsid w:val="009668FF"/>
    <w:rsid w:val="009B55B1"/>
    <w:rsid w:val="009E35FF"/>
    <w:rsid w:val="009F149F"/>
    <w:rsid w:val="009F582D"/>
    <w:rsid w:val="009F5F28"/>
    <w:rsid w:val="00A14F1D"/>
    <w:rsid w:val="00A4343D"/>
    <w:rsid w:val="00A502F1"/>
    <w:rsid w:val="00A55C8A"/>
    <w:rsid w:val="00A55F50"/>
    <w:rsid w:val="00A70A83"/>
    <w:rsid w:val="00A81EB3"/>
    <w:rsid w:val="00AB5095"/>
    <w:rsid w:val="00AE448F"/>
    <w:rsid w:val="00B00C1D"/>
    <w:rsid w:val="00B036A2"/>
    <w:rsid w:val="00B62A06"/>
    <w:rsid w:val="00B671D9"/>
    <w:rsid w:val="00B87740"/>
    <w:rsid w:val="00BA1307"/>
    <w:rsid w:val="00BA439F"/>
    <w:rsid w:val="00BA6370"/>
    <w:rsid w:val="00BB0FE7"/>
    <w:rsid w:val="00C21CF2"/>
    <w:rsid w:val="00C269D4"/>
    <w:rsid w:val="00C4160D"/>
    <w:rsid w:val="00C52466"/>
    <w:rsid w:val="00C8406E"/>
    <w:rsid w:val="00CB2709"/>
    <w:rsid w:val="00CB6F89"/>
    <w:rsid w:val="00CD6641"/>
    <w:rsid w:val="00CE228C"/>
    <w:rsid w:val="00CF545B"/>
    <w:rsid w:val="00D27D69"/>
    <w:rsid w:val="00D448C2"/>
    <w:rsid w:val="00D6258D"/>
    <w:rsid w:val="00D666C3"/>
    <w:rsid w:val="00DF47FE"/>
    <w:rsid w:val="00E04D64"/>
    <w:rsid w:val="00E26704"/>
    <w:rsid w:val="00E31980"/>
    <w:rsid w:val="00E50C40"/>
    <w:rsid w:val="00E6423C"/>
    <w:rsid w:val="00E82D8B"/>
    <w:rsid w:val="00E93830"/>
    <w:rsid w:val="00E93E0E"/>
    <w:rsid w:val="00EA5093"/>
    <w:rsid w:val="00EB1ED3"/>
    <w:rsid w:val="00EB2F48"/>
    <w:rsid w:val="00EC0F46"/>
    <w:rsid w:val="00EC2D51"/>
    <w:rsid w:val="00ED0EC7"/>
    <w:rsid w:val="00F03BF9"/>
    <w:rsid w:val="00F26230"/>
    <w:rsid w:val="00F26395"/>
    <w:rsid w:val="00F5527B"/>
    <w:rsid w:val="00F63D84"/>
    <w:rsid w:val="00FB687C"/>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C92EBD36-F891-43C5-8BE7-C82D355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ledovanodkaz">
    <w:name w:val="FollowedHyperlink"/>
    <w:basedOn w:val="Standardnpsmoodstavce"/>
    <w:uiPriority w:val="99"/>
    <w:semiHidden/>
    <w:unhideWhenUsed/>
    <w:rsid w:val="00304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isticky-kviz-2023" TargetMode="External"/><Relationship Id="rId13" Type="http://schemas.openxmlformats.org/officeDocument/2006/relationships/hyperlink" Target="https://www.instagram.com/ceskystatistickyurad/" TargetMode="External"/><Relationship Id="rId18" Type="http://schemas.openxmlformats.org/officeDocument/2006/relationships/hyperlink" Target="https://www.statistikaamy.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zso.cz/csu/czso/infografiky" TargetMode="External"/><Relationship Id="rId12" Type="http://schemas.openxmlformats.org/officeDocument/2006/relationships/hyperlink" Target="https://twitter.com/statistickyurad" TargetMode="External"/><Relationship Id="rId17" Type="http://schemas.openxmlformats.org/officeDocument/2006/relationships/hyperlink" Target="https://geodata.statistika.cz/portal/apps/sites/" TargetMode="External"/><Relationship Id="rId2" Type="http://schemas.openxmlformats.org/officeDocument/2006/relationships/styles" Target="styles.xml"/><Relationship Id="rId16" Type="http://schemas.openxmlformats.org/officeDocument/2006/relationships/hyperlink" Target="https://www.czso.cz/csu/czso/data-csu-jsou-nyni-pristupna-i-v-mobilni-aplika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kb.cz/en/" TargetMode="External"/><Relationship Id="rId5" Type="http://schemas.openxmlformats.org/officeDocument/2006/relationships/footnotes" Target="footnotes.xml"/><Relationship Id="rId15" Type="http://schemas.openxmlformats.org/officeDocument/2006/relationships/hyperlink" Target="https://www.youtube.com/user/csucz" TargetMode="External"/><Relationship Id="rId10" Type="http://schemas.openxmlformats.org/officeDocument/2006/relationships/hyperlink" Target="https://www.czso.cz/documents/10180/223782184/esd_infografik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evropsky-den-statistiky-2023" TargetMode="External"/><Relationship Id="rId14" Type="http://schemas.openxmlformats.org/officeDocument/2006/relationships/hyperlink" Target="https://www.linkedin.com/company/statistickyura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Tiskov&#225;%20zpr&#225;v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07F0-FACB-4550-A7A7-84603A23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ENG_2022-02-08.dotx</Template>
  <TotalTime>1</TotalTime>
  <Pages>2</Pages>
  <Words>558</Words>
  <Characters>3297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3848</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Cieslar Jan</cp:lastModifiedBy>
  <cp:revision>2</cp:revision>
  <dcterms:created xsi:type="dcterms:W3CDTF">2023-10-19T11:43:00Z</dcterms:created>
  <dcterms:modified xsi:type="dcterms:W3CDTF">2023-10-19T11:43:00Z</dcterms:modified>
</cp:coreProperties>
</file>