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9B9EE" w14:textId="45802F5E" w:rsidR="00F94AC2" w:rsidRPr="00D6252B" w:rsidRDefault="00F94AC2" w:rsidP="00557789">
      <w:pPr>
        <w:jc w:val="both"/>
        <w:rPr>
          <w:b/>
          <w:color w:val="0070C0"/>
          <w:sz w:val="24"/>
          <w:szCs w:val="24"/>
          <w:lang w:val="en-GB"/>
        </w:rPr>
      </w:pPr>
      <w:r w:rsidRPr="00D6252B">
        <w:rPr>
          <w:b/>
          <w:color w:val="0070C0"/>
          <w:sz w:val="24"/>
          <w:szCs w:val="24"/>
          <w:lang w:val="en-GB"/>
        </w:rPr>
        <w:t>Over three quarters of employed</w:t>
      </w:r>
      <w:r w:rsidR="00BD4065" w:rsidRPr="00D6252B">
        <w:rPr>
          <w:b/>
          <w:color w:val="0070C0"/>
          <w:sz w:val="24"/>
          <w:szCs w:val="24"/>
          <w:lang w:val="en-GB"/>
        </w:rPr>
        <w:t xml:space="preserve"> persons</w:t>
      </w:r>
      <w:r w:rsidRPr="00D6252B">
        <w:rPr>
          <w:b/>
          <w:color w:val="0070C0"/>
          <w:sz w:val="24"/>
          <w:szCs w:val="24"/>
          <w:lang w:val="en-GB"/>
        </w:rPr>
        <w:t xml:space="preserve"> commute to work at least five times a week, most often by car</w:t>
      </w:r>
    </w:p>
    <w:p w14:paraId="2D513FB8" w14:textId="12302DF3" w:rsidR="00B45D7B" w:rsidRPr="00D6252B" w:rsidRDefault="00B45D7B" w:rsidP="00557789">
      <w:pPr>
        <w:jc w:val="both"/>
        <w:rPr>
          <w:b/>
          <w:color w:val="0070C0"/>
          <w:lang w:val="en-GB"/>
        </w:rPr>
      </w:pPr>
      <w:r w:rsidRPr="00D6252B">
        <w:rPr>
          <w:b/>
          <w:color w:val="0070C0"/>
          <w:lang w:val="en-GB"/>
        </w:rPr>
        <w:t>More than 2.6 million people commute to work at least five times a week, representing 76.3% of employed persons with an identified commuting frequency</w:t>
      </w:r>
      <w:r w:rsidR="00893ED7" w:rsidRPr="00D6252B">
        <w:rPr>
          <w:b/>
          <w:color w:val="0070C0"/>
          <w:lang w:val="en-GB"/>
        </w:rPr>
        <w:t>. More than 800,000 students commute to school at least five times a week</w:t>
      </w:r>
      <w:r w:rsidR="00EF32D1" w:rsidRPr="00D6252B">
        <w:rPr>
          <w:b/>
          <w:color w:val="0070C0"/>
          <w:lang w:val="en-GB"/>
        </w:rPr>
        <w:t>,</w:t>
      </w:r>
      <w:r w:rsidR="00EF32D1" w:rsidRPr="00D6252B">
        <w:rPr>
          <w:b/>
          <w:lang w:val="en-GB"/>
        </w:rPr>
        <w:t xml:space="preserve"> </w:t>
      </w:r>
      <w:r w:rsidR="00EF32D1" w:rsidRPr="00D6252B">
        <w:rPr>
          <w:b/>
          <w:color w:val="0070C0"/>
          <w:lang w:val="en-GB"/>
        </w:rPr>
        <w:t xml:space="preserve">representing 86.9% of all students with an identified commuting frequency. </w:t>
      </w:r>
      <w:r w:rsidR="00BD4065" w:rsidRPr="00D6252B">
        <w:rPr>
          <w:b/>
          <w:color w:val="0070C0"/>
          <w:lang w:val="en-GB"/>
        </w:rPr>
        <w:t>This is based on</w:t>
      </w:r>
      <w:r w:rsidR="00EF32D1" w:rsidRPr="00D6252B">
        <w:rPr>
          <w:b/>
          <w:color w:val="0070C0"/>
          <w:lang w:val="en-GB"/>
        </w:rPr>
        <w:t xml:space="preserve"> data </w:t>
      </w:r>
      <w:r w:rsidR="00BD4065" w:rsidRPr="00D6252B">
        <w:rPr>
          <w:b/>
          <w:color w:val="0070C0"/>
          <w:lang w:val="en-GB"/>
        </w:rPr>
        <w:t>of</w:t>
      </w:r>
      <w:r w:rsidR="00EF32D1" w:rsidRPr="00D6252B">
        <w:rPr>
          <w:b/>
          <w:color w:val="0070C0"/>
          <w:lang w:val="en-GB"/>
        </w:rPr>
        <w:t xml:space="preserve"> commuting frequency and main mode of transport used to commuting to work and school </w:t>
      </w:r>
      <w:r w:rsidR="00BD4065" w:rsidRPr="00D6252B">
        <w:rPr>
          <w:b/>
          <w:color w:val="0070C0"/>
          <w:lang w:val="en-GB"/>
        </w:rPr>
        <w:t>from</w:t>
      </w:r>
      <w:r w:rsidR="00EF32D1" w:rsidRPr="00D6252B">
        <w:rPr>
          <w:b/>
          <w:color w:val="0070C0"/>
          <w:lang w:val="en-GB"/>
        </w:rPr>
        <w:t xml:space="preserve"> Census 2021 results</w:t>
      </w:r>
      <w:r w:rsidR="00893ED7" w:rsidRPr="00D6252B">
        <w:rPr>
          <w:b/>
          <w:color w:val="0070C0"/>
          <w:lang w:val="en-GB"/>
        </w:rPr>
        <w:t xml:space="preserve">. </w:t>
      </w:r>
    </w:p>
    <w:p w14:paraId="0AAFF84D" w14:textId="4BD111D3" w:rsidR="00296657" w:rsidRPr="00B906E6" w:rsidRDefault="008C7C53" w:rsidP="00557789">
      <w:pPr>
        <w:jc w:val="both"/>
        <w:rPr>
          <w:color w:val="0070C0"/>
          <w:lang w:val="en-GB"/>
        </w:rPr>
      </w:pPr>
      <w:r>
        <w:rPr>
          <w:color w:val="0070C0"/>
          <w:lang w:val="en-GB"/>
        </w:rPr>
        <w:t>Nearly</w:t>
      </w:r>
      <w:r w:rsidRPr="00B906E6">
        <w:rPr>
          <w:color w:val="0070C0"/>
          <w:lang w:val="en-GB"/>
        </w:rPr>
        <w:t xml:space="preserve"> </w:t>
      </w:r>
      <w:r w:rsidR="00B906E6" w:rsidRPr="00B906E6">
        <w:rPr>
          <w:color w:val="0070C0"/>
          <w:lang w:val="en-GB"/>
        </w:rPr>
        <w:t xml:space="preserve">600,000 persons commute to work one to four times a week. </w:t>
      </w:r>
      <w:r>
        <w:rPr>
          <w:color w:val="0070C0"/>
          <w:lang w:val="en-GB"/>
        </w:rPr>
        <w:t>For</w:t>
      </w:r>
      <w:r w:rsidR="00B906E6">
        <w:rPr>
          <w:color w:val="0070C0"/>
          <w:lang w:val="en-GB"/>
        </w:rPr>
        <w:t xml:space="preserve"> students</w:t>
      </w:r>
      <w:r>
        <w:rPr>
          <w:color w:val="0070C0"/>
          <w:lang w:val="en-GB"/>
        </w:rPr>
        <w:t>, this figure</w:t>
      </w:r>
      <w:r w:rsidR="00B906E6">
        <w:rPr>
          <w:color w:val="0070C0"/>
          <w:lang w:val="en-GB"/>
        </w:rPr>
        <w:t xml:space="preserve"> exceeds 70 thousands.  </w:t>
      </w:r>
      <w:bookmarkStart w:id="0" w:name="_GoBack"/>
      <w:bookmarkEnd w:id="0"/>
    </w:p>
    <w:p w14:paraId="6280EB58" w14:textId="77777777" w:rsidR="008A3908" w:rsidRPr="006C47AB" w:rsidRDefault="008A3908" w:rsidP="00557789">
      <w:pPr>
        <w:jc w:val="both"/>
      </w:pPr>
      <w:r w:rsidRPr="008A3908">
        <w:rPr>
          <w:color w:val="0070C0"/>
          <w:lang w:val="en-GB"/>
        </w:rPr>
        <w:t xml:space="preserve">In all regions, </w:t>
      </w:r>
      <w:r>
        <w:rPr>
          <w:color w:val="0070C0"/>
          <w:lang w:val="en-GB"/>
        </w:rPr>
        <w:t xml:space="preserve">the </w:t>
      </w:r>
      <w:r w:rsidRPr="008A3908">
        <w:rPr>
          <w:color w:val="0070C0"/>
          <w:lang w:val="en-GB"/>
        </w:rPr>
        <w:t>most</w:t>
      </w:r>
      <w:r>
        <w:rPr>
          <w:color w:val="0070C0"/>
          <w:lang w:val="en-GB"/>
        </w:rPr>
        <w:t xml:space="preserve"> significant</w:t>
      </w:r>
      <w:r w:rsidRPr="008A3908">
        <w:rPr>
          <w:color w:val="0070C0"/>
          <w:lang w:val="en-GB"/>
        </w:rPr>
        <w:t xml:space="preserve"> </w:t>
      </w:r>
      <w:r>
        <w:rPr>
          <w:color w:val="0070C0"/>
          <w:lang w:val="en-GB"/>
        </w:rPr>
        <w:t xml:space="preserve">commuting frequency of employed persons </w:t>
      </w:r>
      <w:r w:rsidRPr="008A3908">
        <w:rPr>
          <w:color w:val="0070C0"/>
          <w:lang w:val="en-GB"/>
        </w:rPr>
        <w:t xml:space="preserve">to work </w:t>
      </w:r>
      <w:r>
        <w:rPr>
          <w:color w:val="0070C0"/>
          <w:lang w:val="en-GB"/>
        </w:rPr>
        <w:t xml:space="preserve">is </w:t>
      </w:r>
      <w:r w:rsidRPr="008A3908">
        <w:rPr>
          <w:color w:val="0070C0"/>
          <w:lang w:val="en-GB"/>
        </w:rPr>
        <w:t>at least five times a week. The share of employed persons commuting at least five times a week in the total numbe</w:t>
      </w:r>
      <w:r w:rsidR="005207EA">
        <w:rPr>
          <w:color w:val="0070C0"/>
          <w:lang w:val="en-GB"/>
        </w:rPr>
        <w:t xml:space="preserve">r of persons commuting to work </w:t>
      </w:r>
      <w:r w:rsidRPr="008A3908">
        <w:rPr>
          <w:color w:val="0070C0"/>
          <w:lang w:val="en-GB"/>
        </w:rPr>
        <w:t>with the identified commuting frequen</w:t>
      </w:r>
      <w:r w:rsidR="005207EA">
        <w:rPr>
          <w:color w:val="0070C0"/>
          <w:lang w:val="en-GB"/>
        </w:rPr>
        <w:t>cy</w:t>
      </w:r>
      <w:r w:rsidRPr="008A3908">
        <w:rPr>
          <w:color w:val="0070C0"/>
          <w:lang w:val="en-GB"/>
        </w:rPr>
        <w:t xml:space="preserve"> ranges from 66.2% in Prague to 81.1% in </w:t>
      </w:r>
      <w:proofErr w:type="spellStart"/>
      <w:r w:rsidRPr="008A3908">
        <w:rPr>
          <w:color w:val="0070C0"/>
          <w:lang w:val="en-GB"/>
        </w:rPr>
        <w:t>Zlínský</w:t>
      </w:r>
      <w:proofErr w:type="spellEnd"/>
      <w:r w:rsidRPr="008A3908">
        <w:rPr>
          <w:color w:val="0070C0"/>
          <w:lang w:val="en-GB"/>
        </w:rPr>
        <w:t xml:space="preserve"> region.</w:t>
      </w:r>
    </w:p>
    <w:p w14:paraId="2D0A43B7" w14:textId="2EA5A4D2" w:rsidR="004C4FA1" w:rsidRPr="006C47AB" w:rsidRDefault="007C345E" w:rsidP="00557789">
      <w:pPr>
        <w:jc w:val="both"/>
      </w:pPr>
      <w:r>
        <w:rPr>
          <w:color w:val="0070C0"/>
          <w:lang w:val="en-GB"/>
        </w:rPr>
        <w:t>T</w:t>
      </w:r>
      <w:r w:rsidR="004C4FA1">
        <w:rPr>
          <w:color w:val="0070C0"/>
          <w:lang w:val="en-GB"/>
        </w:rPr>
        <w:t xml:space="preserve">he category </w:t>
      </w:r>
      <w:r>
        <w:rPr>
          <w:color w:val="0070C0"/>
          <w:lang w:val="en-GB"/>
        </w:rPr>
        <w:t xml:space="preserve">of </w:t>
      </w:r>
      <w:r w:rsidR="004C4FA1" w:rsidRPr="008A3908">
        <w:rPr>
          <w:color w:val="0070C0"/>
          <w:lang w:val="en-GB"/>
        </w:rPr>
        <w:t>at least five times a week</w:t>
      </w:r>
      <w:r w:rsidR="004C4FA1">
        <w:rPr>
          <w:color w:val="0070C0"/>
          <w:lang w:val="en-GB"/>
        </w:rPr>
        <w:t xml:space="preserve"> </w:t>
      </w:r>
      <w:r>
        <w:rPr>
          <w:color w:val="0070C0"/>
          <w:lang w:val="en-GB"/>
        </w:rPr>
        <w:t xml:space="preserve">also </w:t>
      </w:r>
      <w:r w:rsidR="004C4FA1">
        <w:rPr>
          <w:color w:val="0070C0"/>
          <w:lang w:val="en-GB"/>
        </w:rPr>
        <w:t>dominates</w:t>
      </w:r>
      <w:r>
        <w:rPr>
          <w:color w:val="0070C0"/>
          <w:lang w:val="en-GB"/>
        </w:rPr>
        <w:t xml:space="preserve"> among students in all regions</w:t>
      </w:r>
      <w:r w:rsidR="004C4FA1">
        <w:rPr>
          <w:color w:val="0070C0"/>
          <w:lang w:val="en-GB"/>
        </w:rPr>
        <w:t xml:space="preserve">. </w:t>
      </w:r>
      <w:r w:rsidR="00661CE0" w:rsidRPr="00661CE0">
        <w:rPr>
          <w:color w:val="0070C0"/>
          <w:lang w:val="en-GB"/>
        </w:rPr>
        <w:t xml:space="preserve">The </w:t>
      </w:r>
      <w:r w:rsidR="00661CE0">
        <w:rPr>
          <w:color w:val="0070C0"/>
          <w:lang w:val="en-GB"/>
        </w:rPr>
        <w:t xml:space="preserve">highest </w:t>
      </w:r>
      <w:r w:rsidR="00661CE0" w:rsidRPr="00661CE0">
        <w:rPr>
          <w:color w:val="0070C0"/>
          <w:lang w:val="en-GB"/>
        </w:rPr>
        <w:t xml:space="preserve">share of students commuting to school at least five times a week in the total number of students with an identified commuting frequency to school </w:t>
      </w:r>
      <w:r w:rsidR="00661CE0">
        <w:rPr>
          <w:color w:val="0070C0"/>
          <w:lang w:val="en-GB"/>
        </w:rPr>
        <w:t>was recorded</w:t>
      </w:r>
      <w:r w:rsidR="00661CE0" w:rsidRPr="00661CE0">
        <w:rPr>
          <w:color w:val="0070C0"/>
          <w:lang w:val="en-GB"/>
        </w:rPr>
        <w:t xml:space="preserve"> in </w:t>
      </w:r>
      <w:proofErr w:type="spellStart"/>
      <w:r w:rsidR="00661CE0" w:rsidRPr="00661CE0">
        <w:rPr>
          <w:color w:val="0070C0"/>
          <w:lang w:val="en-GB"/>
        </w:rPr>
        <w:t>Středočeský</w:t>
      </w:r>
      <w:proofErr w:type="spellEnd"/>
      <w:r w:rsidR="00661CE0" w:rsidRPr="00661CE0">
        <w:rPr>
          <w:color w:val="0070C0"/>
          <w:lang w:val="en-GB"/>
        </w:rPr>
        <w:t xml:space="preserve"> region (89.8%)</w:t>
      </w:r>
      <w:r w:rsidR="00661CE0">
        <w:rPr>
          <w:color w:val="0070C0"/>
          <w:lang w:val="en-GB"/>
        </w:rPr>
        <w:t>. It represented almost 125 thousands persons.</w:t>
      </w:r>
    </w:p>
    <w:p w14:paraId="5D5CCA39" w14:textId="5E3E8A3E" w:rsidR="001E3F3E" w:rsidRPr="006C47AB" w:rsidRDefault="001E3F3E" w:rsidP="009F08F6">
      <w:pPr>
        <w:jc w:val="both"/>
      </w:pPr>
      <w:r>
        <w:rPr>
          <w:color w:val="0070C0"/>
          <w:lang w:val="en-GB"/>
        </w:rPr>
        <w:t xml:space="preserve">Almost </w:t>
      </w:r>
      <w:r w:rsidRPr="001E3F3E">
        <w:rPr>
          <w:color w:val="0070C0"/>
          <w:lang w:val="en-GB"/>
        </w:rPr>
        <w:t xml:space="preserve">1.9 million </w:t>
      </w:r>
      <w:r>
        <w:rPr>
          <w:color w:val="0070C0"/>
          <w:lang w:val="en-GB"/>
        </w:rPr>
        <w:t xml:space="preserve">persons drive </w:t>
      </w:r>
      <w:r w:rsidR="00264D8D">
        <w:rPr>
          <w:color w:val="0070C0"/>
          <w:lang w:val="en-GB"/>
        </w:rPr>
        <w:t xml:space="preserve">a </w:t>
      </w:r>
      <w:r>
        <w:rPr>
          <w:color w:val="0070C0"/>
          <w:lang w:val="en-GB"/>
        </w:rPr>
        <w:t xml:space="preserve">car </w:t>
      </w:r>
      <w:r w:rsidR="00264D8D">
        <w:rPr>
          <w:color w:val="0070C0"/>
          <w:lang w:val="en-GB"/>
        </w:rPr>
        <w:t xml:space="preserve">to </w:t>
      </w:r>
      <w:r w:rsidRPr="001E3F3E">
        <w:rPr>
          <w:color w:val="0070C0"/>
          <w:lang w:val="en-GB"/>
        </w:rPr>
        <w:t>commut</w:t>
      </w:r>
      <w:r w:rsidR="00264D8D">
        <w:rPr>
          <w:color w:val="0070C0"/>
          <w:lang w:val="en-GB"/>
        </w:rPr>
        <w:t>e</w:t>
      </w:r>
      <w:r>
        <w:rPr>
          <w:color w:val="0070C0"/>
          <w:lang w:val="en-GB"/>
        </w:rPr>
        <w:t xml:space="preserve"> to work</w:t>
      </w:r>
      <w:r w:rsidRPr="001E3F3E">
        <w:rPr>
          <w:color w:val="0070C0"/>
          <w:lang w:val="en-GB"/>
        </w:rPr>
        <w:t xml:space="preserve">, representing 54.8% of </w:t>
      </w:r>
      <w:r>
        <w:rPr>
          <w:color w:val="0070C0"/>
          <w:lang w:val="en-GB"/>
        </w:rPr>
        <w:t>employed</w:t>
      </w:r>
      <w:r w:rsidRPr="001E3F3E">
        <w:rPr>
          <w:color w:val="0070C0"/>
          <w:lang w:val="en-GB"/>
        </w:rPr>
        <w:t xml:space="preserve"> </w:t>
      </w:r>
      <w:r w:rsidR="00F40B37">
        <w:rPr>
          <w:color w:val="0070C0"/>
          <w:lang w:val="en-GB"/>
        </w:rPr>
        <w:t xml:space="preserve">people </w:t>
      </w:r>
      <w:r w:rsidRPr="001E3F3E">
        <w:rPr>
          <w:color w:val="0070C0"/>
          <w:lang w:val="en-GB"/>
        </w:rPr>
        <w:t>with an identified mode of transport.</w:t>
      </w:r>
      <w:r w:rsidR="008946AF" w:rsidRPr="008946AF">
        <w:t xml:space="preserve"> </w:t>
      </w:r>
      <w:r w:rsidR="008946AF">
        <w:rPr>
          <w:color w:val="0070C0"/>
          <w:lang w:val="en-GB"/>
        </w:rPr>
        <w:t xml:space="preserve">More than </w:t>
      </w:r>
      <w:r w:rsidR="008946AF" w:rsidRPr="008946AF">
        <w:rPr>
          <w:color w:val="0070C0"/>
          <w:lang w:val="en-GB"/>
        </w:rPr>
        <w:t>53</w:t>
      </w:r>
      <w:r w:rsidR="008B43FA">
        <w:rPr>
          <w:color w:val="0070C0"/>
          <w:lang w:val="en-GB"/>
        </w:rPr>
        <w:t>0</w:t>
      </w:r>
      <w:r w:rsidR="008946AF" w:rsidRPr="008946AF">
        <w:rPr>
          <w:color w:val="0070C0"/>
          <w:lang w:val="en-GB"/>
        </w:rPr>
        <w:t>,000 people</w:t>
      </w:r>
      <w:r w:rsidR="008946AF">
        <w:rPr>
          <w:color w:val="0070C0"/>
          <w:lang w:val="en-GB"/>
        </w:rPr>
        <w:t xml:space="preserve"> </w:t>
      </w:r>
      <w:r w:rsidR="00D61618">
        <w:rPr>
          <w:color w:val="0070C0"/>
          <w:lang w:val="en-GB"/>
        </w:rPr>
        <w:t>used</w:t>
      </w:r>
      <w:r w:rsidR="008946AF" w:rsidRPr="008946AF">
        <w:rPr>
          <w:color w:val="0070C0"/>
          <w:lang w:val="en-GB"/>
        </w:rPr>
        <w:t xml:space="preserve"> public transport</w:t>
      </w:r>
      <w:r w:rsidR="00D61618" w:rsidRPr="00D61618">
        <w:rPr>
          <w:color w:val="0070C0"/>
          <w:lang w:val="en-GB"/>
        </w:rPr>
        <w:t xml:space="preserve"> </w:t>
      </w:r>
      <w:r w:rsidR="00D61618" w:rsidRPr="008946AF">
        <w:rPr>
          <w:color w:val="0070C0"/>
          <w:lang w:val="en-GB"/>
        </w:rPr>
        <w:t>for commuting</w:t>
      </w:r>
      <w:r w:rsidR="003238FB">
        <w:rPr>
          <w:color w:val="0070C0"/>
          <w:lang w:val="en-GB"/>
        </w:rPr>
        <w:t xml:space="preserve"> to </w:t>
      </w:r>
      <w:r w:rsidR="00D61618">
        <w:rPr>
          <w:color w:val="0070C0"/>
          <w:lang w:val="en-GB"/>
        </w:rPr>
        <w:t>work.</w:t>
      </w:r>
      <w:r w:rsidR="008946AF" w:rsidRPr="008946AF">
        <w:rPr>
          <w:color w:val="0070C0"/>
          <w:lang w:val="en-GB"/>
        </w:rPr>
        <w:t xml:space="preserve"> </w:t>
      </w:r>
    </w:p>
    <w:p w14:paraId="25CCA2BD" w14:textId="5F31D029" w:rsidR="003238FB" w:rsidRPr="006C47AB" w:rsidRDefault="003238FB" w:rsidP="00557789">
      <w:pPr>
        <w:jc w:val="both"/>
      </w:pPr>
      <w:r w:rsidRPr="003238FB">
        <w:rPr>
          <w:color w:val="0070C0"/>
          <w:lang w:val="en-GB"/>
        </w:rPr>
        <w:t>Students were most</w:t>
      </w:r>
      <w:r>
        <w:rPr>
          <w:color w:val="0070C0"/>
          <w:lang w:val="en-GB"/>
        </w:rPr>
        <w:t xml:space="preserve"> often </w:t>
      </w:r>
      <w:r w:rsidR="00D4704D">
        <w:rPr>
          <w:color w:val="0070C0"/>
          <w:lang w:val="en-GB"/>
        </w:rPr>
        <w:t>do not</w:t>
      </w:r>
      <w:r>
        <w:rPr>
          <w:color w:val="0070C0"/>
          <w:lang w:val="en-GB"/>
        </w:rPr>
        <w:t xml:space="preserve"> use any mode of transport</w:t>
      </w:r>
      <w:r w:rsidR="00E423B9">
        <w:rPr>
          <w:color w:val="0070C0"/>
          <w:lang w:val="en-GB"/>
        </w:rPr>
        <w:t xml:space="preserve"> to get to school</w:t>
      </w:r>
      <w:r>
        <w:rPr>
          <w:color w:val="0070C0"/>
          <w:lang w:val="en-GB"/>
        </w:rPr>
        <w:t>. A</w:t>
      </w:r>
      <w:r w:rsidRPr="003238FB">
        <w:rPr>
          <w:color w:val="0070C0"/>
          <w:lang w:val="en-GB"/>
        </w:rPr>
        <w:t>lmost 250 thousand students</w:t>
      </w:r>
      <w:r>
        <w:rPr>
          <w:color w:val="0070C0"/>
          <w:lang w:val="en-GB"/>
        </w:rPr>
        <w:t xml:space="preserve"> </w:t>
      </w:r>
      <w:r w:rsidRPr="003238FB">
        <w:rPr>
          <w:color w:val="0070C0"/>
          <w:lang w:val="en-GB"/>
        </w:rPr>
        <w:t>walk to school</w:t>
      </w:r>
      <w:r w:rsidR="00DE74F0">
        <w:rPr>
          <w:color w:val="0070C0"/>
          <w:lang w:val="en-GB"/>
        </w:rPr>
        <w:t xml:space="preserve"> only</w:t>
      </w:r>
      <w:r w:rsidRPr="003238FB">
        <w:rPr>
          <w:color w:val="0070C0"/>
          <w:lang w:val="en-GB"/>
        </w:rPr>
        <w:t>, which represents 26.6% of students with an identified mode of transport</w:t>
      </w:r>
      <w:r w:rsidR="009453BE">
        <w:rPr>
          <w:color w:val="0070C0"/>
          <w:lang w:val="en-GB"/>
        </w:rPr>
        <w:t xml:space="preserve">. 215,000 students use </w:t>
      </w:r>
      <w:r w:rsidR="00E423B9">
        <w:rPr>
          <w:color w:val="0070C0"/>
          <w:lang w:val="en-GB"/>
        </w:rPr>
        <w:t xml:space="preserve">the </w:t>
      </w:r>
      <w:r w:rsidR="009453BE">
        <w:rPr>
          <w:color w:val="0070C0"/>
          <w:lang w:val="en-GB"/>
        </w:rPr>
        <w:t>bus for commuting to school.</w:t>
      </w:r>
    </w:p>
    <w:p w14:paraId="306A21A5" w14:textId="48BF92D8" w:rsidR="00755DA8" w:rsidRPr="006C47AB" w:rsidRDefault="00755DA8" w:rsidP="00557789">
      <w:pPr>
        <w:jc w:val="both"/>
      </w:pPr>
      <w:r>
        <w:rPr>
          <w:color w:val="0070C0"/>
          <w:lang w:val="en-GB"/>
        </w:rPr>
        <w:t>I</w:t>
      </w:r>
      <w:r w:rsidRPr="00755DA8">
        <w:rPr>
          <w:color w:val="0070C0"/>
          <w:lang w:val="en-GB"/>
        </w:rPr>
        <w:t xml:space="preserve">n all regions, except </w:t>
      </w:r>
      <w:r w:rsidR="0036293F">
        <w:rPr>
          <w:color w:val="0070C0"/>
          <w:lang w:val="en-GB"/>
        </w:rPr>
        <w:t xml:space="preserve">for </w:t>
      </w:r>
      <w:r w:rsidRPr="00755DA8">
        <w:rPr>
          <w:color w:val="0070C0"/>
          <w:lang w:val="en-GB"/>
        </w:rPr>
        <w:t>Prague, the most frequently used mode of transport for commuting to work was a car driven by the commuter</w:t>
      </w:r>
      <w:r>
        <w:rPr>
          <w:color w:val="0070C0"/>
          <w:lang w:val="en-GB"/>
        </w:rPr>
        <w:t xml:space="preserve">. </w:t>
      </w:r>
      <w:r w:rsidRPr="00755DA8">
        <w:rPr>
          <w:color w:val="0070C0"/>
          <w:lang w:val="en-GB"/>
        </w:rPr>
        <w:t xml:space="preserve">The share of persons commuting to work by self-driven car in the total number of commuters with an identified mode of transport </w:t>
      </w:r>
      <w:r w:rsidRPr="008B43FA">
        <w:rPr>
          <w:color w:val="0070C0"/>
          <w:lang w:val="en-GB"/>
        </w:rPr>
        <w:t>was 6</w:t>
      </w:r>
      <w:r w:rsidR="008B43FA" w:rsidRPr="008B43FA">
        <w:rPr>
          <w:color w:val="0070C0"/>
          <w:lang w:val="en-GB"/>
        </w:rPr>
        <w:t>3</w:t>
      </w:r>
      <w:r w:rsidRPr="008B43FA">
        <w:rPr>
          <w:color w:val="0070C0"/>
          <w:lang w:val="en-GB"/>
        </w:rPr>
        <w:t>.</w:t>
      </w:r>
      <w:r w:rsidR="008B43FA" w:rsidRPr="008B43FA">
        <w:rPr>
          <w:color w:val="0070C0"/>
          <w:lang w:val="en-GB"/>
        </w:rPr>
        <w:t>5</w:t>
      </w:r>
      <w:r w:rsidRPr="008B43FA">
        <w:rPr>
          <w:color w:val="0070C0"/>
          <w:lang w:val="en-GB"/>
        </w:rPr>
        <w:t>% in</w:t>
      </w:r>
      <w:r w:rsidRPr="00755DA8">
        <w:rPr>
          <w:color w:val="0070C0"/>
          <w:lang w:val="en-GB"/>
        </w:rPr>
        <w:t xml:space="preserve"> </w:t>
      </w:r>
      <w:proofErr w:type="spellStart"/>
      <w:r w:rsidRPr="00755DA8">
        <w:rPr>
          <w:color w:val="0070C0"/>
          <w:lang w:val="en-GB"/>
        </w:rPr>
        <w:t>Karlovarský</w:t>
      </w:r>
      <w:proofErr w:type="spellEnd"/>
      <w:r w:rsidRPr="00755DA8">
        <w:rPr>
          <w:color w:val="0070C0"/>
          <w:lang w:val="en-GB"/>
        </w:rPr>
        <w:t xml:space="preserve"> region, while in Prague it was only 30%. The </w:t>
      </w:r>
      <w:r w:rsidR="008B43FA">
        <w:rPr>
          <w:color w:val="0070C0"/>
          <w:lang w:val="en-GB"/>
        </w:rPr>
        <w:t>most frequently used</w:t>
      </w:r>
      <w:r w:rsidRPr="00755DA8">
        <w:rPr>
          <w:color w:val="0070C0"/>
          <w:lang w:val="en-GB"/>
        </w:rPr>
        <w:t xml:space="preserve"> mode of transport for commut</w:t>
      </w:r>
      <w:r w:rsidR="008B43FA">
        <w:rPr>
          <w:color w:val="0070C0"/>
          <w:lang w:val="en-GB"/>
        </w:rPr>
        <w:t>ing to work</w:t>
      </w:r>
      <w:r w:rsidRPr="00755DA8">
        <w:rPr>
          <w:color w:val="0070C0"/>
          <w:lang w:val="en-GB"/>
        </w:rPr>
        <w:t xml:space="preserve"> in Pragu</w:t>
      </w:r>
      <w:r>
        <w:rPr>
          <w:color w:val="0070C0"/>
          <w:lang w:val="en-GB"/>
        </w:rPr>
        <w:t xml:space="preserve">e </w:t>
      </w:r>
      <w:r w:rsidR="008B43FA">
        <w:rPr>
          <w:color w:val="0070C0"/>
          <w:lang w:val="en-GB"/>
        </w:rPr>
        <w:t>wa</w:t>
      </w:r>
      <w:r>
        <w:rPr>
          <w:color w:val="0070C0"/>
          <w:lang w:val="en-GB"/>
        </w:rPr>
        <w:t xml:space="preserve">s public transport, which </w:t>
      </w:r>
      <w:r w:rsidR="008B43FA">
        <w:rPr>
          <w:color w:val="0070C0"/>
          <w:lang w:val="en-GB"/>
        </w:rPr>
        <w:t xml:space="preserve">was reported by </w:t>
      </w:r>
      <w:r w:rsidRPr="00755DA8">
        <w:rPr>
          <w:color w:val="0070C0"/>
          <w:lang w:val="en-GB"/>
        </w:rPr>
        <w:t>more than 250</w:t>
      </w:r>
      <w:r w:rsidR="008B43FA">
        <w:rPr>
          <w:color w:val="0070C0"/>
          <w:lang w:val="en-GB"/>
        </w:rPr>
        <w:t xml:space="preserve"> thousand</w:t>
      </w:r>
      <w:r w:rsidRPr="00755DA8">
        <w:rPr>
          <w:color w:val="0070C0"/>
          <w:lang w:val="en-GB"/>
        </w:rPr>
        <w:t xml:space="preserve"> pe</w:t>
      </w:r>
      <w:r w:rsidR="008B43FA">
        <w:rPr>
          <w:color w:val="0070C0"/>
          <w:lang w:val="en-GB"/>
        </w:rPr>
        <w:t>rsons in the 2021 Census</w:t>
      </w:r>
      <w:r w:rsidRPr="00755DA8">
        <w:rPr>
          <w:color w:val="0070C0"/>
          <w:lang w:val="en-GB"/>
        </w:rPr>
        <w:t>.</w:t>
      </w:r>
    </w:p>
    <w:p w14:paraId="06D8AB67" w14:textId="77777777" w:rsidR="001B303C" w:rsidRPr="006C47AB" w:rsidRDefault="001B303C" w:rsidP="006C47AB">
      <w:pPr>
        <w:jc w:val="both"/>
      </w:pPr>
      <w:r w:rsidRPr="001B303C">
        <w:rPr>
          <w:color w:val="0070C0"/>
          <w:lang w:val="en-GB"/>
        </w:rPr>
        <w:t>The most commonly used mode of trans</w:t>
      </w:r>
      <w:r w:rsidR="00951AAA">
        <w:rPr>
          <w:color w:val="0070C0"/>
          <w:lang w:val="en-GB"/>
        </w:rPr>
        <w:t xml:space="preserve">port for commuting to school </w:t>
      </w:r>
      <w:r w:rsidRPr="001B303C">
        <w:rPr>
          <w:color w:val="0070C0"/>
          <w:lang w:val="en-GB"/>
        </w:rPr>
        <w:t>varie</w:t>
      </w:r>
      <w:r w:rsidR="00951AAA">
        <w:rPr>
          <w:color w:val="0070C0"/>
          <w:lang w:val="en-GB"/>
        </w:rPr>
        <w:t>s</w:t>
      </w:r>
      <w:r w:rsidRPr="001B303C">
        <w:rPr>
          <w:color w:val="0070C0"/>
          <w:lang w:val="en-GB"/>
        </w:rPr>
        <w:t xml:space="preserve"> at the region level</w:t>
      </w:r>
      <w:r w:rsidR="00951AAA">
        <w:rPr>
          <w:color w:val="0070C0"/>
          <w:lang w:val="en-GB"/>
        </w:rPr>
        <w:t xml:space="preserve">. </w:t>
      </w:r>
      <w:r w:rsidR="00612144" w:rsidRPr="00612144">
        <w:rPr>
          <w:color w:val="0070C0"/>
          <w:lang w:val="en-GB"/>
        </w:rPr>
        <w:t>In six regions (</w:t>
      </w:r>
      <w:proofErr w:type="spellStart"/>
      <w:r w:rsidR="00612144" w:rsidRPr="00612144">
        <w:rPr>
          <w:color w:val="0070C0"/>
          <w:lang w:val="en-GB"/>
        </w:rPr>
        <w:t>Liberecký</w:t>
      </w:r>
      <w:proofErr w:type="spellEnd"/>
      <w:r w:rsidR="00612144" w:rsidRPr="00612144">
        <w:rPr>
          <w:color w:val="0070C0"/>
          <w:lang w:val="en-GB"/>
        </w:rPr>
        <w:t xml:space="preserve">, </w:t>
      </w:r>
      <w:proofErr w:type="spellStart"/>
      <w:r w:rsidR="00612144" w:rsidRPr="00612144">
        <w:rPr>
          <w:color w:val="0070C0"/>
          <w:lang w:val="en-GB"/>
        </w:rPr>
        <w:t>Moravskoslezský</w:t>
      </w:r>
      <w:proofErr w:type="spellEnd"/>
      <w:r w:rsidR="00612144" w:rsidRPr="00612144">
        <w:rPr>
          <w:color w:val="0070C0"/>
          <w:lang w:val="en-GB"/>
        </w:rPr>
        <w:t xml:space="preserve">, </w:t>
      </w:r>
      <w:proofErr w:type="spellStart"/>
      <w:r w:rsidR="00612144" w:rsidRPr="00612144">
        <w:rPr>
          <w:color w:val="0070C0"/>
          <w:lang w:val="en-GB"/>
        </w:rPr>
        <w:t>Olomoucký</w:t>
      </w:r>
      <w:proofErr w:type="spellEnd"/>
      <w:r w:rsidR="00612144" w:rsidRPr="00612144">
        <w:rPr>
          <w:color w:val="0070C0"/>
          <w:lang w:val="en-GB"/>
        </w:rPr>
        <w:t xml:space="preserve">, </w:t>
      </w:r>
      <w:proofErr w:type="spellStart"/>
      <w:r w:rsidR="00612144" w:rsidRPr="00612144">
        <w:rPr>
          <w:color w:val="0070C0"/>
          <w:lang w:val="en-GB"/>
        </w:rPr>
        <w:t>Jihomoravský</w:t>
      </w:r>
      <w:proofErr w:type="spellEnd"/>
      <w:r w:rsidR="00612144" w:rsidRPr="00612144">
        <w:rPr>
          <w:color w:val="0070C0"/>
          <w:lang w:val="en-GB"/>
        </w:rPr>
        <w:t xml:space="preserve">, </w:t>
      </w:r>
      <w:proofErr w:type="spellStart"/>
      <w:r w:rsidR="00612144" w:rsidRPr="00612144">
        <w:rPr>
          <w:color w:val="0070C0"/>
          <w:lang w:val="en-GB"/>
        </w:rPr>
        <w:t>Ústecký</w:t>
      </w:r>
      <w:proofErr w:type="spellEnd"/>
      <w:r w:rsidR="00612144" w:rsidRPr="00612144">
        <w:rPr>
          <w:color w:val="0070C0"/>
          <w:lang w:val="en-GB"/>
        </w:rPr>
        <w:t xml:space="preserve">, </w:t>
      </w:r>
      <w:proofErr w:type="spellStart"/>
      <w:r w:rsidR="00612144" w:rsidRPr="00612144">
        <w:rPr>
          <w:color w:val="0070C0"/>
          <w:lang w:val="en-GB"/>
        </w:rPr>
        <w:t>Karlovarský</w:t>
      </w:r>
      <w:proofErr w:type="spellEnd"/>
      <w:r w:rsidR="00612144" w:rsidRPr="00612144">
        <w:rPr>
          <w:color w:val="0070C0"/>
          <w:lang w:val="en-GB"/>
        </w:rPr>
        <w:t xml:space="preserve">) most students walk to school. In </w:t>
      </w:r>
      <w:proofErr w:type="spellStart"/>
      <w:r w:rsidR="00612144" w:rsidRPr="00612144">
        <w:rPr>
          <w:color w:val="0070C0"/>
          <w:lang w:val="en-GB"/>
        </w:rPr>
        <w:t>Vysočina</w:t>
      </w:r>
      <w:proofErr w:type="spellEnd"/>
      <w:r w:rsidR="00612144" w:rsidRPr="00612144">
        <w:rPr>
          <w:color w:val="0070C0"/>
          <w:lang w:val="en-GB"/>
        </w:rPr>
        <w:t xml:space="preserve">, </w:t>
      </w:r>
      <w:proofErr w:type="spellStart"/>
      <w:r w:rsidR="00612144" w:rsidRPr="00612144">
        <w:rPr>
          <w:color w:val="0070C0"/>
          <w:lang w:val="en-GB"/>
        </w:rPr>
        <w:t>Zlínský</w:t>
      </w:r>
      <w:proofErr w:type="spellEnd"/>
      <w:r w:rsidR="00612144" w:rsidRPr="00612144">
        <w:rPr>
          <w:color w:val="0070C0"/>
          <w:lang w:val="en-GB"/>
        </w:rPr>
        <w:t xml:space="preserve">, </w:t>
      </w:r>
      <w:proofErr w:type="spellStart"/>
      <w:r w:rsidR="00612144" w:rsidRPr="00612144">
        <w:rPr>
          <w:color w:val="0070C0"/>
          <w:lang w:val="en-GB"/>
        </w:rPr>
        <w:t>Jihočeský</w:t>
      </w:r>
      <w:proofErr w:type="spellEnd"/>
      <w:r w:rsidR="00612144" w:rsidRPr="00612144">
        <w:rPr>
          <w:color w:val="0070C0"/>
          <w:lang w:val="en-GB"/>
        </w:rPr>
        <w:t xml:space="preserve">, </w:t>
      </w:r>
      <w:proofErr w:type="spellStart"/>
      <w:r w:rsidR="00612144" w:rsidRPr="00612144">
        <w:rPr>
          <w:color w:val="0070C0"/>
          <w:lang w:val="en-GB"/>
        </w:rPr>
        <w:t>Královéhradecký</w:t>
      </w:r>
      <w:proofErr w:type="spellEnd"/>
      <w:r w:rsidR="00612144" w:rsidRPr="00612144">
        <w:rPr>
          <w:color w:val="0070C0"/>
          <w:lang w:val="en-GB"/>
        </w:rPr>
        <w:t xml:space="preserve">, </w:t>
      </w:r>
      <w:proofErr w:type="spellStart"/>
      <w:r w:rsidR="00612144" w:rsidRPr="00612144">
        <w:rPr>
          <w:color w:val="0070C0"/>
          <w:lang w:val="en-GB"/>
        </w:rPr>
        <w:t>Pardubický</w:t>
      </w:r>
      <w:proofErr w:type="spellEnd"/>
      <w:r w:rsidR="00612144" w:rsidRPr="00612144">
        <w:rPr>
          <w:color w:val="0070C0"/>
          <w:lang w:val="en-GB"/>
        </w:rPr>
        <w:t xml:space="preserve"> and </w:t>
      </w:r>
      <w:proofErr w:type="spellStart"/>
      <w:r w:rsidR="00612144" w:rsidRPr="00612144">
        <w:rPr>
          <w:color w:val="0070C0"/>
          <w:lang w:val="en-GB"/>
        </w:rPr>
        <w:t>Plzeňský</w:t>
      </w:r>
      <w:proofErr w:type="spellEnd"/>
      <w:r w:rsidR="00612144" w:rsidRPr="00612144">
        <w:rPr>
          <w:color w:val="0070C0"/>
          <w:lang w:val="en-GB"/>
        </w:rPr>
        <w:t xml:space="preserve"> regions, the most frequently used mode of transport to get to school is the bus.</w:t>
      </w:r>
      <w:r w:rsidR="00612144">
        <w:rPr>
          <w:color w:val="0070C0"/>
          <w:lang w:val="en-GB"/>
        </w:rPr>
        <w:t xml:space="preserve"> </w:t>
      </w:r>
      <w:r w:rsidR="00612144" w:rsidRPr="00612144">
        <w:rPr>
          <w:color w:val="0070C0"/>
          <w:lang w:val="en-GB"/>
        </w:rPr>
        <w:t xml:space="preserve">In Prague, public transport dominates (51.4%) and in </w:t>
      </w:r>
      <w:proofErr w:type="spellStart"/>
      <w:r w:rsidR="00612144" w:rsidRPr="00612144">
        <w:rPr>
          <w:color w:val="0070C0"/>
          <w:lang w:val="en-GB"/>
        </w:rPr>
        <w:t>Středočeský</w:t>
      </w:r>
      <w:proofErr w:type="spellEnd"/>
      <w:r w:rsidR="00612144" w:rsidRPr="00612144">
        <w:rPr>
          <w:color w:val="0070C0"/>
          <w:lang w:val="en-GB"/>
        </w:rPr>
        <w:t xml:space="preserve"> region, most students commute to school as passengers in cars (24.8%).</w:t>
      </w:r>
    </w:p>
    <w:p w14:paraId="0DCDB47C" w14:textId="2576BD19" w:rsidR="001504EA" w:rsidRPr="006C47AB" w:rsidRDefault="001504EA" w:rsidP="00CB23A4">
      <w:pPr>
        <w:jc w:val="both"/>
      </w:pPr>
      <w:r w:rsidRPr="001504EA">
        <w:rPr>
          <w:color w:val="0070C0"/>
          <w:lang w:val="en-GB"/>
        </w:rPr>
        <w:t xml:space="preserve">The published results in the form of tables and cartograms up to the level of regions are available on the website </w:t>
      </w:r>
      <w:hyperlink r:id="rId4" w:history="1">
        <w:r w:rsidRPr="00052B5D">
          <w:rPr>
            <w:rStyle w:val="Hypertextovodkaz"/>
            <w:lang w:val="en-GB"/>
          </w:rPr>
          <w:t>scitani.cz</w:t>
        </w:r>
      </w:hyperlink>
      <w:r w:rsidRPr="001504EA">
        <w:rPr>
          <w:color w:val="0070C0"/>
          <w:lang w:val="en-GB"/>
        </w:rPr>
        <w:t xml:space="preserve">. The data for all territorial units up to the level of municipalities and municipality or administrative districts are available in the </w:t>
      </w:r>
      <w:hyperlink r:id="rId5" w:anchor="katalog=34155" w:history="1">
        <w:r w:rsidRPr="008B4739">
          <w:rPr>
            <w:rStyle w:val="Hypertextovodkaz"/>
            <w:lang w:val="en-GB"/>
          </w:rPr>
          <w:t>CZSO Public Database</w:t>
        </w:r>
      </w:hyperlink>
      <w:r w:rsidRPr="001504EA">
        <w:rPr>
          <w:color w:val="0070C0"/>
          <w:lang w:val="en-GB"/>
        </w:rPr>
        <w:t>.</w:t>
      </w:r>
    </w:p>
    <w:p w14:paraId="2791C10E" w14:textId="77777777" w:rsidR="00CB23A4" w:rsidRPr="006C47AB" w:rsidRDefault="00CB23A4" w:rsidP="00557789">
      <w:pPr>
        <w:jc w:val="both"/>
      </w:pPr>
    </w:p>
    <w:sectPr w:rsidR="00CB23A4" w:rsidRPr="006C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107E1" w16cex:dateUtc="2023-04-12T08:35:00Z"/>
  <w16cex:commentExtensible w16cex:durableId="27E107BF" w16cex:dateUtc="2023-04-12T08:34:00Z"/>
  <w16cex:commentExtensible w16cex:durableId="27E109BD" w16cex:dateUtc="2023-04-12T08:43:00Z"/>
  <w16cex:commentExtensible w16cex:durableId="27E10782" w16cex:dateUtc="2023-04-12T08:33:00Z"/>
  <w16cex:commentExtensible w16cex:durableId="27E108CF" w16cex:dateUtc="2023-04-12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BB6B56" w16cid:durableId="27E107E1"/>
  <w16cid:commentId w16cid:paraId="6FD67C0F" w16cid:durableId="27E107BF"/>
  <w16cid:commentId w16cid:paraId="50358F30" w16cid:durableId="27E109BD"/>
  <w16cid:commentId w16cid:paraId="2BF382B6" w16cid:durableId="27E10782"/>
  <w16cid:commentId w16cid:paraId="163C7871" w16cid:durableId="27E108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1"/>
    <w:rsid w:val="00052B5D"/>
    <w:rsid w:val="00087746"/>
    <w:rsid w:val="000F35AA"/>
    <w:rsid w:val="000F3B6F"/>
    <w:rsid w:val="00111426"/>
    <w:rsid w:val="001504EA"/>
    <w:rsid w:val="0017380A"/>
    <w:rsid w:val="001A3B27"/>
    <w:rsid w:val="001A7B59"/>
    <w:rsid w:val="001B303C"/>
    <w:rsid w:val="001E3F3E"/>
    <w:rsid w:val="002548EF"/>
    <w:rsid w:val="00263A62"/>
    <w:rsid w:val="00264D8D"/>
    <w:rsid w:val="00284B46"/>
    <w:rsid w:val="00296657"/>
    <w:rsid w:val="003238FB"/>
    <w:rsid w:val="0036293F"/>
    <w:rsid w:val="00376D71"/>
    <w:rsid w:val="003D716D"/>
    <w:rsid w:val="004C4FA1"/>
    <w:rsid w:val="00502AF8"/>
    <w:rsid w:val="005207EA"/>
    <w:rsid w:val="00557789"/>
    <w:rsid w:val="005703B5"/>
    <w:rsid w:val="005C23FC"/>
    <w:rsid w:val="005C252B"/>
    <w:rsid w:val="00612144"/>
    <w:rsid w:val="00661CE0"/>
    <w:rsid w:val="006B43BF"/>
    <w:rsid w:val="006C47AB"/>
    <w:rsid w:val="006F0879"/>
    <w:rsid w:val="00755DA8"/>
    <w:rsid w:val="00757E31"/>
    <w:rsid w:val="00785E3A"/>
    <w:rsid w:val="007C345E"/>
    <w:rsid w:val="007C650F"/>
    <w:rsid w:val="007F3237"/>
    <w:rsid w:val="008201B2"/>
    <w:rsid w:val="00893ED7"/>
    <w:rsid w:val="008946AF"/>
    <w:rsid w:val="008A3908"/>
    <w:rsid w:val="008B0496"/>
    <w:rsid w:val="008B43FA"/>
    <w:rsid w:val="008B4739"/>
    <w:rsid w:val="008C7C53"/>
    <w:rsid w:val="008F198F"/>
    <w:rsid w:val="00920265"/>
    <w:rsid w:val="0092739E"/>
    <w:rsid w:val="009453BE"/>
    <w:rsid w:val="00951AAA"/>
    <w:rsid w:val="009A76C8"/>
    <w:rsid w:val="009E0F87"/>
    <w:rsid w:val="009F08F6"/>
    <w:rsid w:val="00A576FD"/>
    <w:rsid w:val="00A71470"/>
    <w:rsid w:val="00A9089A"/>
    <w:rsid w:val="00A9111D"/>
    <w:rsid w:val="00AD3049"/>
    <w:rsid w:val="00B45D7B"/>
    <w:rsid w:val="00B906E6"/>
    <w:rsid w:val="00BD4065"/>
    <w:rsid w:val="00BE664D"/>
    <w:rsid w:val="00CB23A4"/>
    <w:rsid w:val="00CB5365"/>
    <w:rsid w:val="00D4704D"/>
    <w:rsid w:val="00D61618"/>
    <w:rsid w:val="00D6252B"/>
    <w:rsid w:val="00DE74F0"/>
    <w:rsid w:val="00E423B9"/>
    <w:rsid w:val="00EF32D1"/>
    <w:rsid w:val="00F40B37"/>
    <w:rsid w:val="00F9027C"/>
    <w:rsid w:val="00F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4620"/>
  <w15:chartTrackingRefBased/>
  <w15:docId w15:val="{18536233-4861-40B3-96F5-54FDCAC5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3A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252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0B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40B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B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B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db.czso.cz/vdbvo2/faces/en/index.jsf?page=statistiky" TargetMode="External"/><Relationship Id="rId4" Type="http://schemas.openxmlformats.org/officeDocument/2006/relationships/hyperlink" Target="https://www.czso.cz/csu/scitani2021/home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Klíma Petr</dc:creator>
  <cp:keywords/>
  <dc:description/>
  <cp:lastModifiedBy>Cieslar Jan</cp:lastModifiedBy>
  <cp:revision>2</cp:revision>
  <dcterms:created xsi:type="dcterms:W3CDTF">2023-04-12T10:41:00Z</dcterms:created>
  <dcterms:modified xsi:type="dcterms:W3CDTF">2023-04-12T10:41:00Z</dcterms:modified>
</cp:coreProperties>
</file>