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81" w:rsidRPr="00387724" w:rsidRDefault="00E17981" w:rsidP="00EE22BC">
      <w:pPr>
        <w:pStyle w:val="Nadpis2"/>
        <w:pageBreakBefore/>
        <w:tabs>
          <w:tab w:val="left" w:pos="360"/>
        </w:tabs>
        <w:spacing w:before="0" w:after="12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1.</w:t>
      </w:r>
      <w:r w:rsidRPr="00387724">
        <w:rPr>
          <w:i w:val="0"/>
          <w:iCs w:val="0"/>
          <w:color w:val="20959B"/>
          <w:sz w:val="22"/>
        </w:rPr>
        <w:tab/>
        <w:t>Firemní počítačová síť</w:t>
      </w:r>
      <w:r w:rsidR="00A9146A" w:rsidRPr="00387724">
        <w:rPr>
          <w:i w:val="0"/>
          <w:iCs w:val="0"/>
          <w:color w:val="20959B"/>
          <w:sz w:val="22"/>
        </w:rPr>
        <w:t xml:space="preserve"> a související </w:t>
      </w:r>
      <w:r w:rsidR="00066645" w:rsidRPr="00387724">
        <w:rPr>
          <w:i w:val="0"/>
          <w:iCs w:val="0"/>
          <w:color w:val="20959B"/>
          <w:sz w:val="22"/>
        </w:rPr>
        <w:t>technologie</w:t>
      </w:r>
    </w:p>
    <w:p w:rsidR="00E17981" w:rsidRPr="002A6238" w:rsidRDefault="00E17981" w:rsidP="00135AF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2A6238">
        <w:rPr>
          <w:rFonts w:ascii="Arial" w:hAnsi="Arial" w:cs="Arial"/>
          <w:b/>
          <w:bCs/>
          <w:iCs/>
          <w:sz w:val="20"/>
          <w:szCs w:val="20"/>
        </w:rPr>
        <w:t xml:space="preserve">Firemní </w:t>
      </w:r>
      <w:r w:rsidR="00077014">
        <w:rPr>
          <w:rFonts w:ascii="Arial" w:hAnsi="Arial" w:cs="Arial"/>
          <w:b/>
          <w:bCs/>
          <w:iCs/>
          <w:sz w:val="20"/>
          <w:szCs w:val="20"/>
        </w:rPr>
        <w:t xml:space="preserve">(interní) </w:t>
      </w:r>
      <w:r w:rsidRPr="002A6238">
        <w:rPr>
          <w:rFonts w:ascii="Arial" w:hAnsi="Arial" w:cs="Arial"/>
          <w:b/>
          <w:bCs/>
          <w:iCs/>
          <w:sz w:val="20"/>
          <w:szCs w:val="20"/>
        </w:rPr>
        <w:t>počítačová síť</w:t>
      </w:r>
      <w:r w:rsidR="00107196" w:rsidRPr="002A6238">
        <w:rPr>
          <w:rFonts w:ascii="Arial" w:hAnsi="Arial" w:cs="Arial"/>
          <w:b/>
          <w:bCs/>
          <w:iCs/>
          <w:sz w:val="20"/>
          <w:szCs w:val="20"/>
        </w:rPr>
        <w:t>:</w:t>
      </w:r>
      <w:r w:rsidRPr="002A6238">
        <w:rPr>
          <w:rFonts w:ascii="Arial" w:hAnsi="Arial" w:cs="Arial"/>
          <w:sz w:val="20"/>
          <w:szCs w:val="20"/>
          <w:lang w:eastAsia="cs-CZ"/>
        </w:rPr>
        <w:t xml:space="preserve"> propojení alespoň dvou počítačů za účelem sdílení informací, souborů, interních e-mailů a jiných aplikací v rámci podniku.</w:t>
      </w:r>
    </w:p>
    <w:p w:rsidR="006B6701" w:rsidRPr="002A6238" w:rsidRDefault="006B6701" w:rsidP="00135AF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2A6238">
        <w:rPr>
          <w:rFonts w:ascii="Arial" w:hAnsi="Arial" w:cs="Arial"/>
          <w:b/>
          <w:bCs/>
          <w:sz w:val="20"/>
          <w:szCs w:val="20"/>
          <w:lang w:eastAsia="cs-CZ"/>
        </w:rPr>
        <w:t>Bezdrátové připojení</w:t>
      </w:r>
      <w:r w:rsidR="006F55C9" w:rsidRPr="002A6238">
        <w:rPr>
          <w:rFonts w:ascii="Arial" w:hAnsi="Arial" w:cs="Arial"/>
          <w:b/>
          <w:bCs/>
          <w:sz w:val="20"/>
          <w:szCs w:val="20"/>
          <w:lang w:eastAsia="cs-CZ"/>
        </w:rPr>
        <w:t xml:space="preserve"> k páteřní firemní počítačové síti</w:t>
      </w:r>
      <w:r w:rsidRPr="002A6238">
        <w:rPr>
          <w:rFonts w:ascii="Arial" w:hAnsi="Arial" w:cs="Arial"/>
          <w:b/>
          <w:bCs/>
          <w:sz w:val="20"/>
          <w:szCs w:val="20"/>
          <w:lang w:eastAsia="cs-CZ"/>
        </w:rPr>
        <w:t xml:space="preserve">: </w:t>
      </w:r>
      <w:r w:rsidRPr="002A6238">
        <w:rPr>
          <w:rFonts w:ascii="Arial" w:hAnsi="Arial" w:cs="Arial"/>
          <w:bCs/>
          <w:sz w:val="20"/>
          <w:szCs w:val="20"/>
          <w:lang w:eastAsia="cs-CZ"/>
        </w:rPr>
        <w:t xml:space="preserve">použití technologie (standardu) Wi-Fi </w:t>
      </w:r>
      <w:r w:rsidR="006F55C9" w:rsidRPr="002A6238">
        <w:rPr>
          <w:rFonts w:ascii="Arial" w:hAnsi="Arial" w:cs="Arial"/>
          <w:bCs/>
          <w:sz w:val="20"/>
          <w:szCs w:val="20"/>
          <w:lang w:eastAsia="cs-CZ"/>
        </w:rPr>
        <w:t xml:space="preserve">např. </w:t>
      </w:r>
      <w:r w:rsidRPr="002A6238">
        <w:rPr>
          <w:rFonts w:ascii="Arial" w:hAnsi="Arial" w:cs="Arial"/>
          <w:bCs/>
          <w:sz w:val="20"/>
          <w:szCs w:val="20"/>
          <w:lang w:eastAsia="cs-CZ"/>
        </w:rPr>
        <w:t>pro bezdrátové propojení koncových zařízení jako počítač a tiskárna.</w:t>
      </w:r>
    </w:p>
    <w:p w:rsidR="006B6701" w:rsidRPr="002A6238" w:rsidRDefault="006B6701" w:rsidP="00135AF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2A6238">
        <w:rPr>
          <w:rFonts w:ascii="Arial" w:hAnsi="Arial" w:cs="Arial"/>
          <w:b/>
          <w:bCs/>
          <w:sz w:val="20"/>
          <w:szCs w:val="20"/>
          <w:lang w:eastAsia="cs-CZ"/>
        </w:rPr>
        <w:t>Vzdálený přístup</w:t>
      </w:r>
      <w:r w:rsidRPr="002A623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2A6238">
        <w:rPr>
          <w:rFonts w:ascii="Arial" w:hAnsi="Arial" w:cs="Arial"/>
          <w:b/>
          <w:bCs/>
          <w:sz w:val="20"/>
          <w:szCs w:val="20"/>
          <w:lang w:eastAsia="cs-CZ"/>
        </w:rPr>
        <w:t>k firemním dokumentům, datovým souborům či aplikacím:</w:t>
      </w:r>
      <w:r w:rsidRPr="002A6238">
        <w:rPr>
          <w:rFonts w:ascii="Arial" w:hAnsi="Arial" w:cs="Arial"/>
          <w:bCs/>
          <w:sz w:val="20"/>
          <w:szCs w:val="20"/>
          <w:lang w:eastAsia="cs-CZ"/>
        </w:rPr>
        <w:t xml:space="preserve"> možnost využívat některé služby poskytované firemní počítačovou sítí (např. práce s datovými soubory či aplikacemi) z</w:t>
      </w:r>
      <w:r w:rsidR="00551192">
        <w:rPr>
          <w:rFonts w:ascii="Arial" w:hAnsi="Arial" w:cs="Arial"/>
          <w:bCs/>
          <w:sz w:val="20"/>
          <w:szCs w:val="20"/>
          <w:lang w:eastAsia="cs-CZ"/>
        </w:rPr>
        <w:t> </w:t>
      </w:r>
      <w:r w:rsidRPr="002A6238">
        <w:rPr>
          <w:rFonts w:ascii="Arial" w:hAnsi="Arial" w:cs="Arial"/>
          <w:bCs/>
          <w:sz w:val="20"/>
          <w:szCs w:val="20"/>
          <w:lang w:eastAsia="cs-CZ"/>
        </w:rPr>
        <w:t>míst mimo prostory firmy, a to pomocí internetu nebo jiného komunikačního kanálu.</w:t>
      </w:r>
    </w:p>
    <w:p w:rsidR="00E17981" w:rsidRPr="002A6238" w:rsidRDefault="00E17981" w:rsidP="00135AF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2A6238">
        <w:rPr>
          <w:rFonts w:ascii="Arial" w:hAnsi="Arial" w:cs="Arial"/>
          <w:b/>
          <w:bCs/>
          <w:sz w:val="20"/>
          <w:szCs w:val="20"/>
          <w:lang w:eastAsia="cs-CZ"/>
        </w:rPr>
        <w:t>Intranet</w:t>
      </w:r>
      <w:r w:rsidR="00107196" w:rsidRPr="002A6238">
        <w:rPr>
          <w:rFonts w:ascii="Arial" w:hAnsi="Arial" w:cs="Arial"/>
          <w:b/>
          <w:bCs/>
          <w:sz w:val="20"/>
          <w:szCs w:val="20"/>
          <w:lang w:eastAsia="cs-CZ"/>
        </w:rPr>
        <w:t>:</w:t>
      </w:r>
      <w:r w:rsidRPr="002A6238">
        <w:rPr>
          <w:rFonts w:ascii="Arial" w:hAnsi="Arial" w:cs="Arial"/>
          <w:sz w:val="20"/>
          <w:szCs w:val="20"/>
          <w:lang w:eastAsia="cs-CZ"/>
        </w:rPr>
        <w:t xml:space="preserve"> aplikac</w:t>
      </w:r>
      <w:r w:rsidR="00C642F8" w:rsidRPr="002A6238">
        <w:rPr>
          <w:rFonts w:ascii="Arial" w:hAnsi="Arial" w:cs="Arial"/>
          <w:sz w:val="20"/>
          <w:szCs w:val="20"/>
          <w:lang w:eastAsia="cs-CZ"/>
        </w:rPr>
        <w:t>e</w:t>
      </w:r>
      <w:r w:rsidRPr="002A6238">
        <w:rPr>
          <w:rFonts w:ascii="Arial" w:hAnsi="Arial" w:cs="Arial"/>
          <w:sz w:val="20"/>
          <w:szCs w:val="20"/>
          <w:lang w:eastAsia="cs-CZ"/>
        </w:rPr>
        <w:t xml:space="preserve"> interní počítačové sítě, jež využívá stejné protokoly jako internet</w:t>
      </w:r>
      <w:r w:rsidR="00C642F8" w:rsidRPr="002A6238">
        <w:rPr>
          <w:rFonts w:ascii="Arial" w:hAnsi="Arial" w:cs="Arial"/>
          <w:sz w:val="20"/>
          <w:szCs w:val="20"/>
          <w:lang w:eastAsia="cs-CZ"/>
        </w:rPr>
        <w:t>,</w:t>
      </w:r>
      <w:r w:rsidRPr="002A6238">
        <w:rPr>
          <w:rFonts w:ascii="Arial" w:hAnsi="Arial" w:cs="Arial"/>
          <w:sz w:val="20"/>
          <w:szCs w:val="20"/>
          <w:lang w:eastAsia="cs-CZ"/>
        </w:rPr>
        <w:t xml:space="preserve"> poskytující obsah a služby výhradně uvnitř firmy, tj. není přístupná externím subjektům. </w:t>
      </w:r>
    </w:p>
    <w:p w:rsidR="002D0139" w:rsidRPr="00207EB3" w:rsidRDefault="002D0139" w:rsidP="00135AF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2A6238">
        <w:rPr>
          <w:rFonts w:ascii="Arial" w:hAnsi="Arial" w:cs="Arial"/>
          <w:b/>
          <w:bCs/>
          <w:sz w:val="20"/>
          <w:szCs w:val="20"/>
          <w:lang w:eastAsia="cs-CZ"/>
        </w:rPr>
        <w:t>Extranet</w:t>
      </w:r>
      <w:r w:rsidR="00107196" w:rsidRPr="002A6238">
        <w:rPr>
          <w:rFonts w:ascii="Arial" w:hAnsi="Arial" w:cs="Arial"/>
          <w:b/>
          <w:bCs/>
          <w:sz w:val="20"/>
          <w:szCs w:val="20"/>
          <w:lang w:eastAsia="cs-CZ"/>
        </w:rPr>
        <w:t>:</w:t>
      </w:r>
      <w:r w:rsidRPr="002A623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6F11E9" w:rsidRPr="002A6238">
        <w:rPr>
          <w:rFonts w:ascii="Arial" w:hAnsi="Arial" w:cs="Arial"/>
          <w:bCs/>
          <w:sz w:val="20"/>
          <w:szCs w:val="20"/>
          <w:lang w:eastAsia="cs-CZ"/>
        </w:rPr>
        <w:t>r</w:t>
      </w:r>
      <w:r w:rsidRPr="002A6238">
        <w:rPr>
          <w:rFonts w:ascii="Arial" w:hAnsi="Arial" w:cs="Arial"/>
          <w:bCs/>
          <w:sz w:val="20"/>
          <w:szCs w:val="20"/>
          <w:lang w:eastAsia="cs-CZ"/>
        </w:rPr>
        <w:t xml:space="preserve">ozšíření intranetové sítě za hranice organizace. </w:t>
      </w:r>
      <w:r w:rsidR="006F11E9" w:rsidRPr="002A6238">
        <w:rPr>
          <w:rFonts w:ascii="Arial" w:hAnsi="Arial" w:cs="Arial"/>
          <w:bCs/>
          <w:sz w:val="20"/>
          <w:szCs w:val="20"/>
          <w:lang w:eastAsia="cs-CZ"/>
        </w:rPr>
        <w:t>P</w:t>
      </w:r>
      <w:r w:rsidRPr="002A6238">
        <w:rPr>
          <w:rFonts w:ascii="Arial" w:hAnsi="Arial" w:cs="Arial"/>
          <w:bCs/>
          <w:sz w:val="20"/>
          <w:szCs w:val="20"/>
          <w:lang w:eastAsia="cs-CZ"/>
        </w:rPr>
        <w:t xml:space="preserve">řístup na extranet </w:t>
      </w:r>
      <w:r w:rsidR="006F11E9" w:rsidRPr="002A6238">
        <w:rPr>
          <w:rFonts w:ascii="Arial" w:hAnsi="Arial" w:cs="Arial"/>
          <w:bCs/>
          <w:sz w:val="20"/>
          <w:szCs w:val="20"/>
          <w:lang w:eastAsia="cs-CZ"/>
        </w:rPr>
        <w:t xml:space="preserve">je však </w:t>
      </w:r>
      <w:r w:rsidRPr="002A6238">
        <w:rPr>
          <w:rFonts w:ascii="Arial" w:hAnsi="Arial" w:cs="Arial"/>
          <w:bCs/>
          <w:sz w:val="20"/>
          <w:szCs w:val="20"/>
          <w:lang w:eastAsia="cs-CZ"/>
        </w:rPr>
        <w:t xml:space="preserve">omezen pouze </w:t>
      </w:r>
      <w:r w:rsidRPr="00207EB3">
        <w:rPr>
          <w:rFonts w:ascii="Arial" w:hAnsi="Arial" w:cs="Arial"/>
          <w:bCs/>
          <w:sz w:val="20"/>
          <w:szCs w:val="20"/>
          <w:lang w:eastAsia="cs-CZ"/>
        </w:rPr>
        <w:t>pro autorizované uživatele</w:t>
      </w:r>
      <w:r w:rsidR="00C642F8" w:rsidRPr="00207EB3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E17981" w:rsidRPr="00387724" w:rsidRDefault="00E17981" w:rsidP="005B134C">
      <w:pPr>
        <w:pStyle w:val="Nadpis1"/>
        <w:spacing w:after="120"/>
        <w:rPr>
          <w:color w:val="20959B"/>
          <w:sz w:val="20"/>
        </w:rPr>
      </w:pPr>
      <w:r w:rsidRPr="00387724">
        <w:rPr>
          <w:color w:val="20959B"/>
          <w:sz w:val="20"/>
        </w:rPr>
        <w:t>Hlavní zjištění</w:t>
      </w:r>
    </w:p>
    <w:p w:rsidR="00135AF6" w:rsidRPr="001D71B2" w:rsidRDefault="00135AF6" w:rsidP="005B134C">
      <w:pPr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07EB3">
        <w:rPr>
          <w:rFonts w:ascii="Arial" w:hAnsi="Arial" w:cs="Arial"/>
          <w:sz w:val="20"/>
        </w:rPr>
        <w:t>V lednu 201</w:t>
      </w:r>
      <w:r w:rsidR="00207EB3" w:rsidRPr="00207EB3">
        <w:rPr>
          <w:rFonts w:ascii="Arial" w:hAnsi="Arial" w:cs="Arial"/>
          <w:sz w:val="20"/>
        </w:rPr>
        <w:t>4</w:t>
      </w:r>
      <w:r w:rsidRPr="00207EB3">
        <w:rPr>
          <w:rFonts w:ascii="Arial" w:hAnsi="Arial" w:cs="Arial"/>
          <w:sz w:val="20"/>
        </w:rPr>
        <w:t xml:space="preserve"> byl</w:t>
      </w:r>
      <w:r w:rsidR="00645195">
        <w:rPr>
          <w:rFonts w:ascii="Arial" w:hAnsi="Arial" w:cs="Arial"/>
          <w:sz w:val="20"/>
        </w:rPr>
        <w:t>y</w:t>
      </w:r>
      <w:r w:rsidRPr="00207EB3">
        <w:rPr>
          <w:rFonts w:ascii="Arial" w:hAnsi="Arial" w:cs="Arial"/>
          <w:sz w:val="20"/>
        </w:rPr>
        <w:t xml:space="preserve"> </w:t>
      </w:r>
      <w:r w:rsidR="00645195" w:rsidRPr="00207EB3">
        <w:rPr>
          <w:rFonts w:ascii="Arial" w:hAnsi="Arial" w:cs="Arial"/>
          <w:sz w:val="20"/>
        </w:rPr>
        <w:t xml:space="preserve">v České republice </w:t>
      </w:r>
      <w:r w:rsidRPr="00207EB3">
        <w:rPr>
          <w:rFonts w:ascii="Arial" w:hAnsi="Arial" w:cs="Arial"/>
          <w:sz w:val="20"/>
        </w:rPr>
        <w:t>fir</w:t>
      </w:r>
      <w:r w:rsidR="00207EB3" w:rsidRPr="00207EB3">
        <w:rPr>
          <w:rFonts w:ascii="Arial" w:hAnsi="Arial" w:cs="Arial"/>
          <w:sz w:val="20"/>
        </w:rPr>
        <w:t>emní počítačovou sítí vybaven</w:t>
      </w:r>
      <w:r w:rsidR="00645195">
        <w:rPr>
          <w:rFonts w:ascii="Arial" w:hAnsi="Arial" w:cs="Arial"/>
          <w:sz w:val="20"/>
        </w:rPr>
        <w:t>y téměř tři čtvrtiny (72,5 %)</w:t>
      </w:r>
      <w:r w:rsidRPr="00207EB3">
        <w:rPr>
          <w:rFonts w:ascii="Arial" w:hAnsi="Arial" w:cs="Arial"/>
          <w:sz w:val="20"/>
        </w:rPr>
        <w:t xml:space="preserve"> </w:t>
      </w:r>
      <w:r w:rsidR="00453FF9" w:rsidRPr="00207EB3">
        <w:rPr>
          <w:rFonts w:ascii="Arial" w:hAnsi="Arial" w:cs="Arial"/>
          <w:sz w:val="20"/>
        </w:rPr>
        <w:t>podniků</w:t>
      </w:r>
      <w:r w:rsidR="00645195">
        <w:rPr>
          <w:rFonts w:ascii="Arial" w:hAnsi="Arial" w:cs="Arial"/>
          <w:sz w:val="20"/>
        </w:rPr>
        <w:t>.</w:t>
      </w:r>
      <w:r w:rsidR="003A5D2D">
        <w:rPr>
          <w:rFonts w:ascii="Arial" w:hAnsi="Arial" w:cs="Arial"/>
          <w:sz w:val="20"/>
        </w:rPr>
        <w:t xml:space="preserve"> V předchozích dvou letech používalo tuto síť 70 % podniků.</w:t>
      </w:r>
      <w:r w:rsidR="00853469">
        <w:rPr>
          <w:rFonts w:ascii="Arial" w:hAnsi="Arial" w:cs="Arial"/>
          <w:sz w:val="20"/>
        </w:rPr>
        <w:t xml:space="preserve"> </w:t>
      </w:r>
      <w:r w:rsidR="00853980" w:rsidRPr="00207EB3">
        <w:rPr>
          <w:rFonts w:ascii="Arial" w:hAnsi="Arial" w:cs="Arial"/>
          <w:sz w:val="20"/>
        </w:rPr>
        <w:t xml:space="preserve">Firemní počítačovou sítí jsou ve vyšší míře vybaveny podniky s více než 50 zaměstnanci. Takových podniků má firemní </w:t>
      </w:r>
      <w:r w:rsidR="00853980" w:rsidRPr="001D71B2">
        <w:rPr>
          <w:rFonts w:ascii="Arial" w:hAnsi="Arial" w:cs="Arial"/>
          <w:sz w:val="20"/>
        </w:rPr>
        <w:t>počítačovou síť 9</w:t>
      </w:r>
      <w:r w:rsidR="00207EB3" w:rsidRPr="001D71B2">
        <w:rPr>
          <w:rFonts w:ascii="Arial" w:hAnsi="Arial" w:cs="Arial"/>
          <w:sz w:val="20"/>
        </w:rPr>
        <w:t>7</w:t>
      </w:r>
      <w:r w:rsidR="00853980" w:rsidRPr="001D71B2">
        <w:rPr>
          <w:rFonts w:ascii="Arial" w:hAnsi="Arial" w:cs="Arial"/>
          <w:sz w:val="20"/>
        </w:rPr>
        <w:t> %. Mezi podniky s 10–49 zaměstnanci jich využívá tuto technologii 6</w:t>
      </w:r>
      <w:r w:rsidR="00207EB3" w:rsidRPr="001D71B2">
        <w:rPr>
          <w:rFonts w:ascii="Arial" w:hAnsi="Arial" w:cs="Arial"/>
          <w:sz w:val="20"/>
        </w:rPr>
        <w:t>7</w:t>
      </w:r>
      <w:r w:rsidR="00853980" w:rsidRPr="001D71B2">
        <w:rPr>
          <w:rFonts w:ascii="Arial" w:hAnsi="Arial" w:cs="Arial"/>
          <w:sz w:val="20"/>
        </w:rPr>
        <w:t> %.</w:t>
      </w:r>
    </w:p>
    <w:p w:rsidR="00C86413" w:rsidRPr="008F4610" w:rsidRDefault="00C86413" w:rsidP="005B134C">
      <w:pPr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D71B2">
        <w:rPr>
          <w:rFonts w:ascii="Arial" w:hAnsi="Arial" w:cs="Arial"/>
          <w:sz w:val="20"/>
        </w:rPr>
        <w:t>Na to, zda má podnik firemní počítačovou síť</w:t>
      </w:r>
      <w:r w:rsidR="00453FF9" w:rsidRPr="001D71B2">
        <w:rPr>
          <w:rFonts w:ascii="Arial" w:hAnsi="Arial" w:cs="Arial"/>
          <w:sz w:val="20"/>
        </w:rPr>
        <w:t>,</w:t>
      </w:r>
      <w:r w:rsidRPr="001D71B2">
        <w:rPr>
          <w:rFonts w:ascii="Arial" w:hAnsi="Arial" w:cs="Arial"/>
          <w:sz w:val="20"/>
        </w:rPr>
        <w:t xml:space="preserve"> má vliv také to, do jakého odvětví podnik náleží. Pokud se nachází </w:t>
      </w:r>
      <w:r w:rsidR="00453FF9" w:rsidRPr="001D71B2">
        <w:rPr>
          <w:rFonts w:ascii="Arial" w:hAnsi="Arial" w:cs="Arial"/>
          <w:sz w:val="20"/>
        </w:rPr>
        <w:t xml:space="preserve">například </w:t>
      </w:r>
      <w:r w:rsidRPr="001D71B2">
        <w:rPr>
          <w:rFonts w:ascii="Arial" w:hAnsi="Arial" w:cs="Arial"/>
          <w:sz w:val="20"/>
        </w:rPr>
        <w:t xml:space="preserve">v odvětví Informační a komunikační činnosti či </w:t>
      </w:r>
      <w:r w:rsidR="0046680F" w:rsidRPr="001D71B2">
        <w:rPr>
          <w:rFonts w:ascii="Arial" w:hAnsi="Arial" w:cs="Arial"/>
          <w:sz w:val="20"/>
        </w:rPr>
        <w:t>P</w:t>
      </w:r>
      <w:r w:rsidRPr="001D71B2">
        <w:rPr>
          <w:rFonts w:ascii="Arial" w:hAnsi="Arial" w:cs="Arial"/>
          <w:sz w:val="20"/>
        </w:rPr>
        <w:t>eněžnictví a</w:t>
      </w:r>
      <w:r w:rsidR="00551192">
        <w:rPr>
          <w:rFonts w:ascii="Arial" w:hAnsi="Arial" w:cs="Arial"/>
          <w:sz w:val="20"/>
        </w:rPr>
        <w:t> </w:t>
      </w:r>
      <w:r w:rsidRPr="001D71B2">
        <w:rPr>
          <w:rFonts w:ascii="Arial" w:hAnsi="Arial" w:cs="Arial"/>
          <w:sz w:val="20"/>
        </w:rPr>
        <w:t xml:space="preserve">pojišťovnictví, potom </w:t>
      </w:r>
      <w:r w:rsidR="0046680F" w:rsidRPr="001D71B2">
        <w:rPr>
          <w:rFonts w:ascii="Arial" w:hAnsi="Arial" w:cs="Arial"/>
          <w:sz w:val="20"/>
        </w:rPr>
        <w:t xml:space="preserve">měl </w:t>
      </w:r>
      <w:r w:rsidRPr="001D71B2">
        <w:rPr>
          <w:rFonts w:ascii="Arial" w:hAnsi="Arial" w:cs="Arial"/>
          <w:sz w:val="20"/>
        </w:rPr>
        <w:t xml:space="preserve">podnik </w:t>
      </w:r>
      <w:r w:rsidR="0046680F" w:rsidRPr="001D71B2">
        <w:rPr>
          <w:rFonts w:ascii="Arial" w:hAnsi="Arial" w:cs="Arial"/>
          <w:sz w:val="20"/>
        </w:rPr>
        <w:t>v lednu 201</w:t>
      </w:r>
      <w:r w:rsidR="001D71B2" w:rsidRPr="001D71B2">
        <w:rPr>
          <w:rFonts w:ascii="Arial" w:hAnsi="Arial" w:cs="Arial"/>
          <w:sz w:val="20"/>
        </w:rPr>
        <w:t>4</w:t>
      </w:r>
      <w:r w:rsidR="0046680F" w:rsidRPr="001D71B2">
        <w:rPr>
          <w:rFonts w:ascii="Arial" w:hAnsi="Arial" w:cs="Arial"/>
          <w:sz w:val="20"/>
        </w:rPr>
        <w:t xml:space="preserve"> </w:t>
      </w:r>
      <w:r w:rsidRPr="001D71B2">
        <w:rPr>
          <w:rFonts w:ascii="Arial" w:hAnsi="Arial" w:cs="Arial"/>
          <w:sz w:val="20"/>
        </w:rPr>
        <w:t>firemní počítačovou síť z více než 90 %.</w:t>
      </w:r>
      <w:r w:rsidR="0046680F" w:rsidRPr="001D71B2">
        <w:rPr>
          <w:rFonts w:ascii="Arial" w:hAnsi="Arial" w:cs="Arial"/>
          <w:sz w:val="20"/>
        </w:rPr>
        <w:t xml:space="preserve"> Oproti tomu, podniků z odvětví Ubytování, stravování a pohostinství je vybaveno firemní </w:t>
      </w:r>
      <w:r w:rsidR="0024233C" w:rsidRPr="001D71B2">
        <w:rPr>
          <w:rFonts w:ascii="Arial" w:hAnsi="Arial" w:cs="Arial"/>
          <w:sz w:val="20"/>
        </w:rPr>
        <w:t>počítačovou sítí</w:t>
      </w:r>
      <w:r w:rsidR="0046680F" w:rsidRPr="001D71B2">
        <w:rPr>
          <w:rFonts w:ascii="Arial" w:hAnsi="Arial" w:cs="Arial"/>
          <w:sz w:val="20"/>
        </w:rPr>
        <w:t xml:space="preserve"> pouhých 4</w:t>
      </w:r>
      <w:r w:rsidR="001D71B2" w:rsidRPr="001D71B2">
        <w:rPr>
          <w:rFonts w:ascii="Arial" w:hAnsi="Arial" w:cs="Arial"/>
          <w:sz w:val="20"/>
        </w:rPr>
        <w:t>9</w:t>
      </w:r>
      <w:r w:rsidR="0046680F" w:rsidRPr="001D71B2">
        <w:rPr>
          <w:rFonts w:ascii="Arial" w:hAnsi="Arial" w:cs="Arial"/>
          <w:sz w:val="20"/>
        </w:rPr>
        <w:t> %.</w:t>
      </w:r>
      <w:r w:rsidR="00453FF9" w:rsidRPr="001D71B2">
        <w:rPr>
          <w:rFonts w:ascii="Arial" w:hAnsi="Arial" w:cs="Arial"/>
          <w:sz w:val="20"/>
        </w:rPr>
        <w:t xml:space="preserve"> Tento fakt do jisté míry souvisí také s tím, že v některých odvětvích je zvýšený </w:t>
      </w:r>
      <w:r w:rsidR="00453FF9" w:rsidRPr="008F4610">
        <w:rPr>
          <w:rFonts w:ascii="Arial" w:hAnsi="Arial" w:cs="Arial"/>
          <w:sz w:val="20"/>
        </w:rPr>
        <w:t>výskyt velkých podniků a v některých naopak malých.</w:t>
      </w:r>
    </w:p>
    <w:p w:rsidR="00853980" w:rsidRPr="00BA2A4A" w:rsidRDefault="00240313" w:rsidP="005B134C">
      <w:pPr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8F4610">
        <w:rPr>
          <w:rFonts w:ascii="Arial" w:hAnsi="Arial" w:cs="Arial"/>
          <w:iCs/>
          <w:sz w:val="20"/>
          <w:szCs w:val="20"/>
        </w:rPr>
        <w:t>Bezdrátovým připojením k firemní počítačové síti disponovalo v lednu 201</w:t>
      </w:r>
      <w:r w:rsidR="001432DC" w:rsidRPr="008F4610">
        <w:rPr>
          <w:rFonts w:ascii="Arial" w:hAnsi="Arial" w:cs="Arial"/>
          <w:iCs/>
          <w:sz w:val="20"/>
          <w:szCs w:val="20"/>
        </w:rPr>
        <w:t>4</w:t>
      </w:r>
      <w:r w:rsidR="002C672D" w:rsidRPr="008F4610">
        <w:rPr>
          <w:rFonts w:ascii="Arial" w:hAnsi="Arial" w:cs="Arial"/>
          <w:iCs/>
          <w:sz w:val="20"/>
          <w:szCs w:val="20"/>
        </w:rPr>
        <w:t xml:space="preserve"> v České republice 5</w:t>
      </w:r>
      <w:r w:rsidR="008F4610" w:rsidRPr="008F4610">
        <w:rPr>
          <w:rFonts w:ascii="Arial" w:hAnsi="Arial" w:cs="Arial"/>
          <w:iCs/>
          <w:sz w:val="20"/>
          <w:szCs w:val="20"/>
        </w:rPr>
        <w:t>8</w:t>
      </w:r>
      <w:r w:rsidRPr="008F4610">
        <w:rPr>
          <w:rFonts w:ascii="Arial" w:hAnsi="Arial" w:cs="Arial"/>
          <w:iCs/>
          <w:sz w:val="20"/>
          <w:szCs w:val="20"/>
        </w:rPr>
        <w:t> % podniků.</w:t>
      </w:r>
      <w:r w:rsidR="00093127" w:rsidRPr="008F4610">
        <w:rPr>
          <w:rFonts w:ascii="Arial" w:hAnsi="Arial" w:cs="Arial"/>
          <w:iCs/>
          <w:sz w:val="20"/>
          <w:szCs w:val="20"/>
        </w:rPr>
        <w:t xml:space="preserve"> Mezi velkými podniky se nacházelo </w:t>
      </w:r>
      <w:r w:rsidR="008F4610" w:rsidRPr="008F4610">
        <w:rPr>
          <w:rFonts w:ascii="Arial" w:hAnsi="Arial" w:cs="Arial"/>
          <w:iCs/>
          <w:sz w:val="20"/>
          <w:szCs w:val="20"/>
        </w:rPr>
        <w:t>téměř 91</w:t>
      </w:r>
      <w:r w:rsidR="00093127" w:rsidRPr="008F4610">
        <w:rPr>
          <w:rFonts w:ascii="Arial" w:hAnsi="Arial" w:cs="Arial"/>
          <w:iCs/>
          <w:sz w:val="20"/>
          <w:szCs w:val="20"/>
        </w:rPr>
        <w:t> % s bezdrátovým připojením k firemní počítačové síti</w:t>
      </w:r>
      <w:r w:rsidR="008F4610" w:rsidRPr="008F4610">
        <w:rPr>
          <w:rFonts w:ascii="Arial" w:hAnsi="Arial" w:cs="Arial"/>
          <w:iCs/>
          <w:sz w:val="20"/>
          <w:szCs w:val="20"/>
        </w:rPr>
        <w:t>, kdežto mezi malými jich bylo 52 </w:t>
      </w:r>
      <w:r w:rsidR="00093127" w:rsidRPr="008F4610">
        <w:rPr>
          <w:rFonts w:ascii="Arial" w:hAnsi="Arial" w:cs="Arial"/>
          <w:iCs/>
          <w:sz w:val="20"/>
          <w:szCs w:val="20"/>
        </w:rPr>
        <w:t xml:space="preserve">%. </w:t>
      </w:r>
      <w:r w:rsidR="000759B9" w:rsidRPr="008F4610">
        <w:rPr>
          <w:rFonts w:ascii="Arial" w:hAnsi="Arial" w:cs="Arial"/>
          <w:iCs/>
          <w:sz w:val="20"/>
          <w:szCs w:val="20"/>
        </w:rPr>
        <w:t xml:space="preserve">V průběhu sledovaných let velmi výrazně vzrostlo zastoupení podniků v České republice, které </w:t>
      </w:r>
      <w:r w:rsidR="00066645" w:rsidRPr="008F4610">
        <w:rPr>
          <w:rFonts w:ascii="Arial" w:hAnsi="Arial" w:cs="Arial"/>
          <w:iCs/>
          <w:sz w:val="20"/>
          <w:szCs w:val="20"/>
        </w:rPr>
        <w:t xml:space="preserve">v rámci svých interních sítí disponují </w:t>
      </w:r>
      <w:r w:rsidR="000759B9" w:rsidRPr="008F4610">
        <w:rPr>
          <w:rFonts w:ascii="Arial" w:hAnsi="Arial" w:cs="Arial"/>
          <w:iCs/>
          <w:sz w:val="20"/>
          <w:szCs w:val="20"/>
        </w:rPr>
        <w:t xml:space="preserve">bezdrátovými technologiemi. </w:t>
      </w:r>
      <w:r w:rsidR="003A5D2D">
        <w:rPr>
          <w:rFonts w:ascii="Arial" w:hAnsi="Arial" w:cs="Arial"/>
          <w:iCs/>
          <w:sz w:val="20"/>
          <w:szCs w:val="20"/>
        </w:rPr>
        <w:t>Před deseti lety</w:t>
      </w:r>
      <w:r w:rsidR="004D2E7C">
        <w:rPr>
          <w:rFonts w:ascii="Arial" w:hAnsi="Arial" w:cs="Arial"/>
          <w:iCs/>
          <w:sz w:val="20"/>
          <w:szCs w:val="20"/>
        </w:rPr>
        <w:t xml:space="preserve"> používala </w:t>
      </w:r>
      <w:r w:rsidR="000759B9" w:rsidRPr="008F4610">
        <w:rPr>
          <w:rFonts w:ascii="Arial" w:hAnsi="Arial" w:cs="Arial"/>
          <w:iCs/>
          <w:sz w:val="20"/>
          <w:szCs w:val="20"/>
        </w:rPr>
        <w:t xml:space="preserve">bezdrátové připojení k firemní počítačové síti </w:t>
      </w:r>
      <w:r w:rsidR="008A7AA2">
        <w:rPr>
          <w:rFonts w:ascii="Arial" w:hAnsi="Arial" w:cs="Arial"/>
          <w:iCs/>
          <w:sz w:val="20"/>
          <w:szCs w:val="20"/>
        </w:rPr>
        <w:t xml:space="preserve">necelá desetina (9,2 %) </w:t>
      </w:r>
      <w:r w:rsidR="00AE19B1">
        <w:rPr>
          <w:rFonts w:ascii="Arial" w:hAnsi="Arial" w:cs="Arial"/>
          <w:iCs/>
          <w:sz w:val="20"/>
          <w:szCs w:val="20"/>
        </w:rPr>
        <w:t>všech podniků</w:t>
      </w:r>
      <w:r w:rsidR="00107196" w:rsidRPr="00BA2A4A">
        <w:rPr>
          <w:rFonts w:ascii="Arial" w:hAnsi="Arial" w:cs="Arial"/>
          <w:iCs/>
          <w:sz w:val="20"/>
          <w:szCs w:val="20"/>
        </w:rPr>
        <w:t>.</w:t>
      </w:r>
    </w:p>
    <w:p w:rsidR="00D77407" w:rsidRPr="00BA2A4A" w:rsidRDefault="0092098D" w:rsidP="005B134C">
      <w:pPr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BA2A4A">
        <w:rPr>
          <w:rFonts w:ascii="Arial" w:hAnsi="Arial" w:cs="Arial"/>
          <w:iCs/>
          <w:sz w:val="20"/>
          <w:szCs w:val="20"/>
        </w:rPr>
        <w:t>V lednu 201</w:t>
      </w:r>
      <w:r w:rsidR="00BA2A4A" w:rsidRPr="00BA2A4A">
        <w:rPr>
          <w:rFonts w:ascii="Arial" w:hAnsi="Arial" w:cs="Arial"/>
          <w:iCs/>
          <w:sz w:val="20"/>
          <w:szCs w:val="20"/>
        </w:rPr>
        <w:t>4</w:t>
      </w:r>
      <w:r w:rsidRPr="00BA2A4A">
        <w:rPr>
          <w:rFonts w:ascii="Arial" w:hAnsi="Arial" w:cs="Arial"/>
          <w:iCs/>
          <w:sz w:val="20"/>
          <w:szCs w:val="20"/>
        </w:rPr>
        <w:t xml:space="preserve"> umožňovalo </w:t>
      </w:r>
      <w:r w:rsidR="003A5D2D">
        <w:rPr>
          <w:rFonts w:ascii="Arial" w:hAnsi="Arial" w:cs="Arial"/>
          <w:iCs/>
          <w:sz w:val="20"/>
          <w:szCs w:val="20"/>
        </w:rPr>
        <w:t xml:space="preserve">svým zaměstnancům </w:t>
      </w:r>
      <w:r w:rsidRPr="00BA2A4A">
        <w:rPr>
          <w:rFonts w:ascii="Arial" w:hAnsi="Arial" w:cs="Arial"/>
          <w:iCs/>
          <w:sz w:val="20"/>
          <w:szCs w:val="20"/>
        </w:rPr>
        <w:t>vzdálený přístup k firemním dokumentům</w:t>
      </w:r>
      <w:r w:rsidR="002C672D" w:rsidRPr="00BA2A4A">
        <w:rPr>
          <w:rFonts w:ascii="Arial" w:hAnsi="Arial" w:cs="Arial"/>
          <w:iCs/>
          <w:sz w:val="20"/>
          <w:szCs w:val="20"/>
        </w:rPr>
        <w:t>, souborům či aplikacím</w:t>
      </w:r>
      <w:r w:rsidR="00BA2A4A" w:rsidRPr="00BA2A4A">
        <w:rPr>
          <w:rFonts w:ascii="Arial" w:hAnsi="Arial" w:cs="Arial"/>
          <w:iCs/>
          <w:sz w:val="20"/>
          <w:szCs w:val="20"/>
        </w:rPr>
        <w:t xml:space="preserve"> s možností jejich modifikace </w:t>
      </w:r>
      <w:r w:rsidR="003A5D2D">
        <w:rPr>
          <w:rFonts w:ascii="Arial" w:hAnsi="Arial" w:cs="Arial"/>
          <w:iCs/>
          <w:sz w:val="20"/>
          <w:szCs w:val="20"/>
        </w:rPr>
        <w:t>přibližně polovina (</w:t>
      </w:r>
      <w:r w:rsidR="00BA2A4A" w:rsidRPr="00BA2A4A">
        <w:rPr>
          <w:rFonts w:ascii="Arial" w:hAnsi="Arial" w:cs="Arial"/>
          <w:iCs/>
          <w:sz w:val="20"/>
          <w:szCs w:val="20"/>
        </w:rPr>
        <w:t>51</w:t>
      </w:r>
      <w:r w:rsidRPr="00BA2A4A">
        <w:rPr>
          <w:rFonts w:ascii="Arial" w:hAnsi="Arial" w:cs="Arial"/>
          <w:iCs/>
          <w:sz w:val="20"/>
          <w:szCs w:val="20"/>
        </w:rPr>
        <w:t> %</w:t>
      </w:r>
      <w:r w:rsidR="003A5D2D">
        <w:rPr>
          <w:rFonts w:ascii="Arial" w:hAnsi="Arial" w:cs="Arial"/>
          <w:iCs/>
          <w:sz w:val="20"/>
          <w:szCs w:val="20"/>
        </w:rPr>
        <w:t>)</w:t>
      </w:r>
      <w:r w:rsidR="00744A86" w:rsidRPr="00BA2A4A">
        <w:rPr>
          <w:rFonts w:ascii="Arial" w:hAnsi="Arial" w:cs="Arial"/>
          <w:iCs/>
          <w:sz w:val="20"/>
          <w:szCs w:val="20"/>
        </w:rPr>
        <w:t xml:space="preserve"> českých podniků. Opět platí, že mezi velkými podniky je tato možnost nabí</w:t>
      </w:r>
      <w:r w:rsidR="00551192">
        <w:rPr>
          <w:rFonts w:ascii="Arial" w:hAnsi="Arial" w:cs="Arial"/>
          <w:iCs/>
          <w:sz w:val="20"/>
          <w:szCs w:val="20"/>
        </w:rPr>
        <w:t>zena zaměstnancům častěji než u </w:t>
      </w:r>
      <w:r w:rsidR="00744A86" w:rsidRPr="00BA2A4A">
        <w:rPr>
          <w:rFonts w:ascii="Arial" w:hAnsi="Arial" w:cs="Arial"/>
          <w:iCs/>
          <w:sz w:val="20"/>
          <w:szCs w:val="20"/>
        </w:rPr>
        <w:t>podniků malých</w:t>
      </w:r>
      <w:r w:rsidR="004D2E7C">
        <w:rPr>
          <w:rFonts w:ascii="Arial" w:hAnsi="Arial" w:cs="Arial"/>
          <w:iCs/>
          <w:sz w:val="20"/>
          <w:szCs w:val="20"/>
        </w:rPr>
        <w:t xml:space="preserve"> a </w:t>
      </w:r>
      <w:r w:rsidR="00192152">
        <w:rPr>
          <w:rFonts w:ascii="Arial" w:hAnsi="Arial" w:cs="Arial"/>
          <w:iCs/>
          <w:sz w:val="20"/>
          <w:szCs w:val="20"/>
        </w:rPr>
        <w:t>také zde nalézáme</w:t>
      </w:r>
      <w:r w:rsidR="004D2E7C">
        <w:rPr>
          <w:rFonts w:ascii="Arial" w:hAnsi="Arial" w:cs="Arial"/>
          <w:iCs/>
          <w:sz w:val="20"/>
          <w:szCs w:val="20"/>
        </w:rPr>
        <w:t xml:space="preserve"> výrazné rozdíly v závislosti na převažující ekonomické činnosti sledovaných podniků</w:t>
      </w:r>
      <w:r w:rsidR="00744A86" w:rsidRPr="00BA2A4A">
        <w:rPr>
          <w:rFonts w:ascii="Arial" w:hAnsi="Arial" w:cs="Arial"/>
          <w:iCs/>
          <w:sz w:val="20"/>
          <w:szCs w:val="20"/>
        </w:rPr>
        <w:t>. Mezi podniky s více než 250 zaměstnanci je těch, jejichž zaměstnanci mohou z prostor mimo firmu prohlížet a upravovat firemní dokumenty</w:t>
      </w:r>
      <w:r w:rsidR="002C672D" w:rsidRPr="00BA2A4A">
        <w:rPr>
          <w:rFonts w:ascii="Arial" w:hAnsi="Arial" w:cs="Arial"/>
          <w:iCs/>
          <w:sz w:val="20"/>
          <w:szCs w:val="20"/>
        </w:rPr>
        <w:t xml:space="preserve"> 9</w:t>
      </w:r>
      <w:r w:rsidR="00BA2A4A" w:rsidRPr="00BA2A4A">
        <w:rPr>
          <w:rFonts w:ascii="Arial" w:hAnsi="Arial" w:cs="Arial"/>
          <w:iCs/>
          <w:sz w:val="20"/>
          <w:szCs w:val="20"/>
        </w:rPr>
        <w:t>3</w:t>
      </w:r>
      <w:r w:rsidR="00C86413" w:rsidRPr="00BA2A4A">
        <w:rPr>
          <w:rFonts w:ascii="Arial" w:hAnsi="Arial" w:cs="Arial"/>
          <w:iCs/>
          <w:sz w:val="20"/>
          <w:szCs w:val="20"/>
        </w:rPr>
        <w:t> %</w:t>
      </w:r>
      <w:r w:rsidR="00744A86" w:rsidRPr="00BA2A4A">
        <w:rPr>
          <w:rFonts w:ascii="Arial" w:hAnsi="Arial" w:cs="Arial"/>
          <w:iCs/>
          <w:sz w:val="20"/>
          <w:szCs w:val="20"/>
        </w:rPr>
        <w:t xml:space="preserve"> </w:t>
      </w:r>
      <w:r w:rsidR="00C86413" w:rsidRPr="00BA2A4A">
        <w:rPr>
          <w:rFonts w:ascii="Arial" w:hAnsi="Arial" w:cs="Arial"/>
          <w:iCs/>
          <w:sz w:val="20"/>
          <w:szCs w:val="20"/>
        </w:rPr>
        <w:t>a me</w:t>
      </w:r>
      <w:r w:rsidR="002C672D" w:rsidRPr="00BA2A4A">
        <w:rPr>
          <w:rFonts w:ascii="Arial" w:hAnsi="Arial" w:cs="Arial"/>
          <w:iCs/>
          <w:sz w:val="20"/>
          <w:szCs w:val="20"/>
        </w:rPr>
        <w:t>zi podniky s 10</w:t>
      </w:r>
      <w:r w:rsidR="002C672D" w:rsidRPr="00BA2A4A">
        <w:rPr>
          <w:rFonts w:ascii="Arial" w:hAnsi="Arial" w:cs="Arial"/>
          <w:iCs/>
          <w:sz w:val="20"/>
          <w:szCs w:val="20"/>
        </w:rPr>
        <w:noBreakHyphen/>
        <w:t xml:space="preserve">49 je takových </w:t>
      </w:r>
      <w:r w:rsidR="00C86413" w:rsidRPr="00BA2A4A">
        <w:rPr>
          <w:rFonts w:ascii="Arial" w:hAnsi="Arial" w:cs="Arial"/>
          <w:iCs/>
          <w:sz w:val="20"/>
          <w:szCs w:val="20"/>
        </w:rPr>
        <w:t>4</w:t>
      </w:r>
      <w:r w:rsidR="00BA2A4A" w:rsidRPr="00BA2A4A">
        <w:rPr>
          <w:rFonts w:ascii="Arial" w:hAnsi="Arial" w:cs="Arial"/>
          <w:iCs/>
          <w:sz w:val="20"/>
          <w:szCs w:val="20"/>
        </w:rPr>
        <w:t>3</w:t>
      </w:r>
      <w:r w:rsidR="00C86413" w:rsidRPr="00BA2A4A">
        <w:rPr>
          <w:rFonts w:ascii="Arial" w:hAnsi="Arial" w:cs="Arial"/>
          <w:iCs/>
          <w:sz w:val="20"/>
          <w:szCs w:val="20"/>
        </w:rPr>
        <w:t> %.</w:t>
      </w:r>
      <w:r w:rsidR="00D03B65" w:rsidRPr="00BA2A4A">
        <w:rPr>
          <w:rFonts w:ascii="Arial" w:hAnsi="Arial" w:cs="Arial"/>
          <w:iCs/>
          <w:sz w:val="20"/>
          <w:szCs w:val="20"/>
        </w:rPr>
        <w:t xml:space="preserve"> </w:t>
      </w:r>
    </w:p>
    <w:p w:rsidR="000A4916" w:rsidRPr="007C4A7D" w:rsidRDefault="007F0AB8" w:rsidP="005B134C">
      <w:pPr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7C4A7D">
        <w:rPr>
          <w:rFonts w:ascii="Arial" w:hAnsi="Arial" w:cs="Arial"/>
          <w:iCs/>
          <w:sz w:val="20"/>
          <w:szCs w:val="20"/>
        </w:rPr>
        <w:t>Intranet (interní webové stránky) měla v lednu 201</w:t>
      </w:r>
      <w:r w:rsidR="00D432A3" w:rsidRPr="007C4A7D">
        <w:rPr>
          <w:rFonts w:ascii="Arial" w:hAnsi="Arial" w:cs="Arial"/>
          <w:iCs/>
          <w:sz w:val="20"/>
          <w:szCs w:val="20"/>
        </w:rPr>
        <w:t>4</w:t>
      </w:r>
      <w:r w:rsidRPr="007C4A7D">
        <w:rPr>
          <w:rFonts w:ascii="Arial" w:hAnsi="Arial" w:cs="Arial"/>
          <w:iCs/>
          <w:sz w:val="20"/>
          <w:szCs w:val="20"/>
        </w:rPr>
        <w:t xml:space="preserve"> v České republice</w:t>
      </w:r>
      <w:r w:rsidR="00D432A3" w:rsidRPr="007C4A7D">
        <w:rPr>
          <w:rFonts w:ascii="Arial" w:hAnsi="Arial" w:cs="Arial"/>
          <w:iCs/>
          <w:sz w:val="20"/>
          <w:szCs w:val="20"/>
        </w:rPr>
        <w:t xml:space="preserve"> více než</w:t>
      </w:r>
      <w:r w:rsidRPr="007C4A7D">
        <w:rPr>
          <w:rFonts w:ascii="Arial" w:hAnsi="Arial" w:cs="Arial"/>
          <w:iCs/>
          <w:sz w:val="20"/>
          <w:szCs w:val="20"/>
        </w:rPr>
        <w:t xml:space="preserve"> třetina podniků. </w:t>
      </w:r>
      <w:r w:rsidR="00626D01" w:rsidRPr="007C4A7D">
        <w:rPr>
          <w:rFonts w:ascii="Arial" w:hAnsi="Arial" w:cs="Arial"/>
          <w:iCs/>
          <w:sz w:val="20"/>
          <w:szCs w:val="20"/>
        </w:rPr>
        <w:t xml:space="preserve">Podle výsledků posledního šetření se intranet vyskytuje v 79 % velkých podniků, polovině středních a 29 % malých podniků. V posledních dvou letech jsou však uvedené podíly téměř shodné a můžeme tak konstatovat stagnaci ve vývoji tohoto ukazatele. </w:t>
      </w:r>
      <w:r w:rsidR="00C67B70" w:rsidRPr="007C4A7D">
        <w:rPr>
          <w:rFonts w:ascii="Arial" w:hAnsi="Arial" w:cs="Arial"/>
          <w:iCs/>
          <w:sz w:val="20"/>
          <w:szCs w:val="20"/>
        </w:rPr>
        <w:t>V lednu 20</w:t>
      </w:r>
      <w:r w:rsidR="008F7467" w:rsidRPr="007C4A7D">
        <w:rPr>
          <w:rFonts w:ascii="Arial" w:hAnsi="Arial" w:cs="Arial"/>
          <w:iCs/>
          <w:sz w:val="20"/>
          <w:szCs w:val="20"/>
        </w:rPr>
        <w:t>1</w:t>
      </w:r>
      <w:r w:rsidR="00007BFC" w:rsidRPr="007C4A7D">
        <w:rPr>
          <w:rFonts w:ascii="Arial" w:hAnsi="Arial" w:cs="Arial"/>
          <w:iCs/>
          <w:sz w:val="20"/>
          <w:szCs w:val="20"/>
        </w:rPr>
        <w:t>4</w:t>
      </w:r>
      <w:r w:rsidR="008F7467" w:rsidRPr="007C4A7D">
        <w:rPr>
          <w:rFonts w:ascii="Arial" w:hAnsi="Arial" w:cs="Arial"/>
          <w:iCs/>
          <w:sz w:val="20"/>
          <w:szCs w:val="20"/>
        </w:rPr>
        <w:t xml:space="preserve"> disponovalo extranetem</w:t>
      </w:r>
      <w:r w:rsidR="00C67B70" w:rsidRPr="007C4A7D">
        <w:rPr>
          <w:rFonts w:ascii="Arial" w:hAnsi="Arial" w:cs="Arial"/>
          <w:iCs/>
          <w:sz w:val="20"/>
          <w:szCs w:val="20"/>
        </w:rPr>
        <w:t xml:space="preserve"> 1</w:t>
      </w:r>
      <w:r w:rsidR="001A1B75" w:rsidRPr="007C4A7D">
        <w:rPr>
          <w:rFonts w:ascii="Arial" w:hAnsi="Arial" w:cs="Arial"/>
          <w:iCs/>
          <w:sz w:val="20"/>
          <w:szCs w:val="20"/>
        </w:rPr>
        <w:t>5</w:t>
      </w:r>
      <w:r w:rsidR="00C67B70" w:rsidRPr="007C4A7D">
        <w:rPr>
          <w:rFonts w:ascii="Arial" w:hAnsi="Arial" w:cs="Arial"/>
          <w:iCs/>
          <w:sz w:val="20"/>
          <w:szCs w:val="20"/>
        </w:rPr>
        <w:t> % podniků, přičemž v roce 2006 se jednalo o necelých 7 %</w:t>
      </w:r>
      <w:r w:rsidR="00066645" w:rsidRPr="007C4A7D">
        <w:rPr>
          <w:rFonts w:ascii="Arial" w:hAnsi="Arial" w:cs="Arial"/>
          <w:iCs/>
          <w:sz w:val="20"/>
          <w:szCs w:val="20"/>
        </w:rPr>
        <w:t>.</w:t>
      </w:r>
      <w:r w:rsidR="00C67B70" w:rsidRPr="007C4A7D">
        <w:rPr>
          <w:rFonts w:ascii="Arial" w:hAnsi="Arial" w:cs="Arial"/>
          <w:iCs/>
          <w:sz w:val="20"/>
          <w:szCs w:val="20"/>
        </w:rPr>
        <w:t xml:space="preserve"> Stejně jako u jiných ukazatelů, tak zaznamenáváme i zde v průběhu let nárůst, i když ne tak výrazný. </w:t>
      </w:r>
      <w:r w:rsidR="0033263A" w:rsidRPr="007C4A7D">
        <w:rPr>
          <w:rFonts w:ascii="Arial" w:hAnsi="Arial" w:cs="Arial"/>
          <w:iCs/>
          <w:sz w:val="20"/>
          <w:szCs w:val="20"/>
        </w:rPr>
        <w:t>Z velkých podniků má extra</w:t>
      </w:r>
      <w:r w:rsidR="008F7467" w:rsidRPr="007C4A7D">
        <w:rPr>
          <w:rFonts w:ascii="Arial" w:hAnsi="Arial" w:cs="Arial"/>
          <w:iCs/>
          <w:sz w:val="20"/>
          <w:szCs w:val="20"/>
        </w:rPr>
        <w:t>net</w:t>
      </w:r>
      <w:r w:rsidR="00007BFC" w:rsidRPr="007C4A7D">
        <w:rPr>
          <w:rFonts w:ascii="Arial" w:hAnsi="Arial" w:cs="Arial"/>
          <w:iCs/>
          <w:sz w:val="20"/>
          <w:szCs w:val="20"/>
        </w:rPr>
        <w:t xml:space="preserve"> 42</w:t>
      </w:r>
      <w:r w:rsidR="0033263A" w:rsidRPr="007C4A7D">
        <w:rPr>
          <w:rFonts w:ascii="Arial" w:hAnsi="Arial" w:cs="Arial"/>
          <w:iCs/>
          <w:sz w:val="20"/>
          <w:szCs w:val="20"/>
        </w:rPr>
        <w:t> % a z podniků malých pak 1</w:t>
      </w:r>
      <w:r w:rsidR="001A1B75" w:rsidRPr="007C4A7D">
        <w:rPr>
          <w:rFonts w:ascii="Arial" w:hAnsi="Arial" w:cs="Arial"/>
          <w:iCs/>
          <w:sz w:val="20"/>
          <w:szCs w:val="20"/>
        </w:rPr>
        <w:t>2</w:t>
      </w:r>
      <w:r w:rsidR="0033263A" w:rsidRPr="007C4A7D">
        <w:rPr>
          <w:rFonts w:ascii="Arial" w:hAnsi="Arial" w:cs="Arial"/>
          <w:iCs/>
          <w:sz w:val="20"/>
          <w:szCs w:val="20"/>
        </w:rPr>
        <w:t> %.</w:t>
      </w:r>
    </w:p>
    <w:p w:rsidR="00007BFC" w:rsidRDefault="00007BFC" w:rsidP="005B134C">
      <w:pPr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Stejně jako </w:t>
      </w:r>
      <w:r w:rsidR="00B75F0D">
        <w:rPr>
          <w:rFonts w:ascii="Arial" w:hAnsi="Arial" w:cs="Arial"/>
          <w:iCs/>
          <w:sz w:val="20"/>
          <w:szCs w:val="20"/>
        </w:rPr>
        <w:t>u</w:t>
      </w:r>
      <w:r>
        <w:rPr>
          <w:rFonts w:ascii="Arial" w:hAnsi="Arial" w:cs="Arial"/>
          <w:iCs/>
          <w:sz w:val="20"/>
          <w:szCs w:val="20"/>
        </w:rPr>
        <w:t xml:space="preserve"> většiny ukazatelů z oblasti využívání ICT v podnicích, i v případě intranetu a</w:t>
      </w:r>
      <w:r w:rsidR="00551192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extranetu </w:t>
      </w:r>
      <w:r w:rsidR="00B75F0D">
        <w:rPr>
          <w:rFonts w:ascii="Arial" w:hAnsi="Arial" w:cs="Arial"/>
          <w:iCs/>
          <w:sz w:val="20"/>
          <w:szCs w:val="20"/>
        </w:rPr>
        <w:t>je největší podíl podniků tyto dvě technologie využívající v odvětví Informační a</w:t>
      </w:r>
      <w:r w:rsidR="00551192">
        <w:rPr>
          <w:rFonts w:ascii="Arial" w:hAnsi="Arial" w:cs="Arial"/>
          <w:iCs/>
          <w:sz w:val="20"/>
          <w:szCs w:val="20"/>
        </w:rPr>
        <w:t> </w:t>
      </w:r>
      <w:r w:rsidR="00B75F0D">
        <w:rPr>
          <w:rFonts w:ascii="Arial" w:hAnsi="Arial" w:cs="Arial"/>
          <w:iCs/>
          <w:sz w:val="20"/>
          <w:szCs w:val="20"/>
        </w:rPr>
        <w:t>komunikační činnosti a dále také v odvětví Peněžnictví a pojišťovnictví</w:t>
      </w:r>
      <w:r w:rsidR="001A2F58">
        <w:rPr>
          <w:rFonts w:ascii="Arial" w:hAnsi="Arial" w:cs="Arial"/>
          <w:iCs/>
          <w:sz w:val="20"/>
          <w:szCs w:val="20"/>
        </w:rPr>
        <w:t>.</w:t>
      </w:r>
    </w:p>
    <w:p w:rsidR="00642D7E" w:rsidRDefault="00642D7E" w:rsidP="00642D7E">
      <w:pPr>
        <w:autoSpaceDE w:val="0"/>
        <w:autoSpaceDN w:val="0"/>
        <w:adjustRightInd w:val="0"/>
        <w:spacing w:after="8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:rsidR="00A82FF4" w:rsidRDefault="00A82FF4" w:rsidP="00A82FF4">
      <w:pPr>
        <w:pageBreakBefore/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82FF4">
        <w:rPr>
          <w:rFonts w:ascii="Arial" w:hAnsi="Arial" w:cs="Arial"/>
          <w:i/>
          <w:iCs/>
          <w:sz w:val="20"/>
          <w:szCs w:val="20"/>
        </w:rPr>
        <w:lastRenderedPageBreak/>
        <w:t>podíl na celkovém počtu podniků v dané velikostní a odvětvové skupině (v %)</w:t>
      </w:r>
    </w:p>
    <w:p w:rsidR="00A82FF4" w:rsidRDefault="00A82FF4" w:rsidP="00A82FF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82FF4">
        <w:rPr>
          <w:rFonts w:ascii="Arial" w:hAnsi="Arial" w:cs="Arial"/>
          <w:b/>
          <w:iCs/>
          <w:sz w:val="20"/>
          <w:szCs w:val="20"/>
        </w:rPr>
        <w:t>Tab. 1.1: Firemní počítačová síť a související technologie v podnikatelském sektoru ČR, leden 2014</w:t>
      </w:r>
    </w:p>
    <w:tbl>
      <w:tblPr>
        <w:tblW w:w="93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28"/>
        <w:gridCol w:w="1389"/>
        <w:gridCol w:w="1343"/>
        <w:gridCol w:w="1538"/>
        <w:gridCol w:w="1076"/>
        <w:gridCol w:w="1102"/>
      </w:tblGrid>
      <w:tr w:rsidR="00A82FF4" w:rsidRPr="00A82FF4" w:rsidTr="00A82FF4">
        <w:trPr>
          <w:trHeight w:val="300"/>
        </w:trPr>
        <w:tc>
          <w:tcPr>
            <w:tcW w:w="292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82FF4" w:rsidRPr="00A82FF4" w:rsidRDefault="00A82FF4" w:rsidP="00A8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48" w:type="dxa"/>
            <w:gridSpan w:val="5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používající</w:t>
            </w:r>
          </w:p>
        </w:tc>
      </w:tr>
      <w:tr w:rsidR="00A82FF4" w:rsidRPr="00A82FF4" w:rsidTr="00A82FF4">
        <w:trPr>
          <w:trHeight w:val="1095"/>
        </w:trPr>
        <w:tc>
          <w:tcPr>
            <w:tcW w:w="292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firemní počítačovou síť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bezdrátové připojení k firemní počítačové síti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vzdálený přístup k firemním dokumentů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souborům, aplikacím s možností modifikace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intranet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extranet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72,5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58,0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51,0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67,0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29,3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90,8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79,1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41,7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74,1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74,6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54,8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33,7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97,1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79,2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89,5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73,9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81,4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89,7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</w:tr>
      <w:tr w:rsidR="00A82FF4" w:rsidRPr="00A82FF4" w:rsidTr="00A82FF4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58,3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82FF4" w:rsidRPr="00A82FF4" w:rsidRDefault="00A82FF4" w:rsidP="00A82F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2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</w:tr>
    </w:tbl>
    <w:p w:rsidR="00A82FF4" w:rsidRDefault="00A82FF4" w:rsidP="00A82FF4">
      <w:pPr>
        <w:autoSpaceDE w:val="0"/>
        <w:autoSpaceDN w:val="0"/>
        <w:adjustRightInd w:val="0"/>
        <w:spacing w:before="240"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82FF4">
        <w:rPr>
          <w:rFonts w:ascii="Arial" w:hAnsi="Arial" w:cs="Arial"/>
          <w:b/>
          <w:iCs/>
          <w:sz w:val="20"/>
          <w:szCs w:val="20"/>
        </w:rPr>
        <w:t>Graf 1.1: Podniky s bezdrátovým připojením k firemní počítačové síti</w:t>
      </w:r>
    </w:p>
    <w:p w:rsidR="00A82FF4" w:rsidRDefault="00A82FF4" w:rsidP="00A82FF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  <w:lang w:eastAsia="cs-CZ"/>
        </w:rPr>
        <w:drawing>
          <wp:inline distT="0" distB="0" distL="0" distR="0">
            <wp:extent cx="5956300" cy="2414270"/>
            <wp:effectExtent l="19050" t="0" r="6350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FF4" w:rsidRDefault="00A82FF4" w:rsidP="00A82FF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82FF4">
        <w:rPr>
          <w:rFonts w:ascii="Arial" w:hAnsi="Arial" w:cs="Arial"/>
          <w:b/>
          <w:iCs/>
          <w:sz w:val="20"/>
          <w:szCs w:val="20"/>
        </w:rPr>
        <w:t>Graf 1.2: Podniky mající extranet a intranet, leden 2014</w:t>
      </w:r>
    </w:p>
    <w:p w:rsidR="00A82FF4" w:rsidRDefault="00A82FF4" w:rsidP="00A82FF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  <w:lang w:eastAsia="cs-CZ"/>
        </w:rPr>
        <w:drawing>
          <wp:inline distT="0" distB="0" distL="0" distR="0">
            <wp:extent cx="5846445" cy="1597025"/>
            <wp:effectExtent l="19050" t="0" r="1905" b="0"/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FF4" w:rsidRPr="00B47315" w:rsidRDefault="00A82FF4" w:rsidP="00A82FF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B47315">
        <w:rPr>
          <w:rFonts w:ascii="Arial" w:hAnsi="Arial" w:cs="Arial"/>
          <w:i/>
          <w:iCs/>
          <w:sz w:val="18"/>
          <w:szCs w:val="18"/>
        </w:rPr>
        <w:t>Zdroj: Český statistický úřad 2014</w:t>
      </w:r>
    </w:p>
    <w:sectPr w:rsidR="00A82FF4" w:rsidRPr="00B47315" w:rsidSect="00A82F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C3" w:rsidRDefault="000B55C3">
      <w:pPr>
        <w:spacing w:after="0" w:line="240" w:lineRule="auto"/>
      </w:pPr>
      <w:r>
        <w:separator/>
      </w:r>
    </w:p>
  </w:endnote>
  <w:endnote w:type="continuationSeparator" w:id="0">
    <w:p w:rsidR="000B55C3" w:rsidRDefault="000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C3" w:rsidRDefault="000B55C3">
      <w:pPr>
        <w:spacing w:after="0" w:line="240" w:lineRule="auto"/>
      </w:pPr>
      <w:r>
        <w:separator/>
      </w:r>
    </w:p>
  </w:footnote>
  <w:footnote w:type="continuationSeparator" w:id="0">
    <w:p w:rsidR="000B55C3" w:rsidRDefault="000B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E6F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B55C3"/>
    <w:rsid w:val="000C3DD0"/>
    <w:rsid w:val="000D0603"/>
    <w:rsid w:val="000D5499"/>
    <w:rsid w:val="000D62E5"/>
    <w:rsid w:val="000D75EA"/>
    <w:rsid w:val="000D7B7E"/>
    <w:rsid w:val="000D7C74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6FCC"/>
    <w:rsid w:val="00187721"/>
    <w:rsid w:val="00192152"/>
    <w:rsid w:val="00192D81"/>
    <w:rsid w:val="001A0584"/>
    <w:rsid w:val="001A1B75"/>
    <w:rsid w:val="001A2F58"/>
    <w:rsid w:val="001A3048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C65C5"/>
    <w:rsid w:val="003E1C5E"/>
    <w:rsid w:val="003E659D"/>
    <w:rsid w:val="003F6AEE"/>
    <w:rsid w:val="004046D0"/>
    <w:rsid w:val="00407294"/>
    <w:rsid w:val="004100AD"/>
    <w:rsid w:val="0041703A"/>
    <w:rsid w:val="004170A3"/>
    <w:rsid w:val="00420B0A"/>
    <w:rsid w:val="00421731"/>
    <w:rsid w:val="00421F18"/>
    <w:rsid w:val="004346ED"/>
    <w:rsid w:val="0043481A"/>
    <w:rsid w:val="004434DB"/>
    <w:rsid w:val="004508FE"/>
    <w:rsid w:val="00451EDC"/>
    <w:rsid w:val="00453FF9"/>
    <w:rsid w:val="004551B6"/>
    <w:rsid w:val="00461FCC"/>
    <w:rsid w:val="004641B4"/>
    <w:rsid w:val="0046438D"/>
    <w:rsid w:val="00464E34"/>
    <w:rsid w:val="0046680F"/>
    <w:rsid w:val="004675A5"/>
    <w:rsid w:val="004677D0"/>
    <w:rsid w:val="004716B2"/>
    <w:rsid w:val="00474C00"/>
    <w:rsid w:val="00476A91"/>
    <w:rsid w:val="00486805"/>
    <w:rsid w:val="00492518"/>
    <w:rsid w:val="00496DA2"/>
    <w:rsid w:val="004A0277"/>
    <w:rsid w:val="004A0865"/>
    <w:rsid w:val="004A6B35"/>
    <w:rsid w:val="004C09FF"/>
    <w:rsid w:val="004C2149"/>
    <w:rsid w:val="004C7591"/>
    <w:rsid w:val="004D2851"/>
    <w:rsid w:val="004D2E7C"/>
    <w:rsid w:val="004D5E87"/>
    <w:rsid w:val="004E0599"/>
    <w:rsid w:val="004E2036"/>
    <w:rsid w:val="004E4831"/>
    <w:rsid w:val="004F106C"/>
    <w:rsid w:val="004F3088"/>
    <w:rsid w:val="00502A33"/>
    <w:rsid w:val="00504308"/>
    <w:rsid w:val="00505009"/>
    <w:rsid w:val="0050537C"/>
    <w:rsid w:val="005140F7"/>
    <w:rsid w:val="00520354"/>
    <w:rsid w:val="00523A19"/>
    <w:rsid w:val="0052453E"/>
    <w:rsid w:val="00551192"/>
    <w:rsid w:val="00554191"/>
    <w:rsid w:val="005574F3"/>
    <w:rsid w:val="005635E6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7AD0"/>
    <w:rsid w:val="00614EA0"/>
    <w:rsid w:val="006243A0"/>
    <w:rsid w:val="00626003"/>
    <w:rsid w:val="00626D01"/>
    <w:rsid w:val="00632F61"/>
    <w:rsid w:val="00634D6A"/>
    <w:rsid w:val="00637C7A"/>
    <w:rsid w:val="00642D7E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11ABB"/>
    <w:rsid w:val="007138C0"/>
    <w:rsid w:val="00722667"/>
    <w:rsid w:val="00722D32"/>
    <w:rsid w:val="00723A46"/>
    <w:rsid w:val="00736DD0"/>
    <w:rsid w:val="00744A86"/>
    <w:rsid w:val="00746D1A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1"/>
    <w:rsid w:val="00805B7A"/>
    <w:rsid w:val="00810ECF"/>
    <w:rsid w:val="008110FC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6920"/>
    <w:rsid w:val="00A5704C"/>
    <w:rsid w:val="00A60CDC"/>
    <w:rsid w:val="00A65B6F"/>
    <w:rsid w:val="00A66D15"/>
    <w:rsid w:val="00A71241"/>
    <w:rsid w:val="00A74E8A"/>
    <w:rsid w:val="00A77BF8"/>
    <w:rsid w:val="00A82FF4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E10DB"/>
    <w:rsid w:val="00AE19B1"/>
    <w:rsid w:val="00AE2962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47315"/>
    <w:rsid w:val="00B51013"/>
    <w:rsid w:val="00B512FB"/>
    <w:rsid w:val="00B521E0"/>
    <w:rsid w:val="00B54157"/>
    <w:rsid w:val="00B56AE2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58DB"/>
    <w:rsid w:val="00BC79BF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824E5"/>
    <w:rsid w:val="00C86413"/>
    <w:rsid w:val="00CA2A1F"/>
    <w:rsid w:val="00CA6AAE"/>
    <w:rsid w:val="00CB1C80"/>
    <w:rsid w:val="00CC27FB"/>
    <w:rsid w:val="00CC5598"/>
    <w:rsid w:val="00CC6877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17A01"/>
    <w:rsid w:val="00E43E1C"/>
    <w:rsid w:val="00E43E50"/>
    <w:rsid w:val="00E53763"/>
    <w:rsid w:val="00E54EDC"/>
    <w:rsid w:val="00E5721B"/>
    <w:rsid w:val="00E640B7"/>
    <w:rsid w:val="00E65F3A"/>
    <w:rsid w:val="00E67301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320C7"/>
    <w:rsid w:val="00F34227"/>
    <w:rsid w:val="00F40048"/>
    <w:rsid w:val="00F44099"/>
    <w:rsid w:val="00F44565"/>
    <w:rsid w:val="00F51D8D"/>
    <w:rsid w:val="00F5386F"/>
    <w:rsid w:val="00F62F3C"/>
    <w:rsid w:val="00F640E0"/>
    <w:rsid w:val="00F66F11"/>
    <w:rsid w:val="00F67F29"/>
    <w:rsid w:val="00F90D83"/>
    <w:rsid w:val="00FA717A"/>
    <w:rsid w:val="00FB2F7B"/>
    <w:rsid w:val="00FB63FC"/>
    <w:rsid w:val="00FC0BAF"/>
    <w:rsid w:val="00FC7A94"/>
    <w:rsid w:val="00FD14C6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45DC-54A3-48B5-B726-0A3BFB44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5167</TotalTime>
  <Pages>2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405</cp:revision>
  <cp:lastPrinted>2012-11-23T12:53:00Z</cp:lastPrinted>
  <dcterms:created xsi:type="dcterms:W3CDTF">2012-11-19T16:33:00Z</dcterms:created>
  <dcterms:modified xsi:type="dcterms:W3CDTF">2014-11-27T14:49:00Z</dcterms:modified>
</cp:coreProperties>
</file>