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18" w:rsidRPr="00A37618" w:rsidRDefault="00A37618" w:rsidP="006567DB">
      <w:pPr>
        <w:pStyle w:val="Nzev"/>
        <w:spacing w:line="235" w:lineRule="auto"/>
        <w:rPr>
          <w:caps/>
          <w:sz w:val="28"/>
          <w:szCs w:val="28"/>
        </w:rPr>
      </w:pPr>
      <w:r w:rsidRPr="00A37618">
        <w:rPr>
          <w:caps/>
          <w:sz w:val="28"/>
          <w:szCs w:val="28"/>
        </w:rPr>
        <w:t xml:space="preserve">Year-on-year consumer price index rose slowly </w:t>
      </w:r>
    </w:p>
    <w:p w:rsidR="00A37618" w:rsidRPr="00A37618" w:rsidRDefault="00A37618" w:rsidP="006567DB">
      <w:pPr>
        <w:pStyle w:val="Nzev"/>
        <w:spacing w:before="80" w:after="280" w:line="235" w:lineRule="auto"/>
        <w:rPr>
          <w:i/>
          <w:iCs/>
          <w:sz w:val="24"/>
          <w:szCs w:val="24"/>
          <w:u w:val="single"/>
        </w:rPr>
      </w:pPr>
      <w:r w:rsidRPr="00A37618">
        <w:rPr>
          <w:sz w:val="24"/>
          <w:szCs w:val="24"/>
        </w:rPr>
        <w:t>Consumer price indices – September 2014</w:t>
      </w:r>
      <w:r w:rsidRPr="00A37618">
        <w:rPr>
          <w:i/>
          <w:iCs/>
          <w:sz w:val="24"/>
          <w:szCs w:val="24"/>
          <w:u w:val="single"/>
        </w:rPr>
        <w:t xml:space="preserve"> </w:t>
      </w:r>
    </w:p>
    <w:p w:rsidR="00A37618" w:rsidRPr="00772EB7" w:rsidRDefault="00A37618" w:rsidP="006567DB">
      <w:pPr>
        <w:spacing w:before="120" w:after="280" w:line="235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dropped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compared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with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August</w:t>
      </w:r>
      <w:r w:rsidRPr="00564422">
        <w:rPr>
          <w:rFonts w:ascii="Arial" w:hAnsi="Arial" w:cs="Arial"/>
          <w:b/>
          <w:sz w:val="20"/>
          <w:szCs w:val="20"/>
        </w:rPr>
        <w:t xml:space="preserve"> </w:t>
      </w:r>
      <w:r w:rsidRPr="007931E6">
        <w:rPr>
          <w:rFonts w:ascii="Arial" w:hAnsi="Arial" w:cs="Arial"/>
          <w:b/>
          <w:sz w:val="20"/>
          <w:szCs w:val="20"/>
        </w:rPr>
        <w:t>(-0.2%).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4D0EE1">
        <w:rPr>
          <w:rFonts w:ascii="Arial" w:hAnsi="Arial" w:cs="Arial"/>
          <w:b/>
          <w:sz w:val="20"/>
          <w:szCs w:val="20"/>
        </w:rPr>
        <w:t>the</w:t>
      </w:r>
      <w:proofErr w:type="spellEnd"/>
      <w:r w:rsidRPr="004D0E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decline</w:t>
      </w:r>
      <w:proofErr w:type="spellEnd"/>
      <w:r w:rsidRPr="004D0E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66F9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recreation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EE66F9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>.</w:t>
      </w:r>
      <w:r w:rsidRPr="00EE66F9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43E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r w:rsidRPr="00F043EB">
        <w:rPr>
          <w:rFonts w:ascii="Arial" w:hAnsi="Arial" w:cs="Arial"/>
          <w:b/>
          <w:sz w:val="20"/>
          <w:szCs w:val="20"/>
        </w:rPr>
        <w:t xml:space="preserve">0.7% in </w:t>
      </w:r>
      <w:proofErr w:type="spellStart"/>
      <w:r w:rsidRPr="00F043EB">
        <w:rPr>
          <w:rFonts w:ascii="Arial" w:hAnsi="Arial" w:cs="Arial"/>
          <w:b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i.</w:t>
      </w:r>
      <w:proofErr w:type="spellStart"/>
      <w:r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0.1 </w:t>
      </w:r>
      <w:proofErr w:type="spellStart"/>
      <w:r>
        <w:rPr>
          <w:rFonts w:ascii="Arial" w:hAnsi="Arial" w:cs="Arial"/>
          <w:b/>
          <w:sz w:val="20"/>
          <w:szCs w:val="20"/>
        </w:rPr>
        <w:t>percentage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points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on </w:t>
      </w:r>
      <w:r w:rsidRPr="00F043EB">
        <w:rPr>
          <w:rFonts w:ascii="Arial" w:hAnsi="Arial" w:cs="Arial"/>
          <w:b/>
          <w:sz w:val="20"/>
          <w:szCs w:val="20"/>
        </w:rPr>
        <w:t>August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most </w:t>
      </w:r>
      <w:proofErr w:type="spellStart"/>
      <w:r>
        <w:rPr>
          <w:rFonts w:ascii="Arial" w:hAnsi="Arial" w:cs="Arial"/>
          <w:b/>
          <w:sz w:val="20"/>
          <w:szCs w:val="20"/>
        </w:rPr>
        <w:t>since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beginning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 w:rsidRPr="00F043EB">
        <w:rPr>
          <w:rFonts w:ascii="Arial" w:hAnsi="Arial" w:cs="Arial"/>
          <w:b/>
          <w:sz w:val="20"/>
          <w:szCs w:val="20"/>
        </w:rPr>
        <w:t>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</w:p>
    <w:p w:rsidR="00A37618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81655C">
        <w:rPr>
          <w:rFonts w:ascii="Arial" w:hAnsi="Arial" w:cs="Arial"/>
          <w:sz w:val="20"/>
          <w:szCs w:val="20"/>
        </w:rPr>
        <w:t>crease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prices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came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previous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14.1%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season</w:t>
      </w:r>
      <w:proofErr w:type="spellEnd"/>
      <w:r>
        <w:rPr>
          <w:rFonts w:ascii="Arial" w:hAnsi="Arial" w:cs="Arial"/>
          <w:sz w:val="20"/>
          <w:szCs w:val="20"/>
        </w:rPr>
        <w:t xml:space="preserve">. 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furnishings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equipment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routine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maintenance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Pr="00ED2359">
        <w:rPr>
          <w:rFonts w:ascii="Arial" w:hAnsi="Arial" w:cs="Arial"/>
          <w:sz w:val="20"/>
          <w:szCs w:val="20"/>
        </w:rPr>
        <w:t>on-</w:t>
      </w:r>
      <w:proofErr w:type="spellStart"/>
      <w:r w:rsidRPr="00ED2359">
        <w:rPr>
          <w:rFonts w:ascii="Arial" w:hAnsi="Arial" w:cs="Arial"/>
          <w:sz w:val="20"/>
          <w:szCs w:val="20"/>
        </w:rPr>
        <w:t>durable</w:t>
      </w:r>
      <w:proofErr w:type="spellEnd"/>
      <w:r w:rsidRPr="00ED23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359">
        <w:rPr>
          <w:rFonts w:ascii="Arial" w:hAnsi="Arial" w:cs="Arial"/>
          <w:sz w:val="20"/>
          <w:szCs w:val="20"/>
        </w:rPr>
        <w:t>household</w:t>
      </w:r>
      <w:proofErr w:type="spellEnd"/>
      <w:r w:rsidRPr="00ED23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359"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>
        <w:rPr>
          <w:rFonts w:ascii="Arial" w:hAnsi="Arial" w:cs="Arial"/>
          <w:sz w:val="20"/>
          <w:szCs w:val="20"/>
        </w:rPr>
        <w:t xml:space="preserve"> (-1.5%).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(-7.0%)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apples</w:t>
      </w:r>
      <w:proofErr w:type="spellEnd"/>
      <w:r>
        <w:rPr>
          <w:rFonts w:ascii="Arial" w:hAnsi="Arial" w:cs="Arial"/>
          <w:sz w:val="20"/>
          <w:szCs w:val="20"/>
        </w:rPr>
        <w:t xml:space="preserve"> (-8.7%),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(-3.7%),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(-4.6%),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(-1.7%).  </w:t>
      </w:r>
    </w:p>
    <w:p w:rsidR="00A37618" w:rsidRPr="003B7340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September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FD40F7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B159CF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B159C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159CF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B159CF">
        <w:rPr>
          <w:rFonts w:ascii="Arial" w:hAnsi="Arial" w:cs="Arial"/>
          <w:color w:val="000000"/>
          <w:sz w:val="20"/>
          <w:szCs w:val="20"/>
        </w:rPr>
        <w:t xml:space="preserve"> in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279A1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79A1">
        <w:rPr>
          <w:rFonts w:ascii="Arial" w:hAnsi="Arial" w:cs="Arial"/>
          <w:sz w:val="20"/>
          <w:szCs w:val="20"/>
        </w:rPr>
        <w:t>and</w:t>
      </w:r>
      <w:proofErr w:type="spellEnd"/>
      <w:r w:rsidRPr="000279A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0279A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1.9%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by 4.5</w:t>
      </w:r>
      <w:r w:rsidRPr="00DF3CF7">
        <w:rPr>
          <w:rFonts w:ascii="Arial" w:hAnsi="Arial" w:cs="Arial"/>
          <w:sz w:val="20"/>
          <w:szCs w:val="20"/>
        </w:rPr>
        <w:t>%. In '</w:t>
      </w:r>
      <w:proofErr w:type="spellStart"/>
      <w:r w:rsidRPr="00DF3CF7">
        <w:rPr>
          <w:rFonts w:ascii="Arial" w:hAnsi="Arial" w:cs="Arial"/>
          <w:sz w:val="20"/>
          <w:szCs w:val="20"/>
        </w:rPr>
        <w:t>miscellaneous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goods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and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services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F3CF7">
        <w:rPr>
          <w:rFonts w:ascii="Arial" w:hAnsi="Arial" w:cs="Arial"/>
          <w:sz w:val="20"/>
          <w:szCs w:val="20"/>
        </w:rPr>
        <w:t>the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increase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F3CF7">
        <w:rPr>
          <w:rFonts w:ascii="Arial" w:hAnsi="Arial" w:cs="Arial"/>
          <w:sz w:val="20"/>
          <w:szCs w:val="20"/>
        </w:rPr>
        <w:t>prices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of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financial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services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5</w:t>
      </w:r>
      <w:r w:rsidRPr="00DF3CF7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DF3CF7">
        <w:rPr>
          <w:rFonts w:ascii="Arial" w:hAnsi="Arial" w:cs="Arial"/>
          <w:sz w:val="20"/>
          <w:szCs w:val="20"/>
        </w:rPr>
        <w:t>was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shown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0.9%,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by 0.7%, </w:t>
      </w:r>
      <w:proofErr w:type="spellStart"/>
      <w:r>
        <w:rPr>
          <w:rFonts w:ascii="Arial" w:hAnsi="Arial" w:cs="Arial"/>
          <w:sz w:val="20"/>
          <w:szCs w:val="20"/>
        </w:rPr>
        <w:t>while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(-0.6%). 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rose by 0.2%. </w:t>
      </w:r>
      <w:r w:rsidRPr="00DF3CF7">
        <w:rPr>
          <w:rFonts w:ascii="Arial" w:hAnsi="Arial" w:cs="Arial"/>
          <w:sz w:val="20"/>
          <w:szCs w:val="20"/>
        </w:rPr>
        <w:t xml:space="preserve">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CF7">
        <w:rPr>
          <w:rFonts w:ascii="Arial" w:hAnsi="Arial" w:cs="Arial"/>
          <w:sz w:val="20"/>
          <w:szCs w:val="20"/>
        </w:rPr>
        <w:t>prices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D6">
        <w:rPr>
          <w:rFonts w:ascii="Arial" w:hAnsi="Arial" w:cs="Arial"/>
          <w:sz w:val="20"/>
          <w:szCs w:val="20"/>
        </w:rPr>
        <w:t>cultivated</w:t>
      </w:r>
      <w:proofErr w:type="spellEnd"/>
      <w:r w:rsidRPr="00474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D6">
        <w:rPr>
          <w:rFonts w:ascii="Arial" w:hAnsi="Arial" w:cs="Arial"/>
          <w:sz w:val="20"/>
          <w:szCs w:val="20"/>
        </w:rPr>
        <w:t>for</w:t>
      </w:r>
      <w:proofErr w:type="spellEnd"/>
      <w:r w:rsidRPr="00474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D6">
        <w:rPr>
          <w:rFonts w:ascii="Arial" w:hAnsi="Arial" w:cs="Arial"/>
          <w:sz w:val="20"/>
          <w:szCs w:val="20"/>
        </w:rPr>
        <w:t>their</w:t>
      </w:r>
      <w:proofErr w:type="spellEnd"/>
      <w:r w:rsidRPr="00474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D6">
        <w:rPr>
          <w:rFonts w:ascii="Arial" w:hAnsi="Arial" w:cs="Arial"/>
          <w:sz w:val="20"/>
          <w:szCs w:val="20"/>
        </w:rPr>
        <w:t>fruit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were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higher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34</w:t>
      </w:r>
      <w:r w:rsidRPr="00DF3C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DF3CF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August,</w:t>
      </w:r>
      <w:r w:rsidRPr="00DF3CF7">
        <w:rPr>
          <w:rFonts w:ascii="Arial" w:hAnsi="Arial" w:cs="Arial"/>
          <w:sz w:val="20"/>
          <w:szCs w:val="20"/>
        </w:rPr>
        <w:t xml:space="preserve"> citrus </w:t>
      </w:r>
      <w:proofErr w:type="spellStart"/>
      <w:r w:rsidRPr="00DF3CF7">
        <w:rPr>
          <w:rFonts w:ascii="Arial" w:hAnsi="Arial" w:cs="Arial"/>
          <w:sz w:val="20"/>
          <w:szCs w:val="20"/>
        </w:rPr>
        <w:t>fruit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14.3%,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1.1%,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DF3CF7">
        <w:rPr>
          <w:rFonts w:ascii="Arial" w:hAnsi="Arial" w:cs="Arial"/>
          <w:sz w:val="20"/>
          <w:szCs w:val="20"/>
        </w:rPr>
        <w:t>chocolate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and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chocolate</w:t>
      </w:r>
      <w:proofErr w:type="spellEnd"/>
      <w:r w:rsidRPr="00DF3CF7">
        <w:rPr>
          <w:rFonts w:ascii="Arial" w:hAnsi="Arial" w:cs="Arial"/>
          <w:sz w:val="20"/>
          <w:szCs w:val="20"/>
        </w:rPr>
        <w:t>-</w:t>
      </w:r>
      <w:proofErr w:type="spellStart"/>
      <w:r w:rsidRPr="00DF3CF7">
        <w:rPr>
          <w:rFonts w:ascii="Arial" w:hAnsi="Arial" w:cs="Arial"/>
          <w:sz w:val="20"/>
          <w:szCs w:val="20"/>
        </w:rPr>
        <w:t>based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products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DF3C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DF3CF7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started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kindergartens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1.7%, in </w:t>
      </w:r>
      <w:proofErr w:type="spellStart"/>
      <w:r>
        <w:rPr>
          <w:rFonts w:ascii="Arial" w:hAnsi="Arial" w:cs="Arial"/>
          <w:sz w:val="20"/>
          <w:szCs w:val="20"/>
        </w:rPr>
        <w:t>after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sz w:val="20"/>
          <w:szCs w:val="20"/>
        </w:rPr>
        <w:t>centres</w:t>
      </w:r>
      <w:proofErr w:type="spellEnd"/>
      <w:r>
        <w:rPr>
          <w:rFonts w:ascii="Arial" w:hAnsi="Arial" w:cs="Arial"/>
          <w:sz w:val="20"/>
          <w:szCs w:val="20"/>
        </w:rPr>
        <w:t xml:space="preserve"> by 4.4%,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4F129E">
        <w:rPr>
          <w:rFonts w:ascii="Arial" w:hAnsi="Arial" w:cs="Arial"/>
          <w:sz w:val="20"/>
          <w:szCs w:val="20"/>
        </w:rPr>
        <w:t>chool</w:t>
      </w:r>
      <w:proofErr w:type="spellEnd"/>
      <w:r w:rsidRPr="004F129E">
        <w:rPr>
          <w:rFonts w:ascii="Arial" w:hAnsi="Arial" w:cs="Arial"/>
          <w:sz w:val="20"/>
          <w:szCs w:val="20"/>
        </w:rPr>
        <w:t>-</w:t>
      </w:r>
      <w:proofErr w:type="spellStart"/>
      <w:r w:rsidRPr="004F129E">
        <w:rPr>
          <w:rFonts w:ascii="Arial" w:hAnsi="Arial" w:cs="Arial"/>
          <w:sz w:val="20"/>
          <w:szCs w:val="20"/>
        </w:rPr>
        <w:t>fees</w:t>
      </w:r>
      <w:proofErr w:type="spellEnd"/>
      <w:r w:rsidRPr="004F12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129E">
        <w:rPr>
          <w:rFonts w:ascii="Arial" w:hAnsi="Arial" w:cs="Arial"/>
          <w:sz w:val="20"/>
          <w:szCs w:val="20"/>
        </w:rPr>
        <w:t>at</w:t>
      </w:r>
      <w:proofErr w:type="spellEnd"/>
      <w:r w:rsidRPr="004F129E">
        <w:rPr>
          <w:rFonts w:ascii="Arial" w:hAnsi="Arial" w:cs="Arial"/>
          <w:sz w:val="20"/>
          <w:szCs w:val="20"/>
        </w:rPr>
        <w:t xml:space="preserve"> public </w:t>
      </w:r>
      <w:proofErr w:type="spellStart"/>
      <w:r w:rsidRPr="004F129E">
        <w:rPr>
          <w:rFonts w:ascii="Arial" w:hAnsi="Arial" w:cs="Arial"/>
          <w:sz w:val="20"/>
          <w:szCs w:val="20"/>
        </w:rPr>
        <w:t>universit</w:t>
      </w:r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 xml:space="preserve"> by 7.8%.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r w:rsidRPr="000279A1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79A1">
        <w:rPr>
          <w:rFonts w:ascii="Arial" w:hAnsi="Arial" w:cs="Arial"/>
          <w:sz w:val="20"/>
          <w:szCs w:val="20"/>
        </w:rPr>
        <w:t>and</w:t>
      </w:r>
      <w:proofErr w:type="spellEnd"/>
      <w:r w:rsidRPr="000279A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0279A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canteens</w:t>
      </w:r>
      <w:proofErr w:type="spellEnd"/>
      <w:r>
        <w:rPr>
          <w:rFonts w:ascii="Arial" w:hAnsi="Arial" w:cs="Arial"/>
          <w:sz w:val="20"/>
          <w:szCs w:val="20"/>
        </w:rPr>
        <w:t xml:space="preserve"> rose by 1.5%,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292693">
        <w:rPr>
          <w:rFonts w:ascii="Arial" w:hAnsi="Arial" w:cs="Arial"/>
          <w:sz w:val="20"/>
          <w:szCs w:val="20"/>
        </w:rPr>
        <w:t>ccommodation</w:t>
      </w:r>
      <w:proofErr w:type="spellEnd"/>
      <w:r w:rsidRPr="00292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693">
        <w:rPr>
          <w:rFonts w:ascii="Arial" w:hAnsi="Arial" w:cs="Arial"/>
          <w:sz w:val="20"/>
          <w:szCs w:val="20"/>
        </w:rPr>
        <w:t>services</w:t>
      </w:r>
      <w:proofErr w:type="spellEnd"/>
      <w:r w:rsidRPr="00292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693">
        <w:rPr>
          <w:rFonts w:ascii="Arial" w:hAnsi="Arial" w:cs="Arial"/>
          <w:sz w:val="20"/>
          <w:szCs w:val="20"/>
        </w:rPr>
        <w:t>of</w:t>
      </w:r>
      <w:proofErr w:type="spellEnd"/>
      <w:r w:rsidRPr="00292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693">
        <w:rPr>
          <w:rFonts w:ascii="Arial" w:hAnsi="Arial" w:cs="Arial"/>
          <w:sz w:val="20"/>
          <w:szCs w:val="20"/>
        </w:rPr>
        <w:t>boarding</w:t>
      </w:r>
      <w:proofErr w:type="spellEnd"/>
      <w:r w:rsidRPr="00292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693">
        <w:rPr>
          <w:rFonts w:ascii="Arial" w:hAnsi="Arial" w:cs="Arial"/>
          <w:sz w:val="20"/>
          <w:szCs w:val="20"/>
        </w:rPr>
        <w:t>schools</w:t>
      </w:r>
      <w:proofErr w:type="spellEnd"/>
      <w:r>
        <w:rPr>
          <w:rFonts w:ascii="Arial" w:hAnsi="Arial" w:cs="Arial"/>
          <w:sz w:val="20"/>
          <w:szCs w:val="20"/>
        </w:rPr>
        <w:t xml:space="preserve"> by 0.7%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292693">
        <w:rPr>
          <w:rFonts w:ascii="Arial" w:hAnsi="Arial" w:cs="Arial"/>
          <w:sz w:val="20"/>
          <w:szCs w:val="20"/>
        </w:rPr>
        <w:t xml:space="preserve">university </w:t>
      </w:r>
      <w:proofErr w:type="spellStart"/>
      <w:r w:rsidRPr="00292693">
        <w:rPr>
          <w:rFonts w:ascii="Arial" w:hAnsi="Arial" w:cs="Arial"/>
          <w:sz w:val="20"/>
          <w:szCs w:val="20"/>
        </w:rPr>
        <w:t>college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by 0.9%.</w:t>
      </w:r>
    </w:p>
    <w:p w:rsidR="00A37618" w:rsidRPr="00A37618" w:rsidRDefault="00A37618" w:rsidP="006567DB">
      <w:pPr>
        <w:spacing w:before="120" w:line="235" w:lineRule="auto"/>
        <w:rPr>
          <w:rFonts w:ascii="Arial" w:hAnsi="Arial" w:cs="Arial"/>
          <w:sz w:val="20"/>
          <w:szCs w:val="20"/>
        </w:rPr>
      </w:pPr>
      <w:proofErr w:type="spellStart"/>
      <w:r w:rsidRPr="00A37618">
        <w:rPr>
          <w:rFonts w:ascii="Arial" w:hAnsi="Arial" w:cs="Arial"/>
          <w:sz w:val="20"/>
          <w:szCs w:val="20"/>
        </w:rPr>
        <w:t>Prices</w:t>
      </w:r>
      <w:proofErr w:type="spellEnd"/>
      <w:r w:rsidRPr="00A376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618">
        <w:rPr>
          <w:rFonts w:ascii="Arial" w:hAnsi="Arial" w:cs="Arial"/>
          <w:sz w:val="20"/>
          <w:szCs w:val="20"/>
        </w:rPr>
        <w:t>of</w:t>
      </w:r>
      <w:proofErr w:type="spellEnd"/>
      <w:r w:rsidRPr="00A376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618">
        <w:rPr>
          <w:rFonts w:ascii="Arial" w:hAnsi="Arial" w:cs="Arial"/>
          <w:sz w:val="20"/>
          <w:szCs w:val="20"/>
        </w:rPr>
        <w:t>goods</w:t>
      </w:r>
      <w:proofErr w:type="spellEnd"/>
      <w:r w:rsidRPr="00A37618">
        <w:rPr>
          <w:rFonts w:ascii="Arial" w:hAnsi="Arial" w:cs="Arial"/>
          <w:sz w:val="20"/>
          <w:szCs w:val="20"/>
        </w:rPr>
        <w:t xml:space="preserve"> in total rose by 0.2%, while prices of services dropped (-0.8%). </w:t>
      </w:r>
    </w:p>
    <w:p w:rsidR="00A37618" w:rsidRPr="001522A0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9214B">
        <w:rPr>
          <w:rFonts w:ascii="Arial" w:hAnsi="Arial" w:cs="Arial"/>
          <w:sz w:val="20"/>
          <w:szCs w:val="20"/>
        </w:rPr>
        <w:t>terms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comparison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r w:rsidRPr="008541AC">
        <w:rPr>
          <w:rFonts w:ascii="Arial" w:hAnsi="Arial" w:cs="Arial"/>
          <w:sz w:val="20"/>
          <w:szCs w:val="20"/>
        </w:rPr>
        <w:t xml:space="preserve">rose by 0.7%, </w:t>
      </w:r>
      <w:proofErr w:type="gramStart"/>
      <w:r w:rsidRPr="008541AC">
        <w:rPr>
          <w:rFonts w:ascii="Arial" w:hAnsi="Arial" w:cs="Arial"/>
          <w:sz w:val="20"/>
          <w:szCs w:val="20"/>
        </w:rPr>
        <w:t>i.</w:t>
      </w:r>
      <w:proofErr w:type="spellStart"/>
      <w:r w:rsidRPr="008541AC">
        <w:rPr>
          <w:rFonts w:ascii="Arial" w:hAnsi="Arial" w:cs="Arial"/>
          <w:sz w:val="20"/>
          <w:szCs w:val="20"/>
        </w:rPr>
        <w:t>e</w:t>
      </w:r>
      <w:proofErr w:type="spellEnd"/>
      <w:r w:rsidRPr="008541AC">
        <w:rPr>
          <w:rFonts w:ascii="Arial" w:hAnsi="Arial" w:cs="Arial"/>
          <w:sz w:val="20"/>
          <w:szCs w:val="20"/>
        </w:rPr>
        <w:t>.</w:t>
      </w:r>
      <w:proofErr w:type="gramEnd"/>
      <w:r w:rsidRPr="008541AC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8541AC">
        <w:rPr>
          <w:rFonts w:ascii="Arial" w:hAnsi="Arial" w:cs="Arial"/>
          <w:sz w:val="20"/>
          <w:szCs w:val="20"/>
        </w:rPr>
        <w:t>percentage</w:t>
      </w:r>
      <w:proofErr w:type="spellEnd"/>
      <w:r w:rsidRPr="008541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1AC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541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1AC">
        <w:rPr>
          <w:rFonts w:ascii="Arial" w:hAnsi="Arial" w:cs="Arial"/>
          <w:sz w:val="20"/>
          <w:szCs w:val="20"/>
        </w:rPr>
        <w:t>up</w:t>
      </w:r>
      <w:proofErr w:type="spellEnd"/>
      <w:r w:rsidRPr="008541AC">
        <w:rPr>
          <w:rFonts w:ascii="Arial" w:hAnsi="Arial" w:cs="Arial"/>
          <w:sz w:val="20"/>
          <w:szCs w:val="20"/>
        </w:rPr>
        <w:t xml:space="preserve"> on August.</w:t>
      </w:r>
      <w:r w:rsidRPr="008879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The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acceleration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1522A0">
        <w:rPr>
          <w:rFonts w:ascii="Arial" w:hAnsi="Arial" w:cs="Arial"/>
          <w:sz w:val="20"/>
          <w:szCs w:val="20"/>
        </w:rPr>
        <w:t>price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growth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was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mainly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522A0">
        <w:rPr>
          <w:rFonts w:ascii="Arial" w:hAnsi="Arial" w:cs="Arial"/>
          <w:sz w:val="20"/>
          <w:szCs w:val="20"/>
        </w:rPr>
        <w:t>food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and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522A0">
        <w:rPr>
          <w:rFonts w:ascii="Arial" w:hAnsi="Arial" w:cs="Arial"/>
          <w:sz w:val="20"/>
          <w:szCs w:val="20"/>
        </w:rPr>
        <w:t>alcoholic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beverages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522A0">
        <w:rPr>
          <w:rFonts w:ascii="Arial" w:hAnsi="Arial" w:cs="Arial"/>
          <w:sz w:val="20"/>
          <w:szCs w:val="20"/>
        </w:rPr>
        <w:t>where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prices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of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drop (-4.2%) in August to a </w:t>
      </w:r>
      <w:proofErr w:type="spellStart"/>
      <w:r w:rsidRPr="001522A0"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s</w:t>
      </w:r>
      <w:r w:rsidRPr="001522A0">
        <w:rPr>
          <w:rFonts w:ascii="Arial" w:hAnsi="Arial" w:cs="Arial"/>
          <w:sz w:val="20"/>
          <w:szCs w:val="20"/>
        </w:rPr>
        <w:t>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2.4%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citrus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by 17.9%.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showed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90535E">
        <w:rPr>
          <w:rFonts w:ascii="Arial" w:hAnsi="Arial" w:cs="Arial"/>
          <w:sz w:val="20"/>
          <w:szCs w:val="20"/>
        </w:rPr>
        <w:t>ecrease</w:t>
      </w:r>
      <w:proofErr w:type="spellEnd"/>
      <w:r w:rsidR="0090535E">
        <w:rPr>
          <w:rFonts w:ascii="Arial" w:hAnsi="Arial" w:cs="Arial"/>
          <w:sz w:val="20"/>
          <w:szCs w:val="20"/>
        </w:rPr>
        <w:t xml:space="preserve"> (-1.0%) in </w:t>
      </w:r>
      <w:proofErr w:type="spellStart"/>
      <w:r w:rsidR="0090535E">
        <w:rPr>
          <w:rFonts w:ascii="Arial" w:hAnsi="Arial" w:cs="Arial"/>
          <w:sz w:val="20"/>
          <w:szCs w:val="20"/>
        </w:rPr>
        <w:t>September</w:t>
      </w:r>
      <w:proofErr w:type="spellEnd"/>
      <w:r w:rsidR="0090535E">
        <w:rPr>
          <w:rFonts w:ascii="Arial" w:hAnsi="Arial" w:cs="Arial"/>
          <w:sz w:val="20"/>
          <w:szCs w:val="20"/>
        </w:rPr>
        <w:t xml:space="preserve"> (a 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-11.0% in August).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cultivated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31.3%,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, (1.0% in August)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drop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(-34.7%)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(-41.1% in August).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1522A0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1522A0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by 5.0% (2.1% in August). </w:t>
      </w:r>
      <w:r w:rsidRPr="001522A0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1522A0">
        <w:rPr>
          <w:rFonts w:ascii="Arial" w:hAnsi="Arial" w:cs="Arial"/>
          <w:sz w:val="20"/>
          <w:szCs w:val="20"/>
        </w:rPr>
        <w:t>the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other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hand</w:t>
      </w:r>
      <w:proofErr w:type="spellEnd"/>
      <w:r w:rsidRPr="001522A0">
        <w:rPr>
          <w:rFonts w:ascii="Arial" w:hAnsi="Arial" w:cs="Arial"/>
          <w:sz w:val="20"/>
          <w:szCs w:val="20"/>
        </w:rPr>
        <w:t>, in '</w:t>
      </w:r>
      <w:proofErr w:type="spellStart"/>
      <w:r w:rsidRPr="001522A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and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522A0">
        <w:rPr>
          <w:rFonts w:ascii="Arial" w:hAnsi="Arial" w:cs="Arial"/>
          <w:sz w:val="20"/>
          <w:szCs w:val="20"/>
        </w:rPr>
        <w:t>the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price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growth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slowed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down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due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1522A0">
        <w:rPr>
          <w:rFonts w:ascii="Arial" w:hAnsi="Arial" w:cs="Arial"/>
          <w:sz w:val="20"/>
          <w:szCs w:val="20"/>
        </w:rPr>
        <w:t>decline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2A0"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1522A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152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3.9%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(4.9</w:t>
      </w:r>
      <w:r w:rsidRPr="001522A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August</w:t>
      </w:r>
      <w:r w:rsidRPr="001522A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In </w:t>
      </w:r>
      <w:r w:rsidRPr="00EE66F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EE66F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to 3.8%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(4.6% in August). </w:t>
      </w:r>
      <w:r w:rsidRPr="001522A0">
        <w:rPr>
          <w:rFonts w:ascii="Arial" w:hAnsi="Arial" w:cs="Arial"/>
          <w:sz w:val="20"/>
          <w:szCs w:val="20"/>
        </w:rPr>
        <w:t xml:space="preserve"> </w:t>
      </w:r>
    </w:p>
    <w:p w:rsidR="00A37618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biggest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effect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strengthened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 w:rsidRPr="00565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came</w:t>
      </w:r>
      <w:proofErr w:type="spellEnd"/>
      <w:r w:rsidRPr="00D718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0CA8">
        <w:rPr>
          <w:rFonts w:ascii="Arial" w:hAnsi="Arial" w:cs="Arial"/>
          <w:sz w:val="20"/>
          <w:szCs w:val="20"/>
        </w:rPr>
        <w:t>from</w:t>
      </w:r>
      <w:proofErr w:type="spellEnd"/>
      <w:r w:rsidRPr="004C0C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prices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676200">
        <w:rPr>
          <w:rFonts w:ascii="Arial" w:hAnsi="Arial" w:cs="Arial"/>
          <w:sz w:val="20"/>
          <w:szCs w:val="20"/>
        </w:rPr>
        <w:t>food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and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676200">
        <w:rPr>
          <w:rFonts w:ascii="Arial" w:hAnsi="Arial" w:cs="Arial"/>
          <w:sz w:val="20"/>
          <w:szCs w:val="20"/>
        </w:rPr>
        <w:t>alcoholic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beverages</w:t>
      </w:r>
      <w:proofErr w:type="spellEnd"/>
      <w:r w:rsidRPr="00676200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.</w:t>
      </w:r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676200">
        <w:rPr>
          <w:rFonts w:ascii="Arial" w:hAnsi="Arial" w:cs="Arial"/>
          <w:sz w:val="20"/>
          <w:szCs w:val="20"/>
        </w:rPr>
        <w:t>rices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of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milk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increased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4</w:t>
      </w:r>
      <w:r w:rsidRPr="006762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676200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676200">
        <w:rPr>
          <w:rFonts w:ascii="Arial" w:hAnsi="Arial" w:cs="Arial"/>
          <w:sz w:val="20"/>
          <w:szCs w:val="20"/>
        </w:rPr>
        <w:t>cheese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6762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676200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676200">
        <w:rPr>
          <w:rFonts w:ascii="Arial" w:hAnsi="Arial" w:cs="Arial"/>
          <w:sz w:val="20"/>
          <w:szCs w:val="20"/>
        </w:rPr>
        <w:t>yoghurts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8</w:t>
      </w:r>
      <w:r w:rsidRPr="006762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676200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13</w:t>
      </w:r>
      <w:r w:rsidRPr="006762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67620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chocolate</w:t>
      </w:r>
      <w:proofErr w:type="spellEnd"/>
      <w:r w:rsidRPr="00DF3CF7">
        <w:rPr>
          <w:rFonts w:ascii="Arial" w:hAnsi="Arial" w:cs="Arial"/>
          <w:sz w:val="20"/>
          <w:szCs w:val="20"/>
        </w:rPr>
        <w:t>-</w:t>
      </w:r>
      <w:proofErr w:type="spellStart"/>
      <w:r w:rsidRPr="00DF3CF7">
        <w:rPr>
          <w:rFonts w:ascii="Arial" w:hAnsi="Arial" w:cs="Arial"/>
          <w:sz w:val="20"/>
          <w:szCs w:val="20"/>
        </w:rPr>
        <w:t>based</w:t>
      </w:r>
      <w:proofErr w:type="spellEnd"/>
      <w:r w:rsidRPr="00DF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CF7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10.9%, </w:t>
      </w:r>
      <w:proofErr w:type="spellStart"/>
      <w:r>
        <w:rPr>
          <w:rFonts w:ascii="Arial" w:hAnsi="Arial" w:cs="Arial"/>
          <w:sz w:val="20"/>
          <w:szCs w:val="20"/>
        </w:rPr>
        <w:t>honey</w:t>
      </w:r>
      <w:proofErr w:type="spellEnd"/>
      <w:r>
        <w:rPr>
          <w:rFonts w:ascii="Arial" w:hAnsi="Arial" w:cs="Arial"/>
          <w:sz w:val="20"/>
          <w:szCs w:val="20"/>
        </w:rPr>
        <w:t xml:space="preserve"> by 7.5%, </w:t>
      </w:r>
      <w:proofErr w:type="spellStart"/>
      <w:r>
        <w:rPr>
          <w:rFonts w:ascii="Arial" w:hAnsi="Arial" w:cs="Arial"/>
          <w:sz w:val="20"/>
          <w:szCs w:val="20"/>
        </w:rPr>
        <w:t>cocoa</w:t>
      </w:r>
      <w:proofErr w:type="spellEnd"/>
      <w:r>
        <w:rPr>
          <w:rFonts w:ascii="Arial" w:hAnsi="Arial" w:cs="Arial"/>
          <w:sz w:val="20"/>
          <w:szCs w:val="20"/>
        </w:rPr>
        <w:t xml:space="preserve"> by 5.5%</w:t>
      </w:r>
      <w:r w:rsidRPr="006762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676200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676200">
        <w:rPr>
          <w:rFonts w:ascii="Arial" w:hAnsi="Arial" w:cs="Arial"/>
          <w:sz w:val="20"/>
          <w:szCs w:val="20"/>
        </w:rPr>
        <w:t>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676200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676200">
        <w:rPr>
          <w:rFonts w:ascii="Arial" w:hAnsi="Arial" w:cs="Arial"/>
          <w:sz w:val="20"/>
          <w:szCs w:val="20"/>
        </w:rPr>
        <w:t>rices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of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rose by 3.4%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1.7%.</w:t>
      </w:r>
      <w:r w:rsidRPr="0067620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676200">
        <w:rPr>
          <w:rFonts w:ascii="Arial" w:hAnsi="Arial" w:cs="Arial"/>
          <w:sz w:val="20"/>
          <w:szCs w:val="20"/>
        </w:rPr>
        <w:t>restaurants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and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hotels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76200">
        <w:rPr>
          <w:rFonts w:ascii="Arial" w:hAnsi="Arial" w:cs="Arial"/>
          <w:sz w:val="20"/>
          <w:szCs w:val="20"/>
        </w:rPr>
        <w:t>prices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of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676200">
        <w:rPr>
          <w:rFonts w:ascii="Arial" w:hAnsi="Arial" w:cs="Arial"/>
          <w:sz w:val="20"/>
          <w:szCs w:val="20"/>
        </w:rPr>
        <w:t>and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accommodation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services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200">
        <w:rPr>
          <w:rFonts w:ascii="Arial" w:hAnsi="Arial" w:cs="Arial"/>
          <w:sz w:val="20"/>
          <w:szCs w:val="20"/>
        </w:rPr>
        <w:t>increased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(2.0% </w:t>
      </w:r>
      <w:proofErr w:type="spellStart"/>
      <w:r w:rsidRPr="00676200">
        <w:rPr>
          <w:rFonts w:ascii="Arial" w:hAnsi="Arial" w:cs="Arial"/>
          <w:sz w:val="20"/>
          <w:szCs w:val="20"/>
        </w:rPr>
        <w:t>and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 0.9%, </w:t>
      </w:r>
      <w:proofErr w:type="spellStart"/>
      <w:r w:rsidRPr="00676200">
        <w:rPr>
          <w:rFonts w:ascii="Arial" w:hAnsi="Arial" w:cs="Arial"/>
          <w:sz w:val="20"/>
          <w:szCs w:val="20"/>
        </w:rPr>
        <w:t>respectively</w:t>
      </w:r>
      <w:proofErr w:type="spellEnd"/>
      <w:r w:rsidRPr="00676200">
        <w:rPr>
          <w:rFonts w:ascii="Arial" w:hAnsi="Arial" w:cs="Arial"/>
          <w:sz w:val="20"/>
          <w:szCs w:val="20"/>
        </w:rPr>
        <w:t xml:space="preserve">). </w:t>
      </w:r>
    </w:p>
    <w:p w:rsidR="00A37618" w:rsidRPr="00816180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affected</w:t>
      </w:r>
      <w:proofErr w:type="spellEnd"/>
      <w:r>
        <w:rPr>
          <w:rFonts w:ascii="Arial" w:hAnsi="Arial" w:cs="Arial"/>
          <w:sz w:val="20"/>
          <w:szCs w:val="20"/>
        </w:rPr>
        <w:t xml:space="preserve"> by a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454B">
        <w:rPr>
          <w:rFonts w:ascii="Arial" w:hAnsi="Arial" w:cs="Arial"/>
          <w:sz w:val="20"/>
          <w:szCs w:val="20"/>
        </w:rPr>
        <w:t>in '</w:t>
      </w:r>
      <w:proofErr w:type="spellStart"/>
      <w:r w:rsidRPr="00F5454B">
        <w:rPr>
          <w:rFonts w:ascii="Arial" w:hAnsi="Arial" w:cs="Arial"/>
          <w:sz w:val="20"/>
          <w:szCs w:val="20"/>
        </w:rPr>
        <w:t>housing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454B">
        <w:rPr>
          <w:rFonts w:ascii="Arial" w:hAnsi="Arial" w:cs="Arial"/>
          <w:sz w:val="20"/>
          <w:szCs w:val="20"/>
        </w:rPr>
        <w:t>water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454B">
        <w:rPr>
          <w:rFonts w:ascii="Arial" w:hAnsi="Arial" w:cs="Arial"/>
          <w:sz w:val="20"/>
          <w:szCs w:val="20"/>
        </w:rPr>
        <w:t>electricity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454B">
        <w:rPr>
          <w:rFonts w:ascii="Arial" w:hAnsi="Arial" w:cs="Arial"/>
          <w:sz w:val="20"/>
          <w:szCs w:val="20"/>
        </w:rPr>
        <w:t>gas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other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fuels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F5454B">
        <w:rPr>
          <w:rFonts w:ascii="Arial" w:hAnsi="Arial" w:cs="Arial"/>
          <w:sz w:val="20"/>
          <w:szCs w:val="20"/>
        </w:rPr>
        <w:t>due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fall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electricity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(-10.</w:t>
      </w:r>
      <w:r>
        <w:rPr>
          <w:rFonts w:ascii="Arial" w:hAnsi="Arial" w:cs="Arial"/>
          <w:sz w:val="20"/>
          <w:szCs w:val="20"/>
        </w:rPr>
        <w:t>2</w:t>
      </w:r>
      <w:r w:rsidRPr="00F5454B">
        <w:rPr>
          <w:rFonts w:ascii="Arial" w:hAnsi="Arial" w:cs="Arial"/>
          <w:sz w:val="20"/>
          <w:szCs w:val="20"/>
        </w:rPr>
        <w:t xml:space="preserve">%).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natural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gas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increased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2.4%,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net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actual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rentals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F54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F5454B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F5454B">
        <w:rPr>
          <w:rFonts w:ascii="Arial" w:hAnsi="Arial" w:cs="Arial"/>
          <w:sz w:val="20"/>
          <w:szCs w:val="20"/>
        </w:rPr>
        <w:t>water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supply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F5454B">
        <w:rPr>
          <w:rFonts w:ascii="Arial" w:hAnsi="Arial" w:cs="Arial"/>
          <w:sz w:val="20"/>
          <w:szCs w:val="20"/>
        </w:rPr>
        <w:t>sewage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collection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3.2%, </w:t>
      </w:r>
      <w:proofErr w:type="spellStart"/>
      <w:r w:rsidRPr="00F5454B">
        <w:rPr>
          <w:rFonts w:ascii="Arial" w:hAnsi="Arial" w:cs="Arial"/>
          <w:sz w:val="20"/>
          <w:szCs w:val="20"/>
        </w:rPr>
        <w:t>heat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hot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water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7</w:t>
      </w:r>
      <w:r w:rsidRPr="00F5454B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F5454B">
        <w:rPr>
          <w:rFonts w:ascii="Arial" w:hAnsi="Arial" w:cs="Arial"/>
          <w:sz w:val="20"/>
          <w:szCs w:val="20"/>
        </w:rPr>
        <w:t>-on-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decrease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continued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F5454B">
        <w:rPr>
          <w:rFonts w:ascii="Arial" w:hAnsi="Arial" w:cs="Arial"/>
          <w:sz w:val="20"/>
          <w:szCs w:val="20"/>
        </w:rPr>
        <w:t>communication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F5454B">
        <w:rPr>
          <w:rFonts w:ascii="Arial" w:hAnsi="Arial" w:cs="Arial"/>
          <w:sz w:val="20"/>
          <w:szCs w:val="20"/>
        </w:rPr>
        <w:t>due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telephone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F5454B">
        <w:rPr>
          <w:rFonts w:ascii="Arial" w:hAnsi="Arial" w:cs="Arial"/>
          <w:sz w:val="20"/>
          <w:szCs w:val="20"/>
        </w:rPr>
        <w:t>services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F5454B">
        <w:rPr>
          <w:rFonts w:ascii="Arial" w:hAnsi="Arial" w:cs="Arial"/>
          <w:sz w:val="20"/>
          <w:szCs w:val="20"/>
        </w:rPr>
        <w:t>phones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2</w:t>
      </w:r>
      <w:r w:rsidRPr="00F54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F5454B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-1</w:t>
      </w:r>
      <w:r>
        <w:rPr>
          <w:rFonts w:ascii="Arial" w:hAnsi="Arial" w:cs="Arial"/>
          <w:sz w:val="20"/>
          <w:szCs w:val="20"/>
        </w:rPr>
        <w:t>7</w:t>
      </w:r>
      <w:r w:rsidRPr="00F54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F5454B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F5454B">
        <w:rPr>
          <w:rFonts w:ascii="Arial" w:hAnsi="Arial" w:cs="Arial"/>
          <w:sz w:val="20"/>
          <w:szCs w:val="20"/>
        </w:rPr>
        <w:t>respectively</w:t>
      </w:r>
      <w:proofErr w:type="spellEnd"/>
      <w:r w:rsidRPr="00F5454B">
        <w:rPr>
          <w:rFonts w:ascii="Arial" w:hAnsi="Arial" w:cs="Arial"/>
          <w:sz w:val="20"/>
          <w:szCs w:val="20"/>
        </w:rPr>
        <w:t>).</w:t>
      </w:r>
      <w:r w:rsidRPr="00816180">
        <w:rPr>
          <w:rFonts w:ascii="Arial" w:hAnsi="Arial" w:cs="Arial"/>
          <w:sz w:val="20"/>
          <w:szCs w:val="20"/>
        </w:rPr>
        <w:t xml:space="preserve"> </w:t>
      </w:r>
    </w:p>
    <w:p w:rsidR="00A37618" w:rsidRPr="0099214B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goods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5454B">
        <w:rPr>
          <w:rFonts w:ascii="Arial" w:hAnsi="Arial" w:cs="Arial"/>
          <w:sz w:val="20"/>
          <w:szCs w:val="20"/>
        </w:rPr>
        <w:t>total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increased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by 0.5% </w:t>
      </w:r>
      <w:proofErr w:type="spellStart"/>
      <w:r w:rsidRPr="00F5454B">
        <w:rPr>
          <w:rFonts w:ascii="Arial" w:hAnsi="Arial" w:cs="Arial"/>
          <w:sz w:val="20"/>
          <w:szCs w:val="20"/>
        </w:rPr>
        <w:t>and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prices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of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services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rose by 1.2%.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overall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consumer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price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5454B">
        <w:rPr>
          <w:rFonts w:ascii="Arial" w:hAnsi="Arial" w:cs="Arial"/>
          <w:sz w:val="20"/>
          <w:szCs w:val="20"/>
        </w:rPr>
        <w:t>excluding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imputed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rentals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was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100.7%, 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F5454B">
        <w:rPr>
          <w:rFonts w:ascii="Arial" w:hAnsi="Arial" w:cs="Arial"/>
          <w:sz w:val="20"/>
          <w:szCs w:val="20"/>
        </w:rPr>
        <w:t>-on-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816180">
        <w:rPr>
          <w:rFonts w:ascii="Arial" w:hAnsi="Arial" w:cs="Arial"/>
          <w:sz w:val="20"/>
          <w:szCs w:val="20"/>
        </w:rPr>
        <w:t>.</w:t>
      </w:r>
    </w:p>
    <w:p w:rsidR="00A37618" w:rsidRPr="0099214B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stood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at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0.5%</w:t>
      </w:r>
      <w:r w:rsidRPr="00AF534B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A37618" w:rsidRDefault="00A37618" w:rsidP="006567DB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increase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was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0.5%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August</w:t>
      </w:r>
      <w:r w:rsidRPr="001E43E1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1E43E1">
        <w:rPr>
          <w:rFonts w:ascii="Arial" w:hAnsi="Arial" w:cs="Arial"/>
          <w:sz w:val="20"/>
          <w:szCs w:val="20"/>
        </w:rPr>
        <w:t>i.</w:t>
      </w:r>
      <w:proofErr w:type="spellStart"/>
      <w:r w:rsidRPr="001E43E1">
        <w:rPr>
          <w:rFonts w:ascii="Arial" w:hAnsi="Arial" w:cs="Arial"/>
          <w:sz w:val="20"/>
          <w:szCs w:val="20"/>
        </w:rPr>
        <w:t>e</w:t>
      </w:r>
      <w:proofErr w:type="spellEnd"/>
      <w:r w:rsidRPr="00744CFE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B1493D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same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as in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most </w:t>
      </w:r>
      <w:r w:rsidRPr="00B1493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1493D">
        <w:rPr>
          <w:rFonts w:ascii="Arial" w:hAnsi="Arial" w:cs="Arial"/>
          <w:sz w:val="20"/>
          <w:szCs w:val="20"/>
        </w:rPr>
        <w:t>Austria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and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the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United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93D">
        <w:rPr>
          <w:rFonts w:ascii="Arial" w:hAnsi="Arial" w:cs="Arial"/>
          <w:sz w:val="20"/>
          <w:szCs w:val="20"/>
        </w:rPr>
        <w:t>Kingdom</w:t>
      </w:r>
      <w:proofErr w:type="spellEnd"/>
      <w:r w:rsidRPr="00B1493D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1493D">
        <w:rPr>
          <w:rFonts w:ascii="Arial" w:hAnsi="Arial" w:cs="Arial"/>
          <w:sz w:val="20"/>
          <w:szCs w:val="20"/>
        </w:rPr>
        <w:t>1.5%).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the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price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line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occurred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E7805">
        <w:rPr>
          <w:rFonts w:ascii="Arial" w:hAnsi="Arial" w:cs="Arial"/>
          <w:sz w:val="20"/>
          <w:szCs w:val="20"/>
        </w:rPr>
        <w:t>Bulgaria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and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Spain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(-1.0% </w:t>
      </w:r>
      <w:proofErr w:type="spellStart"/>
      <w:r w:rsidRPr="006E7805">
        <w:rPr>
          <w:rFonts w:ascii="Arial" w:hAnsi="Arial" w:cs="Arial"/>
          <w:sz w:val="20"/>
          <w:szCs w:val="20"/>
        </w:rPr>
        <w:t>and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-0.5%, </w:t>
      </w:r>
      <w:proofErr w:type="spellStart"/>
      <w:r w:rsidRPr="006E7805">
        <w:rPr>
          <w:rFonts w:ascii="Arial" w:hAnsi="Arial" w:cs="Arial"/>
          <w:sz w:val="20"/>
          <w:szCs w:val="20"/>
        </w:rPr>
        <w:t>respectively</w:t>
      </w:r>
      <w:proofErr w:type="spellEnd"/>
      <w:r w:rsidRPr="006E7805">
        <w:rPr>
          <w:rFonts w:ascii="Arial" w:hAnsi="Arial" w:cs="Arial"/>
          <w:sz w:val="20"/>
          <w:szCs w:val="20"/>
        </w:rPr>
        <w:t>).</w:t>
      </w:r>
      <w:r w:rsidRPr="00E17FB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17FBD">
        <w:rPr>
          <w:rFonts w:ascii="Arial" w:hAnsi="Arial" w:cs="Arial"/>
          <w:sz w:val="20"/>
          <w:szCs w:val="20"/>
        </w:rPr>
        <w:t>Slovakia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prices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0C06">
        <w:rPr>
          <w:rFonts w:ascii="Arial" w:hAnsi="Arial" w:cs="Arial"/>
          <w:sz w:val="20"/>
          <w:szCs w:val="20"/>
        </w:rPr>
        <w:t>dropped</w:t>
      </w:r>
      <w:proofErr w:type="spellEnd"/>
      <w:r w:rsidRPr="00110C06">
        <w:rPr>
          <w:rFonts w:ascii="Arial" w:hAnsi="Arial" w:cs="Arial"/>
          <w:sz w:val="20"/>
          <w:szCs w:val="20"/>
        </w:rPr>
        <w:t xml:space="preserve"> by 0.2%</w:t>
      </w:r>
      <w:r w:rsidRPr="00E17FBD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August</w:t>
      </w:r>
      <w:r w:rsidRPr="00E17FBD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in</w:t>
      </w:r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ly</w:t>
      </w:r>
      <w:proofErr w:type="spellEnd"/>
      <w:r w:rsidRPr="00B05183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rise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EC8">
        <w:rPr>
          <w:rFonts w:ascii="Arial" w:hAnsi="Arial" w:cs="Arial"/>
          <w:sz w:val="20"/>
          <w:szCs w:val="20"/>
        </w:rPr>
        <w:t>at</w:t>
      </w:r>
      <w:proofErr w:type="spellEnd"/>
      <w:r w:rsidRPr="007B2EC8">
        <w:rPr>
          <w:rFonts w:ascii="Arial" w:hAnsi="Arial" w:cs="Arial"/>
          <w:sz w:val="20"/>
          <w:szCs w:val="20"/>
        </w:rPr>
        <w:t xml:space="preserve"> 0.8%</w:t>
      </w:r>
      <w:r w:rsidRPr="00E17FBD">
        <w:rPr>
          <w:rFonts w:ascii="Arial" w:hAnsi="Arial" w:cs="Arial"/>
          <w:sz w:val="20"/>
          <w:szCs w:val="20"/>
        </w:rPr>
        <w:t xml:space="preserve"> in</w:t>
      </w:r>
      <w:r w:rsidRPr="004268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August</w:t>
      </w:r>
      <w:r w:rsidRPr="004268C8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9C4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4ABF">
        <w:rPr>
          <w:rFonts w:ascii="Arial" w:hAnsi="Arial" w:cs="Arial"/>
          <w:sz w:val="20"/>
          <w:szCs w:val="20"/>
        </w:rPr>
        <w:t>dropped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by 0.2%,</w:t>
      </w:r>
      <w:r w:rsidRPr="009C4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9C4A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4ABF">
        <w:rPr>
          <w:rFonts w:ascii="Arial" w:hAnsi="Arial" w:cs="Arial"/>
          <w:sz w:val="20"/>
          <w:szCs w:val="20"/>
        </w:rPr>
        <w:t>and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rose by 0.8% (0.7% in August), 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C4A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C4A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C4ABF">
        <w:rPr>
          <w:rFonts w:ascii="Arial" w:hAnsi="Arial" w:cs="Arial"/>
          <w:sz w:val="20"/>
          <w:szCs w:val="20"/>
        </w:rPr>
        <w:t>The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9C4ABF">
        <w:rPr>
          <w:rFonts w:ascii="Arial" w:hAnsi="Arial" w:cs="Arial"/>
          <w:sz w:val="20"/>
          <w:szCs w:val="20"/>
        </w:rPr>
        <w:t>Monetary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9C4ABF">
        <w:rPr>
          <w:rFonts w:ascii="Arial" w:hAnsi="Arial" w:cs="Arial"/>
          <w:sz w:val="20"/>
          <w:szCs w:val="20"/>
        </w:rPr>
        <w:t>of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BF">
        <w:rPr>
          <w:rFonts w:ascii="Arial" w:hAnsi="Arial" w:cs="Arial"/>
          <w:sz w:val="20"/>
          <w:szCs w:val="20"/>
        </w:rPr>
        <w:t>Consumer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BF">
        <w:rPr>
          <w:rFonts w:ascii="Arial" w:hAnsi="Arial" w:cs="Arial"/>
          <w:sz w:val="20"/>
          <w:szCs w:val="20"/>
        </w:rPr>
        <w:t>Prices</w:t>
      </w:r>
      <w:proofErr w:type="spellEnd"/>
      <w:r w:rsidRPr="009C4AB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C4ABF">
        <w:rPr>
          <w:rFonts w:ascii="Arial" w:hAnsi="Arial" w:cs="Arial"/>
          <w:sz w:val="20"/>
          <w:szCs w:val="20"/>
        </w:rPr>
        <w:t>flash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estimate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for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2014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amounted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5F075B">
        <w:rPr>
          <w:rFonts w:ascii="Arial" w:hAnsi="Arial" w:cs="Arial"/>
          <w:sz w:val="20"/>
          <w:szCs w:val="20"/>
        </w:rPr>
        <w:t>to 0.3%,</w:t>
      </w:r>
      <w:r w:rsidRPr="004268C8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announced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4268C8">
        <w:rPr>
          <w:rFonts w:ascii="Arial" w:hAnsi="Arial" w:cs="Arial"/>
          <w:sz w:val="20"/>
          <w:szCs w:val="20"/>
        </w:rPr>
        <w:t>information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Eurostat’s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4268C8">
        <w:rPr>
          <w:rFonts w:ascii="Arial" w:hAnsi="Arial" w:cs="Arial"/>
          <w:sz w:val="20"/>
          <w:szCs w:val="20"/>
        </w:rPr>
        <w:t>pages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268C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268C8">
        <w:rPr>
          <w:rFonts w:ascii="Arial" w:hAnsi="Arial" w:cs="Arial"/>
          <w:sz w:val="20"/>
          <w:szCs w:val="20"/>
        </w:rPr>
        <w:t>).</w:t>
      </w:r>
    </w:p>
    <w:p w:rsidR="006F698E" w:rsidRPr="006F698E" w:rsidRDefault="006F698E" w:rsidP="006F698E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6F698E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6F698E">
        <w:rPr>
          <w:rFonts w:ascii="Arial" w:hAnsi="Arial" w:cs="Arial"/>
          <w:sz w:val="20"/>
          <w:szCs w:val="20"/>
        </w:rPr>
        <w:t>September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6F698E">
        <w:rPr>
          <w:rFonts w:ascii="Arial" w:hAnsi="Arial" w:cs="Arial"/>
          <w:sz w:val="20"/>
          <w:szCs w:val="20"/>
        </w:rPr>
        <w:t>comparison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to August, </w:t>
      </w:r>
      <w:proofErr w:type="spellStart"/>
      <w:r w:rsidRPr="006F698E">
        <w:rPr>
          <w:rFonts w:ascii="Arial" w:hAnsi="Arial" w:cs="Arial"/>
          <w:sz w:val="20"/>
          <w:szCs w:val="20"/>
        </w:rPr>
        <w:t>consumer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prices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fell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F698E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6F6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6F69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6F698E">
        <w:rPr>
          <w:rFonts w:ascii="Arial" w:hAnsi="Arial" w:cs="Arial"/>
          <w:bCs/>
          <w:sz w:val="20"/>
          <w:szCs w:val="20"/>
        </w:rPr>
        <w:t xml:space="preserve"> (-0</w:t>
      </w:r>
      <w:r w:rsidRPr="006F698E">
        <w:rPr>
          <w:rFonts w:ascii="Arial" w:hAnsi="Arial" w:cs="Arial"/>
          <w:sz w:val="20"/>
          <w:szCs w:val="20"/>
        </w:rPr>
        <w:t>.2%). In ‘</w:t>
      </w:r>
      <w:proofErr w:type="spellStart"/>
      <w:r w:rsidRPr="006F698E">
        <w:rPr>
          <w:rFonts w:ascii="Arial" w:hAnsi="Arial" w:cs="Arial"/>
          <w:sz w:val="20"/>
          <w:szCs w:val="20"/>
        </w:rPr>
        <w:t>recreation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and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culture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6F698E">
        <w:rPr>
          <w:rFonts w:ascii="Arial" w:hAnsi="Arial" w:cs="Arial"/>
          <w:sz w:val="20"/>
          <w:szCs w:val="20"/>
        </w:rPr>
        <w:t>the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consumer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price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6F698E">
        <w:rPr>
          <w:rFonts w:ascii="Arial" w:hAnsi="Arial" w:cs="Arial"/>
          <w:sz w:val="20"/>
          <w:szCs w:val="20"/>
        </w:rPr>
        <w:t>decreased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(-3.2%). </w:t>
      </w:r>
      <w:proofErr w:type="spellStart"/>
      <w:r w:rsidRPr="006F698E">
        <w:rPr>
          <w:rFonts w:ascii="Arial" w:hAnsi="Arial" w:cs="Arial"/>
          <w:sz w:val="20"/>
          <w:szCs w:val="20"/>
        </w:rPr>
        <w:t>The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decline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was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affected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mainly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6F698E">
        <w:rPr>
          <w:rFonts w:ascii="Arial" w:hAnsi="Arial" w:cs="Arial"/>
          <w:sz w:val="20"/>
          <w:szCs w:val="20"/>
        </w:rPr>
        <w:t>lower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6F698E">
        <w:rPr>
          <w:rFonts w:ascii="Arial" w:hAnsi="Arial" w:cs="Arial"/>
          <w:sz w:val="20"/>
          <w:szCs w:val="20"/>
        </w:rPr>
        <w:t>recreational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stays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abroad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and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domestic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recreational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stays</w:t>
      </w:r>
      <w:proofErr w:type="spellEnd"/>
      <w:r w:rsidRPr="006F698E">
        <w:rPr>
          <w:rFonts w:ascii="Arial" w:hAnsi="Arial" w:cs="Arial"/>
          <w:sz w:val="20"/>
          <w:szCs w:val="20"/>
        </w:rPr>
        <w:t>. In ‘</w:t>
      </w:r>
      <w:proofErr w:type="spellStart"/>
      <w:r w:rsidRPr="006F698E">
        <w:rPr>
          <w:rFonts w:ascii="Arial" w:hAnsi="Arial" w:cs="Arial"/>
          <w:sz w:val="20"/>
          <w:szCs w:val="20"/>
        </w:rPr>
        <w:t>furnishings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698E">
        <w:rPr>
          <w:rFonts w:ascii="Arial" w:hAnsi="Arial" w:cs="Arial"/>
          <w:sz w:val="20"/>
          <w:szCs w:val="20"/>
        </w:rPr>
        <w:t>household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equipment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and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routine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household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maintenance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6F698E">
        <w:rPr>
          <w:rFonts w:ascii="Arial" w:hAnsi="Arial" w:cs="Arial"/>
          <w:sz w:val="20"/>
          <w:szCs w:val="20"/>
        </w:rPr>
        <w:t>the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decrease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F698E">
        <w:rPr>
          <w:rFonts w:ascii="Arial" w:hAnsi="Arial" w:cs="Arial"/>
          <w:sz w:val="20"/>
          <w:szCs w:val="20"/>
        </w:rPr>
        <w:t>prices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occurred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(-0.5%). </w:t>
      </w:r>
      <w:proofErr w:type="spellStart"/>
      <w:r w:rsidRPr="006F698E">
        <w:rPr>
          <w:rFonts w:ascii="Arial" w:hAnsi="Arial" w:cs="Arial"/>
          <w:sz w:val="20"/>
          <w:szCs w:val="20"/>
        </w:rPr>
        <w:t>Prices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of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detergents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went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primarily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down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 </w:t>
      </w:r>
      <w:proofErr w:type="spellStart"/>
      <w:r w:rsidRPr="006F698E">
        <w:rPr>
          <w:rFonts w:ascii="Arial" w:hAnsi="Arial" w:cs="Arial"/>
          <w:sz w:val="20"/>
          <w:szCs w:val="20"/>
        </w:rPr>
        <w:t>decrease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of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the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overall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consumer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price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6F698E">
        <w:rPr>
          <w:rFonts w:ascii="Arial" w:hAnsi="Arial" w:cs="Arial"/>
          <w:sz w:val="20"/>
          <w:szCs w:val="20"/>
        </w:rPr>
        <w:t>was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also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influenced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6F698E">
        <w:rPr>
          <w:rFonts w:ascii="Arial" w:hAnsi="Arial" w:cs="Arial"/>
          <w:sz w:val="20"/>
          <w:szCs w:val="20"/>
        </w:rPr>
        <w:t>the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price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decline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(-0.3%) in ‘transport‘.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6F698E">
        <w:rPr>
          <w:rFonts w:ascii="Arial" w:hAnsi="Arial" w:cs="Arial"/>
          <w:sz w:val="20"/>
          <w:szCs w:val="20"/>
        </w:rPr>
        <w:t>was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shown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the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6F698E">
        <w:rPr>
          <w:rFonts w:ascii="Arial" w:hAnsi="Arial" w:cs="Arial"/>
          <w:sz w:val="20"/>
          <w:szCs w:val="20"/>
        </w:rPr>
        <w:t>prices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of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passenger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transport by </w:t>
      </w:r>
      <w:proofErr w:type="spellStart"/>
      <w:r w:rsidRPr="006F698E">
        <w:rPr>
          <w:rFonts w:ascii="Arial" w:hAnsi="Arial" w:cs="Arial"/>
          <w:sz w:val="20"/>
          <w:szCs w:val="20"/>
        </w:rPr>
        <w:t>air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and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second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hand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cars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F698E">
        <w:rPr>
          <w:rFonts w:ascii="Arial" w:hAnsi="Arial" w:cs="Arial"/>
          <w:sz w:val="20"/>
          <w:szCs w:val="20"/>
        </w:rPr>
        <w:t>particular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6F698E">
        <w:rPr>
          <w:rFonts w:ascii="Arial" w:hAnsi="Arial" w:cs="Arial"/>
          <w:sz w:val="20"/>
          <w:szCs w:val="20"/>
        </w:rPr>
        <w:t>the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other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hand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698E">
        <w:rPr>
          <w:rFonts w:ascii="Arial" w:hAnsi="Arial" w:cs="Arial"/>
          <w:sz w:val="20"/>
          <w:szCs w:val="20"/>
        </w:rPr>
        <w:t>the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rise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F698E">
        <w:rPr>
          <w:rFonts w:ascii="Arial" w:hAnsi="Arial" w:cs="Arial"/>
          <w:sz w:val="20"/>
          <w:szCs w:val="20"/>
        </w:rPr>
        <w:t>prices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by 2.2% </w:t>
      </w:r>
      <w:proofErr w:type="spellStart"/>
      <w:r w:rsidRPr="006F698E">
        <w:rPr>
          <w:rFonts w:ascii="Arial" w:hAnsi="Arial" w:cs="Arial"/>
          <w:sz w:val="20"/>
          <w:szCs w:val="20"/>
        </w:rPr>
        <w:t>occurred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6F698E">
        <w:rPr>
          <w:rFonts w:ascii="Arial" w:hAnsi="Arial" w:cs="Arial"/>
          <w:sz w:val="20"/>
          <w:szCs w:val="20"/>
        </w:rPr>
        <w:t>clothing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and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footwear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6F698E">
        <w:rPr>
          <w:rFonts w:ascii="Arial" w:hAnsi="Arial" w:cs="Arial"/>
          <w:sz w:val="20"/>
          <w:szCs w:val="20"/>
        </w:rPr>
        <w:t>The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growth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was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caused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mainly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6F698E">
        <w:rPr>
          <w:rFonts w:ascii="Arial" w:hAnsi="Arial" w:cs="Arial"/>
          <w:sz w:val="20"/>
          <w:szCs w:val="20"/>
        </w:rPr>
        <w:t>higher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prices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of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98E">
        <w:rPr>
          <w:rFonts w:ascii="Arial" w:hAnsi="Arial" w:cs="Arial"/>
          <w:sz w:val="20"/>
          <w:szCs w:val="20"/>
        </w:rPr>
        <w:t>footwear</w:t>
      </w:r>
      <w:proofErr w:type="spellEnd"/>
      <w:r w:rsidRPr="006F698E">
        <w:rPr>
          <w:rFonts w:ascii="Arial" w:hAnsi="Arial" w:cs="Arial"/>
          <w:sz w:val="20"/>
          <w:szCs w:val="20"/>
        </w:rPr>
        <w:t xml:space="preserve">. </w:t>
      </w:r>
    </w:p>
    <w:p w:rsidR="006F698E" w:rsidRPr="006F698E" w:rsidRDefault="006F698E" w:rsidP="006F698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F698E">
        <w:rPr>
          <w:rFonts w:ascii="Arial" w:hAnsi="Arial" w:cs="Arial"/>
          <w:b/>
          <w:bCs/>
          <w:sz w:val="20"/>
          <w:szCs w:val="20"/>
          <w:lang w:val="en-GB"/>
        </w:rPr>
        <w:t>In the capital city of Prague</w:t>
      </w:r>
      <w:r w:rsidRPr="006F698E">
        <w:rPr>
          <w:rFonts w:ascii="Arial" w:hAnsi="Arial" w:cs="Arial"/>
          <w:sz w:val="20"/>
          <w:szCs w:val="20"/>
          <w:lang w:val="en-GB"/>
        </w:rPr>
        <w:t>, the overall consumer price index (cost of living) went down (-0.2%), month-on-month (-0.2% in the whole Czech Republic as well). In ‘recreation and culture</w:t>
      </w:r>
      <w:r w:rsidRPr="006F698E">
        <w:rPr>
          <w:rFonts w:ascii="Arial" w:hAnsi="Arial" w:cs="Arial"/>
          <w:sz w:val="20"/>
          <w:szCs w:val="20"/>
        </w:rPr>
        <w:t>‘, t</w:t>
      </w:r>
      <w:r w:rsidRPr="006F698E">
        <w:rPr>
          <w:rFonts w:ascii="Arial" w:hAnsi="Arial" w:cs="Arial"/>
          <w:sz w:val="20"/>
          <w:szCs w:val="20"/>
          <w:lang w:val="en-GB"/>
        </w:rPr>
        <w:t>he consumer price index decreased</w:t>
      </w:r>
      <w:r>
        <w:rPr>
          <w:rFonts w:ascii="Arial" w:hAnsi="Arial" w:cs="Arial"/>
          <w:sz w:val="20"/>
          <w:szCs w:val="20"/>
          <w:lang w:val="en-GB"/>
        </w:rPr>
        <w:t xml:space="preserve"> by </w:t>
      </w:r>
      <w:r w:rsidRPr="006F698E">
        <w:rPr>
          <w:rFonts w:ascii="Arial" w:hAnsi="Arial" w:cs="Arial"/>
          <w:sz w:val="20"/>
          <w:szCs w:val="20"/>
          <w:lang w:val="en-GB"/>
        </w:rPr>
        <w:t>3.8% (-3.8% also in the Czech Republic) due mainly to lower prices of recreational stays abroad and domestic recreational stays. In ‘transport‘, Prague registered a lower index by 0.6% (-0.3% in the Czech Republic). There were mainly lower prices of p</w:t>
      </w:r>
      <w:r w:rsidRPr="006F698E">
        <w:rPr>
          <w:rFonts w:ascii="Arial" w:hAnsi="Arial" w:cs="Arial"/>
          <w:bCs/>
          <w:sz w:val="20"/>
          <w:szCs w:val="20"/>
          <w:lang w:val="en-GB"/>
        </w:rPr>
        <w:t xml:space="preserve">assenger transport by air and prices of second hand cars. </w:t>
      </w:r>
      <w:r>
        <w:rPr>
          <w:rFonts w:ascii="Arial" w:hAnsi="Arial" w:cs="Arial"/>
          <w:sz w:val="20"/>
          <w:szCs w:val="20"/>
          <w:lang w:val="en-GB"/>
        </w:rPr>
        <w:t>On the other hand, in </w:t>
      </w:r>
      <w:r w:rsidRPr="006F698E">
        <w:rPr>
          <w:rFonts w:ascii="Arial" w:hAnsi="Arial" w:cs="Arial"/>
          <w:sz w:val="20"/>
          <w:szCs w:val="20"/>
          <w:lang w:val="en-GB"/>
        </w:rPr>
        <w:t>‘clothing and footwear‘, the increase in consumer price index amounted to 4.0% (2.4</w:t>
      </w:r>
      <w:r>
        <w:rPr>
          <w:rFonts w:ascii="Arial" w:hAnsi="Arial" w:cs="Arial"/>
          <w:sz w:val="20"/>
          <w:szCs w:val="20"/>
          <w:lang w:val="en-GB"/>
        </w:rPr>
        <w:t>% in the Czech Republic). It </w:t>
      </w:r>
      <w:r w:rsidRPr="006F698E">
        <w:rPr>
          <w:rFonts w:ascii="Arial" w:hAnsi="Arial" w:cs="Arial"/>
          <w:sz w:val="20"/>
          <w:szCs w:val="20"/>
          <w:lang w:val="en-GB"/>
        </w:rPr>
        <w:t>was mainly a result of higher prices of footwear. In ‘miscellaneous goods and services</w:t>
      </w:r>
      <w:r w:rsidRPr="006F698E">
        <w:rPr>
          <w:rFonts w:ascii="Arial" w:hAnsi="Arial" w:cs="Arial"/>
          <w:sz w:val="20"/>
          <w:szCs w:val="20"/>
        </w:rPr>
        <w:t xml:space="preserve">‘, </w:t>
      </w:r>
      <w:r w:rsidRPr="006F698E">
        <w:rPr>
          <w:rFonts w:ascii="Arial" w:hAnsi="Arial" w:cs="Arial"/>
          <w:sz w:val="20"/>
          <w:szCs w:val="20"/>
          <w:lang w:val="en-GB"/>
        </w:rPr>
        <w:t>consumer prices went up</w:t>
      </w:r>
      <w:r>
        <w:rPr>
          <w:rFonts w:ascii="Arial" w:hAnsi="Arial" w:cs="Arial"/>
          <w:sz w:val="20"/>
          <w:szCs w:val="20"/>
          <w:lang w:val="en-GB"/>
        </w:rPr>
        <w:t> </w:t>
      </w:r>
      <w:r w:rsidRPr="006F698E">
        <w:rPr>
          <w:rFonts w:ascii="Arial" w:hAnsi="Arial" w:cs="Arial"/>
          <w:sz w:val="20"/>
          <w:szCs w:val="20"/>
          <w:lang w:val="en-GB"/>
        </w:rPr>
        <w:t>by 0.9% (0.6% in the Czech Republic). Prague registered higher prices of beauty products and financial services.</w:t>
      </w:r>
    </w:p>
    <w:p w:rsidR="006F698E" w:rsidRPr="006F698E" w:rsidRDefault="006F698E" w:rsidP="006F698E">
      <w:pPr>
        <w:spacing w:before="120" w:line="235" w:lineRule="auto"/>
        <w:jc w:val="both"/>
        <w:rPr>
          <w:rFonts w:ascii="Arial" w:hAnsi="Arial" w:cs="Arial"/>
          <w:sz w:val="20"/>
          <w:szCs w:val="20"/>
        </w:rPr>
      </w:pPr>
    </w:p>
    <w:sectPr w:rsidR="006F698E" w:rsidRPr="006F698E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A7" w:rsidRDefault="00D62DA7" w:rsidP="00864143">
      <w:r>
        <w:separator/>
      </w:r>
    </w:p>
  </w:endnote>
  <w:endnote w:type="continuationSeparator" w:id="0">
    <w:p w:rsidR="00D62DA7" w:rsidRDefault="00D62DA7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A7" w:rsidRDefault="00D62DA7" w:rsidP="00864143">
      <w:r>
        <w:separator/>
      </w:r>
    </w:p>
  </w:footnote>
  <w:footnote w:type="continuationSeparator" w:id="0">
    <w:p w:rsidR="00D62DA7" w:rsidRDefault="00D62DA7" w:rsidP="00864143">
      <w:r>
        <w:continuationSeparator/>
      </w:r>
    </w:p>
  </w:footnote>
  <w:footnote w:id="1">
    <w:p w:rsidR="00A37618" w:rsidRPr="009A72CC" w:rsidRDefault="00A37618" w:rsidP="00A37618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F119B"/>
    <w:rsid w:val="00105CB2"/>
    <w:rsid w:val="00165E08"/>
    <w:rsid w:val="00182622"/>
    <w:rsid w:val="001979BC"/>
    <w:rsid w:val="001C3C5C"/>
    <w:rsid w:val="001E0A4E"/>
    <w:rsid w:val="001E4849"/>
    <w:rsid w:val="0020674F"/>
    <w:rsid w:val="00222ADF"/>
    <w:rsid w:val="00225C05"/>
    <w:rsid w:val="00237114"/>
    <w:rsid w:val="002C44BA"/>
    <w:rsid w:val="00306BD6"/>
    <w:rsid w:val="003143D5"/>
    <w:rsid w:val="003E316D"/>
    <w:rsid w:val="00405EB2"/>
    <w:rsid w:val="0043178E"/>
    <w:rsid w:val="004452A0"/>
    <w:rsid w:val="00477685"/>
    <w:rsid w:val="004A756B"/>
    <w:rsid w:val="004C1F76"/>
    <w:rsid w:val="004D1169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66D0"/>
    <w:rsid w:val="00612C8A"/>
    <w:rsid w:val="00637474"/>
    <w:rsid w:val="006567DB"/>
    <w:rsid w:val="00657BAE"/>
    <w:rsid w:val="006635B2"/>
    <w:rsid w:val="0066758C"/>
    <w:rsid w:val="00696095"/>
    <w:rsid w:val="006F698E"/>
    <w:rsid w:val="00707B20"/>
    <w:rsid w:val="00710A00"/>
    <w:rsid w:val="007668E1"/>
    <w:rsid w:val="00795547"/>
    <w:rsid w:val="0079692B"/>
    <w:rsid w:val="007E707C"/>
    <w:rsid w:val="008211E5"/>
    <w:rsid w:val="008402ED"/>
    <w:rsid w:val="00864143"/>
    <w:rsid w:val="00872017"/>
    <w:rsid w:val="008D1457"/>
    <w:rsid w:val="008E0B4C"/>
    <w:rsid w:val="008E40EE"/>
    <w:rsid w:val="00902152"/>
    <w:rsid w:val="0090535E"/>
    <w:rsid w:val="009111F0"/>
    <w:rsid w:val="00916A26"/>
    <w:rsid w:val="00970BF2"/>
    <w:rsid w:val="00986DA4"/>
    <w:rsid w:val="009C5DDC"/>
    <w:rsid w:val="009D6E12"/>
    <w:rsid w:val="009E7AFA"/>
    <w:rsid w:val="009E7D7B"/>
    <w:rsid w:val="009F1615"/>
    <w:rsid w:val="009F1AAA"/>
    <w:rsid w:val="00A0204E"/>
    <w:rsid w:val="00A37618"/>
    <w:rsid w:val="00A7634F"/>
    <w:rsid w:val="00A8012D"/>
    <w:rsid w:val="00A900B4"/>
    <w:rsid w:val="00AB1BF2"/>
    <w:rsid w:val="00B2698F"/>
    <w:rsid w:val="00B42DB5"/>
    <w:rsid w:val="00BB607B"/>
    <w:rsid w:val="00BF2F30"/>
    <w:rsid w:val="00BF751D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62DA7"/>
    <w:rsid w:val="00DA7638"/>
    <w:rsid w:val="00E05FEA"/>
    <w:rsid w:val="00E564FA"/>
    <w:rsid w:val="00E708DD"/>
    <w:rsid w:val="00E76E47"/>
    <w:rsid w:val="00EB132E"/>
    <w:rsid w:val="00EE39C8"/>
    <w:rsid w:val="00F22A50"/>
    <w:rsid w:val="00F37D5A"/>
    <w:rsid w:val="00F61A35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F69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F698E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6F698E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7367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2014-10-15T13:02:00Z</dcterms:created>
  <dcterms:modified xsi:type="dcterms:W3CDTF">2014-10-15T13:02:00Z</dcterms:modified>
</cp:coreProperties>
</file>