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E" w:rsidRPr="00C469B2" w:rsidRDefault="00DB36DD" w:rsidP="00C469B2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Dear Readers, Users of Statistical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Information</w:t>
      </w:r>
      <w:r w:rsidRPr="00C469B2">
        <w:rPr>
          <w:rFonts w:ascii="Arial" w:hAnsi="Arial" w:cs="Arial"/>
          <w:i/>
          <w:sz w:val="20"/>
          <w:szCs w:val="20"/>
          <w:lang w:val="en-GB"/>
        </w:rPr>
        <w:t>:</w:t>
      </w:r>
    </w:p>
    <w:p w:rsidR="00DB36DD" w:rsidRPr="00C469B2" w:rsidRDefault="00DB36DD" w:rsidP="00966536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Good statesman, politician, </w:t>
      </w:r>
      <w:r w:rsidR="004013E5" w:rsidRPr="00C469B2">
        <w:rPr>
          <w:rFonts w:ascii="Arial" w:hAnsi="Arial" w:cs="Arial"/>
          <w:i/>
          <w:sz w:val="20"/>
          <w:szCs w:val="20"/>
          <w:lang w:val="en-GB"/>
        </w:rPr>
        <w:t>mana</w:t>
      </w:r>
      <w:r w:rsidRPr="00C469B2">
        <w:rPr>
          <w:rFonts w:ascii="Arial" w:hAnsi="Arial" w:cs="Arial"/>
          <w:i/>
          <w:sz w:val="20"/>
          <w:szCs w:val="20"/>
          <w:lang w:val="en-GB"/>
        </w:rPr>
        <w:t>g</w:t>
      </w:r>
      <w:r w:rsidR="004013E5" w:rsidRPr="00C469B2">
        <w:rPr>
          <w:rFonts w:ascii="Arial" w:hAnsi="Arial" w:cs="Arial"/>
          <w:i/>
          <w:sz w:val="20"/>
          <w:szCs w:val="20"/>
          <w:lang w:val="en-GB"/>
        </w:rPr>
        <w:t>er</w:t>
      </w:r>
      <w:r w:rsidR="008944AD" w:rsidRPr="00C469B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C469B2">
        <w:rPr>
          <w:rFonts w:ascii="Arial" w:hAnsi="Arial" w:cs="Arial"/>
          <w:i/>
          <w:sz w:val="20"/>
          <w:szCs w:val="20"/>
          <w:lang w:val="en-GB"/>
        </w:rPr>
        <w:t>as well as every responsible citizen are well aware that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ability of critical thinking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making of objective decisions without having quality statistics is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very hard task. More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more people from both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professional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lay public, who use stati</w:t>
      </w:r>
      <w:r w:rsidR="009A15FD" w:rsidRPr="00C469B2">
        <w:rPr>
          <w:rFonts w:ascii="Arial" w:hAnsi="Arial" w:cs="Arial"/>
          <w:i/>
          <w:sz w:val="20"/>
          <w:szCs w:val="20"/>
          <w:lang w:val="en-GB"/>
        </w:rPr>
        <w:t>sti</w:t>
      </w:r>
      <w:r w:rsidRPr="00C469B2">
        <w:rPr>
          <w:rFonts w:ascii="Arial" w:hAnsi="Arial" w:cs="Arial"/>
          <w:i/>
          <w:sz w:val="20"/>
          <w:szCs w:val="20"/>
          <w:lang w:val="en-GB"/>
        </w:rPr>
        <w:t>cs in</w:t>
      </w:r>
      <w:r w:rsidR="00C469B2">
        <w:rPr>
          <w:rFonts w:ascii="Arial" w:hAnsi="Arial" w:cs="Arial"/>
          <w:i/>
          <w:sz w:val="20"/>
          <w:szCs w:val="20"/>
          <w:lang w:val="en-GB"/>
        </w:rPr>
        <w:t> an </w:t>
      </w:r>
      <w:r w:rsidRPr="00C469B2">
        <w:rPr>
          <w:rFonts w:ascii="Arial" w:hAnsi="Arial" w:cs="Arial"/>
          <w:i/>
          <w:sz w:val="20"/>
          <w:szCs w:val="20"/>
          <w:lang w:val="en-GB"/>
        </w:rPr>
        <w:t>effective manner in the</w:t>
      </w:r>
      <w:r w:rsidR="009A15FD" w:rsidRPr="00C469B2">
        <w:rPr>
          <w:rFonts w:ascii="Arial" w:hAnsi="Arial" w:cs="Arial"/>
          <w:i/>
          <w:sz w:val="20"/>
          <w:szCs w:val="20"/>
          <w:lang w:val="en-GB"/>
        </w:rPr>
        <w:t>ir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 job or private life, become aware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importance of statistics for further </w:t>
      </w:r>
      <w:r w:rsidR="001D7637" w:rsidRPr="00C469B2">
        <w:rPr>
          <w:rFonts w:ascii="Arial" w:hAnsi="Arial" w:cs="Arial"/>
          <w:i/>
          <w:sz w:val="20"/>
          <w:szCs w:val="20"/>
          <w:lang w:val="en-GB"/>
        </w:rPr>
        <w:t>progress</w:t>
      </w:r>
      <w:r w:rsidR="00C469B2">
        <w:rPr>
          <w:rFonts w:ascii="Arial" w:hAnsi="Arial" w:cs="Arial"/>
          <w:i/>
          <w:sz w:val="20"/>
          <w:szCs w:val="20"/>
          <w:lang w:val="en-GB"/>
        </w:rPr>
        <w:t>. What I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can see as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positive thing is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circle of users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Czech Statistical Office outcomes has been expanding at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relatively fast pace</w:t>
      </w:r>
      <w:r w:rsidR="001D7637" w:rsidRPr="00C469B2">
        <w:rPr>
          <w:rFonts w:ascii="Arial" w:hAnsi="Arial" w:cs="Arial"/>
          <w:i/>
          <w:sz w:val="20"/>
          <w:szCs w:val="20"/>
          <w:lang w:val="en-GB"/>
        </w:rPr>
        <w:t>,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 and, vice versa, people who are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un</w:t>
      </w:r>
      <w:r w:rsidRPr="00C469B2">
        <w:rPr>
          <w:rFonts w:ascii="Arial" w:hAnsi="Arial" w:cs="Arial"/>
          <w:i/>
          <w:sz w:val="20"/>
          <w:szCs w:val="20"/>
          <w:lang w:val="en-GB"/>
        </w:rPr>
        <w:t>aware of statis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ti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cs or are not willing to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notice it have been gradually reduced in number. This is very good for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 xml:space="preserve">society because only humans with statistical literacy </w:t>
      </w:r>
      <w:r w:rsidR="001D7637" w:rsidRPr="00C469B2">
        <w:rPr>
          <w:rFonts w:ascii="Arial" w:hAnsi="Arial" w:cs="Arial"/>
          <w:i/>
          <w:sz w:val="20"/>
          <w:szCs w:val="20"/>
          <w:lang w:val="en-GB"/>
        </w:rPr>
        <w:t>are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 xml:space="preserve"> by far less prone to </w:t>
      </w:r>
      <w:r w:rsidR="001D7637" w:rsidRPr="00C469B2">
        <w:rPr>
          <w:rFonts w:ascii="Arial" w:hAnsi="Arial" w:cs="Arial"/>
          <w:i/>
          <w:sz w:val="20"/>
          <w:szCs w:val="20"/>
          <w:lang w:val="en-GB"/>
        </w:rPr>
        <w:t xml:space="preserve">deliberate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 xml:space="preserve">or </w:t>
      </w:r>
      <w:r w:rsidR="001D7637" w:rsidRPr="00C469B2">
        <w:rPr>
          <w:rFonts w:ascii="Arial" w:hAnsi="Arial" w:cs="Arial"/>
          <w:i/>
          <w:sz w:val="20"/>
          <w:szCs w:val="20"/>
          <w:lang w:val="en-GB"/>
        </w:rPr>
        <w:t xml:space="preserve">unintentional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misinterpretation of data,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therefore enjoys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 xml:space="preserve">higher degree of freedom yet </w:t>
      </w:r>
      <w:r w:rsidR="009A15FD" w:rsidRPr="00C469B2">
        <w:rPr>
          <w:rFonts w:ascii="Arial" w:hAnsi="Arial" w:cs="Arial"/>
          <w:i/>
          <w:sz w:val="20"/>
          <w:szCs w:val="20"/>
          <w:lang w:val="en-GB"/>
        </w:rPr>
        <w:t xml:space="preserve">are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also more responsible in their decision making at any level, beginning at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household budget</w:t>
      </w:r>
      <w:r w:rsidR="00C469B2" w:rsidRPr="00C469B2">
        <w:rPr>
          <w:rFonts w:ascii="Arial" w:hAnsi="Arial" w:cs="Arial"/>
          <w:i/>
          <w:sz w:val="20"/>
          <w:szCs w:val="20"/>
          <w:lang w:val="en-GB"/>
        </w:rPr>
        <w:t xml:space="preserve"> to public finances at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C469B2" w:rsidRPr="00C469B2">
        <w:rPr>
          <w:rFonts w:ascii="Arial" w:hAnsi="Arial" w:cs="Arial"/>
          <w:i/>
          <w:sz w:val="20"/>
          <w:szCs w:val="20"/>
          <w:lang w:val="en-GB"/>
        </w:rPr>
        <w:t>end.</w:t>
      </w:r>
    </w:p>
    <w:p w:rsidR="004013E5" w:rsidRPr="00C469B2" w:rsidRDefault="00F44800" w:rsidP="00C469B2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Information</w:t>
      </w:r>
      <w:r w:rsidR="00F77895">
        <w:rPr>
          <w:rFonts w:ascii="Arial" w:hAnsi="Arial" w:cs="Arial"/>
          <w:i/>
          <w:sz w:val="20"/>
          <w:szCs w:val="20"/>
          <w:lang w:val="en-GB"/>
        </w:rPr>
        <w:t xml:space="preserve"> provided by the</w:t>
      </w:r>
      <w:r w:rsidR="005E41AD">
        <w:rPr>
          <w:rFonts w:ascii="Arial" w:hAnsi="Arial" w:cs="Arial"/>
          <w:i/>
          <w:sz w:val="20"/>
          <w:szCs w:val="20"/>
          <w:lang w:val="en-GB"/>
        </w:rPr>
        <w:t> </w:t>
      </w:r>
      <w:r w:rsidR="00F77895">
        <w:rPr>
          <w:rFonts w:ascii="Arial" w:hAnsi="Arial" w:cs="Arial"/>
          <w:i/>
          <w:sz w:val="20"/>
          <w:szCs w:val="20"/>
          <w:lang w:val="en-GB"/>
        </w:rPr>
        <w:t xml:space="preserve">Czech Statistical Office to its users </w:t>
      </w:r>
      <w:r w:rsidR="001029D7">
        <w:rPr>
          <w:rFonts w:ascii="Arial" w:hAnsi="Arial" w:cs="Arial"/>
          <w:i/>
          <w:sz w:val="20"/>
          <w:szCs w:val="20"/>
          <w:lang w:val="en-GB"/>
        </w:rPr>
        <w:t>is</w:t>
      </w:r>
      <w:r w:rsidR="00F77895">
        <w:rPr>
          <w:rFonts w:ascii="Arial" w:hAnsi="Arial" w:cs="Arial"/>
          <w:i/>
          <w:sz w:val="20"/>
          <w:szCs w:val="20"/>
          <w:lang w:val="en-GB"/>
        </w:rPr>
        <w:t xml:space="preserve"> based on national and</w:t>
      </w:r>
      <w:r w:rsidR="005E41AD">
        <w:rPr>
          <w:rFonts w:ascii="Arial" w:hAnsi="Arial" w:cs="Arial"/>
          <w:i/>
          <w:sz w:val="20"/>
          <w:szCs w:val="20"/>
          <w:lang w:val="en-GB"/>
        </w:rPr>
        <w:t> </w:t>
      </w:r>
      <w:r w:rsidR="00F77895">
        <w:rPr>
          <w:rFonts w:ascii="Arial" w:hAnsi="Arial" w:cs="Arial"/>
          <w:i/>
          <w:sz w:val="20"/>
          <w:szCs w:val="20"/>
          <w:lang w:val="en-GB"/>
        </w:rPr>
        <w:t xml:space="preserve">international methodological foundations </w:t>
      </w:r>
      <w:r w:rsidR="004D26C2">
        <w:rPr>
          <w:rFonts w:ascii="Arial" w:hAnsi="Arial" w:cs="Arial"/>
          <w:i/>
          <w:sz w:val="20"/>
          <w:szCs w:val="20"/>
          <w:lang w:val="en-GB"/>
        </w:rPr>
        <w:t>(</w:t>
      </w:r>
      <w:r w:rsidR="005E41AD">
        <w:rPr>
          <w:rFonts w:ascii="Arial" w:hAnsi="Arial" w:cs="Arial"/>
          <w:i/>
          <w:sz w:val="20"/>
          <w:szCs w:val="20"/>
          <w:lang w:val="en-GB"/>
        </w:rPr>
        <w:t>built for a long-term and </w:t>
      </w:r>
      <w:r w:rsidR="00F77895">
        <w:rPr>
          <w:rFonts w:ascii="Arial" w:hAnsi="Arial" w:cs="Arial"/>
          <w:i/>
          <w:sz w:val="20"/>
          <w:szCs w:val="20"/>
          <w:lang w:val="en-GB"/>
        </w:rPr>
        <w:t>in a</w:t>
      </w:r>
      <w:r w:rsidR="005E41AD">
        <w:rPr>
          <w:rFonts w:ascii="Arial" w:hAnsi="Arial" w:cs="Arial"/>
          <w:i/>
          <w:sz w:val="20"/>
          <w:szCs w:val="20"/>
          <w:lang w:val="en-GB"/>
        </w:rPr>
        <w:t> </w:t>
      </w:r>
      <w:r w:rsidR="00F77895">
        <w:rPr>
          <w:rFonts w:ascii="Arial" w:hAnsi="Arial" w:cs="Arial"/>
          <w:i/>
          <w:sz w:val="20"/>
          <w:szCs w:val="20"/>
          <w:lang w:val="en-GB"/>
        </w:rPr>
        <w:t>sophisticated way</w:t>
      </w:r>
      <w:r w:rsidR="004D26C2">
        <w:rPr>
          <w:rFonts w:ascii="Arial" w:hAnsi="Arial" w:cs="Arial"/>
          <w:i/>
          <w:sz w:val="20"/>
          <w:szCs w:val="20"/>
          <w:lang w:val="en-GB"/>
        </w:rPr>
        <w:t>)</w:t>
      </w:r>
      <w:r w:rsidR="0036430F">
        <w:rPr>
          <w:rFonts w:ascii="Arial" w:hAnsi="Arial" w:cs="Arial"/>
          <w:i/>
          <w:sz w:val="20"/>
          <w:szCs w:val="20"/>
          <w:lang w:val="en-GB"/>
        </w:rPr>
        <w:t>, which are</w:t>
      </w:r>
      <w:r w:rsidR="00F7789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under strict auspices of international institutions as</w:t>
      </w:r>
      <w:r w:rsidR="00A64284" w:rsidRPr="00C469B2">
        <w:rPr>
          <w:rFonts w:ascii="Arial" w:hAnsi="Arial" w:cs="Arial"/>
          <w:i/>
          <w:sz w:val="20"/>
          <w:szCs w:val="20"/>
          <w:lang w:val="en-GB"/>
        </w:rPr>
        <w:t xml:space="preserve"> E</w:t>
      </w:r>
      <w:r w:rsidR="00B17F69" w:rsidRPr="00C469B2">
        <w:rPr>
          <w:rFonts w:ascii="Arial" w:hAnsi="Arial" w:cs="Arial"/>
          <w:i/>
          <w:sz w:val="20"/>
          <w:szCs w:val="20"/>
          <w:lang w:val="en-GB"/>
        </w:rPr>
        <w:t>urostat</w:t>
      </w:r>
      <w:r w:rsidR="00A64284" w:rsidRPr="00C469B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 xml:space="preserve">United Nations </w:t>
      </w:r>
      <w:r w:rsidR="00A64284" w:rsidRPr="00C469B2">
        <w:rPr>
          <w:rFonts w:ascii="Arial" w:hAnsi="Arial" w:cs="Arial"/>
          <w:i/>
          <w:sz w:val="20"/>
          <w:szCs w:val="20"/>
          <w:lang w:val="en-GB"/>
        </w:rPr>
        <w:t>S</w:t>
      </w:r>
      <w:r w:rsidR="00514B31" w:rsidRPr="00C469B2">
        <w:rPr>
          <w:rFonts w:ascii="Arial" w:hAnsi="Arial" w:cs="Arial"/>
          <w:i/>
          <w:sz w:val="20"/>
          <w:szCs w:val="20"/>
          <w:lang w:val="en-GB"/>
        </w:rPr>
        <w:t>tatistic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s Division,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B77684" w:rsidRPr="00C469B2">
        <w:rPr>
          <w:rFonts w:ascii="Arial" w:hAnsi="Arial" w:cs="Arial"/>
          <w:i/>
          <w:sz w:val="20"/>
          <w:szCs w:val="20"/>
          <w:lang w:val="en-GB"/>
        </w:rPr>
        <w:t>others</w:t>
      </w:r>
      <w:r w:rsidR="00514B31" w:rsidRPr="00C469B2">
        <w:rPr>
          <w:rFonts w:ascii="Arial" w:hAnsi="Arial" w:cs="Arial"/>
          <w:i/>
          <w:sz w:val="20"/>
          <w:szCs w:val="20"/>
          <w:lang w:val="en-GB"/>
        </w:rPr>
        <w:t>.</w:t>
      </w:r>
    </w:p>
    <w:p w:rsidR="008F7821" w:rsidRPr="00C469B2" w:rsidRDefault="009A15FD" w:rsidP="00C469B2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>Over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whole year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Czech Statistical Office published </w:t>
      </w:r>
      <w:r w:rsidR="00C469B2">
        <w:rPr>
          <w:rFonts w:ascii="Arial" w:hAnsi="Arial" w:cs="Arial"/>
          <w:i/>
          <w:sz w:val="20"/>
          <w:szCs w:val="20"/>
          <w:lang w:val="en-GB"/>
        </w:rPr>
        <w:t>211 </w:t>
      </w:r>
      <w:r w:rsidRPr="00C469B2">
        <w:rPr>
          <w:rFonts w:ascii="Arial" w:hAnsi="Arial" w:cs="Arial"/>
          <w:i/>
          <w:sz w:val="20"/>
          <w:szCs w:val="20"/>
          <w:lang w:val="en-GB"/>
        </w:rPr>
        <w:t>News Releases</w:t>
      </w:r>
      <w:r w:rsidR="00C469B2">
        <w:rPr>
          <w:rFonts w:ascii="Arial" w:hAnsi="Arial" w:cs="Arial"/>
          <w:i/>
          <w:sz w:val="20"/>
          <w:szCs w:val="20"/>
          <w:lang w:val="en-GB"/>
        </w:rPr>
        <w:t>, 400 </w:t>
      </w:r>
      <w:r w:rsidRPr="00C469B2">
        <w:rPr>
          <w:rFonts w:ascii="Arial" w:hAnsi="Arial" w:cs="Arial"/>
          <w:i/>
          <w:sz w:val="20"/>
          <w:szCs w:val="20"/>
          <w:lang w:val="en-GB"/>
        </w:rPr>
        <w:t>time series</w:t>
      </w:r>
      <w:r w:rsidR="00C469B2">
        <w:rPr>
          <w:rFonts w:ascii="Arial" w:hAnsi="Arial" w:cs="Arial"/>
          <w:i/>
          <w:sz w:val="20"/>
          <w:szCs w:val="20"/>
          <w:lang w:val="en-GB"/>
        </w:rPr>
        <w:t>, 444 </w:t>
      </w:r>
      <w:r w:rsidR="00A64284" w:rsidRPr="00C469B2">
        <w:rPr>
          <w:rFonts w:ascii="Arial" w:hAnsi="Arial" w:cs="Arial"/>
          <w:i/>
          <w:sz w:val="20"/>
          <w:szCs w:val="20"/>
          <w:lang w:val="en-GB"/>
        </w:rPr>
        <w:t>publi</w:t>
      </w:r>
      <w:r w:rsidRPr="00C469B2">
        <w:rPr>
          <w:rFonts w:ascii="Arial" w:hAnsi="Arial" w:cs="Arial"/>
          <w:i/>
          <w:sz w:val="20"/>
          <w:szCs w:val="20"/>
          <w:lang w:val="en-GB"/>
        </w:rPr>
        <w:t>cations,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A64284" w:rsidRPr="00C469B2">
        <w:rPr>
          <w:rFonts w:ascii="Arial" w:hAnsi="Arial" w:cs="Arial"/>
          <w:i/>
          <w:sz w:val="20"/>
          <w:szCs w:val="20"/>
          <w:lang w:val="en-GB"/>
        </w:rPr>
        <w:t>81 anal</w:t>
      </w:r>
      <w:r w:rsidRPr="00C469B2">
        <w:rPr>
          <w:rFonts w:ascii="Arial" w:hAnsi="Arial" w:cs="Arial"/>
          <w:i/>
          <w:sz w:val="20"/>
          <w:szCs w:val="20"/>
          <w:lang w:val="en-GB"/>
        </w:rPr>
        <w:t>yses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commentaries</w:t>
      </w:r>
      <w:r w:rsidR="00A64284" w:rsidRPr="00C469B2">
        <w:rPr>
          <w:rFonts w:ascii="Arial" w:hAnsi="Arial" w:cs="Arial"/>
          <w:i/>
          <w:sz w:val="20"/>
          <w:szCs w:val="20"/>
          <w:lang w:val="en-GB"/>
        </w:rPr>
        <w:t>.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most complete overview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economic, social,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environmental state of our country is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cardinal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comprehensive statistical publication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Czech Statistical Service</w:t>
      </w:r>
      <w:r w:rsidR="00B6171C" w:rsidRPr="00C469B2">
        <w:rPr>
          <w:rFonts w:ascii="Arial" w:hAnsi="Arial" w:cs="Arial"/>
          <w:i/>
          <w:sz w:val="20"/>
          <w:szCs w:val="20"/>
          <w:lang w:val="en-GB"/>
        </w:rPr>
        <w:t>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Statistical Yearbook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Czech Republic </w:t>
      </w:r>
      <w:r w:rsidRPr="00C469B2">
        <w:rPr>
          <w:rFonts w:ascii="Arial" w:hAnsi="Arial" w:cs="Arial"/>
          <w:i/>
          <w:sz w:val="20"/>
          <w:szCs w:val="20"/>
          <w:lang w:val="en-GB"/>
        </w:rPr>
        <w:t>2015</w:t>
      </w:r>
      <w:r w:rsidR="00B6171C" w:rsidRPr="00C469B2">
        <w:rPr>
          <w:rFonts w:ascii="Arial" w:hAnsi="Arial" w:cs="Arial"/>
          <w:i/>
          <w:sz w:val="20"/>
          <w:szCs w:val="20"/>
          <w:lang w:val="en-GB"/>
        </w:rPr>
        <w:t>.</w:t>
      </w:r>
      <w:r w:rsidR="005D1B6E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469B2">
        <w:rPr>
          <w:rFonts w:ascii="Arial" w:hAnsi="Arial" w:cs="Arial"/>
          <w:i/>
          <w:sz w:val="20"/>
          <w:szCs w:val="20"/>
          <w:lang w:val="en-GB"/>
        </w:rPr>
        <w:t>It </w:t>
      </w:r>
      <w:r w:rsidRPr="00C469B2">
        <w:rPr>
          <w:rFonts w:ascii="Arial" w:hAnsi="Arial" w:cs="Arial"/>
          <w:i/>
          <w:sz w:val="20"/>
          <w:szCs w:val="20"/>
          <w:lang w:val="en-GB"/>
        </w:rPr>
        <w:t>presents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wide spectrum of statistical data in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 </w:t>
      </w:r>
      <w:r w:rsidRPr="00C469B2">
        <w:rPr>
          <w:rFonts w:ascii="Arial" w:hAnsi="Arial" w:cs="Arial"/>
          <w:i/>
          <w:sz w:val="20"/>
          <w:szCs w:val="20"/>
          <w:lang w:val="en-GB"/>
        </w:rPr>
        <w:t>easy to view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coherently structured form.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publication contains </w:t>
      </w:r>
      <w:r w:rsidR="00C469B2">
        <w:rPr>
          <w:rFonts w:ascii="Arial" w:hAnsi="Arial" w:cs="Arial"/>
          <w:i/>
          <w:sz w:val="20"/>
          <w:szCs w:val="20"/>
          <w:lang w:val="en-GB"/>
        </w:rPr>
        <w:t>30 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chapters you have already 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become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 accustomed to</w:t>
      </w:r>
      <w:r w:rsidR="00843BFA" w:rsidRPr="00C469B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yet two of them have been renamed to Information Society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1D7637" w:rsidRPr="00C469B2">
        <w:rPr>
          <w:rFonts w:ascii="Arial" w:hAnsi="Arial" w:cs="Arial"/>
          <w:i/>
          <w:sz w:val="20"/>
          <w:szCs w:val="20"/>
          <w:lang w:val="en-GB"/>
        </w:rPr>
        <w:t xml:space="preserve">to 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Science, Research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Innovations giving them names that in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better way reflect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described area surveyed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A75F77" w:rsidRPr="00C469B2">
        <w:rPr>
          <w:rFonts w:ascii="Arial" w:hAnsi="Arial" w:cs="Arial"/>
          <w:i/>
          <w:sz w:val="20"/>
          <w:szCs w:val="20"/>
          <w:lang w:val="en-GB"/>
        </w:rPr>
        <w:t>better suit current terminology as well</w:t>
      </w:r>
      <w:r w:rsidR="008F7821" w:rsidRPr="00C469B2">
        <w:rPr>
          <w:rFonts w:ascii="Arial" w:hAnsi="Arial" w:cs="Arial"/>
          <w:i/>
          <w:sz w:val="20"/>
          <w:szCs w:val="20"/>
          <w:lang w:val="en-GB"/>
        </w:rPr>
        <w:t>.</w:t>
      </w:r>
    </w:p>
    <w:p w:rsidR="007C49A6" w:rsidRPr="00C469B2" w:rsidRDefault="00A75F77" w:rsidP="00C469B2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>The society development in information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communication technologies </w:t>
      </w:r>
      <w:r w:rsidR="00843BFA" w:rsidRPr="00C469B2">
        <w:rPr>
          <w:rFonts w:ascii="Arial" w:hAnsi="Arial" w:cs="Arial"/>
          <w:i/>
          <w:sz w:val="20"/>
          <w:szCs w:val="20"/>
          <w:lang w:val="en-GB"/>
        </w:rPr>
        <w:t xml:space="preserve">(ICT) </w:t>
      </w:r>
      <w:r w:rsidRPr="00C469B2">
        <w:rPr>
          <w:rFonts w:ascii="Arial" w:hAnsi="Arial" w:cs="Arial"/>
          <w:i/>
          <w:sz w:val="20"/>
          <w:szCs w:val="20"/>
          <w:lang w:val="en-GB"/>
        </w:rPr>
        <w:t>was incorporated, inert alia, into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opening chapter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Key National Economy Indicators</w:t>
      </w:r>
      <w:r w:rsidR="00571B17" w:rsidRPr="00C469B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which new indicators on higher education students of informatics</w:t>
      </w:r>
      <w:r w:rsidR="006A52B0" w:rsidRPr="00C469B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as well as of other science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technology studies</w:t>
      </w:r>
      <w:r w:rsidR="004132BF" w:rsidRPr="00C469B2">
        <w:rPr>
          <w:rFonts w:ascii="Arial" w:hAnsi="Arial" w:cs="Arial"/>
          <w:i/>
          <w:sz w:val="20"/>
          <w:szCs w:val="20"/>
          <w:lang w:val="en-GB"/>
        </w:rPr>
        <w:t xml:space="preserve"> were added into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 xml:space="preserve">. Data on </w:t>
      </w:r>
      <w:r w:rsidR="004F0A48" w:rsidRPr="00C469B2">
        <w:rPr>
          <w:rFonts w:ascii="Arial" w:hAnsi="Arial" w:cs="Arial"/>
          <w:i/>
          <w:sz w:val="20"/>
          <w:szCs w:val="20"/>
          <w:lang w:val="en-GB"/>
        </w:rPr>
        <w:t xml:space="preserve">ICT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 xml:space="preserve">specialists newly include data 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on professionals </w:t>
      </w:r>
      <w:r w:rsidR="00C469B2" w:rsidRPr="00556FF1">
        <w:rPr>
          <w:rFonts w:ascii="Arial" w:hAnsi="Arial" w:cs="Arial"/>
          <w:i/>
          <w:sz w:val="20"/>
          <w:szCs w:val="20"/>
          <w:lang w:val="en-GB"/>
        </w:rPr>
        <w:t>and </w:t>
      </w:r>
      <w:r w:rsidR="009A63A7" w:rsidRPr="00556FF1">
        <w:rPr>
          <w:rFonts w:ascii="Arial" w:hAnsi="Arial" w:cs="Arial"/>
          <w:i/>
          <w:sz w:val="20"/>
          <w:szCs w:val="20"/>
          <w:lang w:val="en-GB"/>
        </w:rPr>
        <w:t>technicians</w:t>
      </w:r>
      <w:r w:rsidR="00F44800">
        <w:rPr>
          <w:rFonts w:ascii="Arial" w:hAnsi="Arial" w:cs="Arial"/>
          <w:i/>
          <w:sz w:val="20"/>
          <w:szCs w:val="20"/>
          <w:lang w:val="en-GB"/>
        </w:rPr>
        <w:t xml:space="preserve"> in</w:t>
      </w:r>
      <w:r w:rsidR="005E41AD">
        <w:rPr>
          <w:rFonts w:ascii="Arial" w:hAnsi="Arial" w:cs="Arial"/>
          <w:i/>
          <w:sz w:val="20"/>
          <w:szCs w:val="20"/>
          <w:lang w:val="en-GB"/>
        </w:rPr>
        <w:t> </w:t>
      </w:r>
      <w:r w:rsidR="00F44800">
        <w:rPr>
          <w:rFonts w:ascii="Arial" w:hAnsi="Arial" w:cs="Arial"/>
          <w:i/>
          <w:sz w:val="20"/>
          <w:szCs w:val="20"/>
          <w:lang w:val="en-GB"/>
        </w:rPr>
        <w:t>the</w:t>
      </w:r>
      <w:r w:rsidR="005E41AD">
        <w:rPr>
          <w:rFonts w:ascii="Arial" w:hAnsi="Arial" w:cs="Arial"/>
          <w:i/>
          <w:sz w:val="20"/>
          <w:szCs w:val="20"/>
          <w:lang w:val="en-GB"/>
        </w:rPr>
        <w:t> </w:t>
      </w:r>
      <w:r w:rsidR="00F44800">
        <w:rPr>
          <w:rFonts w:ascii="Arial" w:hAnsi="Arial" w:cs="Arial"/>
          <w:i/>
          <w:sz w:val="20"/>
          <w:szCs w:val="20"/>
          <w:lang w:val="en-GB"/>
        </w:rPr>
        <w:t>respective area, on individuals using the Internet, and on ICT investments.</w:t>
      </w:r>
      <w:r w:rsidR="008A3210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469B2">
        <w:rPr>
          <w:rFonts w:ascii="Arial" w:hAnsi="Arial" w:cs="Arial"/>
          <w:i/>
          <w:sz w:val="20"/>
          <w:szCs w:val="20"/>
          <w:lang w:val="en-GB"/>
        </w:rPr>
        <w:t>In 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 xml:space="preserve">chapter </w:t>
      </w:r>
      <w:r w:rsidR="00EA7A62" w:rsidRPr="00C469B2">
        <w:rPr>
          <w:rFonts w:ascii="Arial" w:hAnsi="Arial" w:cs="Arial"/>
          <w:i/>
          <w:sz w:val="20"/>
          <w:szCs w:val="20"/>
          <w:lang w:val="en-GB"/>
        </w:rPr>
        <w:t>Informa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tion Society</w:t>
      </w:r>
      <w:r w:rsidR="00EA7A62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 xml:space="preserve">you will also find tables with data on businesses using electronic submissions </w:t>
      </w:r>
      <w:r w:rsidR="004132BF" w:rsidRPr="00C469B2">
        <w:rPr>
          <w:rFonts w:ascii="Arial" w:hAnsi="Arial" w:cs="Arial"/>
          <w:i/>
          <w:sz w:val="20"/>
          <w:szCs w:val="20"/>
          <w:lang w:val="en-GB"/>
        </w:rPr>
        <w:t>to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 xml:space="preserve"> public administration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data on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number of mobile phones</w:t>
      </w:r>
      <w:r w:rsidR="008A3210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in households by income group</w:t>
      </w:r>
      <w:r w:rsidR="008A3210" w:rsidRPr="00C469B2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Concerning telecommunication infrastructure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>section with data on individuals using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>Internet in mobile phones, communicat</w:t>
      </w:r>
      <w:r w:rsidR="004132BF" w:rsidRPr="00C469B2">
        <w:rPr>
          <w:rFonts w:ascii="Arial" w:hAnsi="Arial" w:cs="Arial"/>
          <w:i/>
          <w:sz w:val="20"/>
          <w:szCs w:val="20"/>
          <w:lang w:val="en-GB"/>
        </w:rPr>
        <w:t>ing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 xml:space="preserve"> on social networks,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>shop</w:t>
      </w:r>
      <w:r w:rsidR="004132BF" w:rsidRPr="00C469B2">
        <w:rPr>
          <w:rFonts w:ascii="Arial" w:hAnsi="Arial" w:cs="Arial"/>
          <w:i/>
          <w:sz w:val="20"/>
          <w:szCs w:val="20"/>
          <w:lang w:val="en-GB"/>
        </w:rPr>
        <w:t>ping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 xml:space="preserve"> via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 xml:space="preserve">Internet </w:t>
      </w:r>
      <w:r w:rsidR="009C3107" w:rsidRPr="00C469B2">
        <w:rPr>
          <w:rFonts w:ascii="Arial" w:hAnsi="Arial" w:cs="Arial"/>
          <w:i/>
          <w:sz w:val="20"/>
          <w:szCs w:val="20"/>
          <w:lang w:val="en-GB"/>
        </w:rPr>
        <w:t>will be sure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>ly</w:t>
      </w:r>
      <w:r w:rsidR="009C3107" w:rsidRPr="00C469B2">
        <w:rPr>
          <w:rFonts w:ascii="Arial" w:hAnsi="Arial" w:cs="Arial"/>
          <w:i/>
          <w:sz w:val="20"/>
          <w:szCs w:val="20"/>
          <w:lang w:val="en-GB"/>
        </w:rPr>
        <w:t xml:space="preserve"> interesting </w:t>
      </w:r>
      <w:r w:rsidR="00AC640B" w:rsidRPr="00C469B2">
        <w:rPr>
          <w:rFonts w:ascii="Arial" w:hAnsi="Arial" w:cs="Arial"/>
          <w:i/>
          <w:sz w:val="20"/>
          <w:szCs w:val="20"/>
          <w:lang w:val="en-GB"/>
        </w:rPr>
        <w:t>to you as well</w:t>
      </w:r>
      <w:r w:rsidR="008A3210" w:rsidRPr="00C469B2">
        <w:rPr>
          <w:rFonts w:ascii="Arial" w:hAnsi="Arial" w:cs="Arial"/>
          <w:i/>
          <w:sz w:val="20"/>
          <w:szCs w:val="20"/>
          <w:lang w:val="en-GB"/>
        </w:rPr>
        <w:t>.</w:t>
      </w:r>
    </w:p>
    <w:p w:rsidR="00F315B0" w:rsidRPr="00C469B2" w:rsidRDefault="00AC640B" w:rsidP="00C469B2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>The Statistical Yearbook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Czech Republic 2015 contains </w:t>
      </w:r>
      <w:r w:rsidR="00C469B2">
        <w:rPr>
          <w:rFonts w:ascii="Arial" w:hAnsi="Arial" w:cs="Arial"/>
          <w:i/>
          <w:sz w:val="20"/>
          <w:szCs w:val="20"/>
          <w:lang w:val="en-GB"/>
        </w:rPr>
        <w:t>32 </w:t>
      </w:r>
      <w:r w:rsidRPr="00C469B2">
        <w:rPr>
          <w:rFonts w:ascii="Arial" w:hAnsi="Arial" w:cs="Arial"/>
          <w:i/>
          <w:sz w:val="20"/>
          <w:szCs w:val="20"/>
          <w:lang w:val="en-GB"/>
        </w:rPr>
        <w:t>new tables</w:t>
      </w:r>
      <w:r w:rsidR="001E4DB4" w:rsidRPr="00C469B2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Pr="00C469B2">
        <w:rPr>
          <w:rFonts w:ascii="Arial" w:hAnsi="Arial" w:cs="Arial"/>
          <w:i/>
          <w:sz w:val="20"/>
          <w:szCs w:val="20"/>
          <w:lang w:val="en-GB"/>
        </w:rPr>
        <w:t>Table with data on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population by age group and, for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first time, by marital status is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novelty in chapter Population.</w:t>
      </w:r>
      <w:r w:rsidR="0019263D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Finalised </w:t>
      </w:r>
      <w:r w:rsidR="0019263D" w:rsidRPr="00C469B2">
        <w:rPr>
          <w:rFonts w:ascii="Arial" w:hAnsi="Arial" w:cs="Arial"/>
          <w:i/>
          <w:sz w:val="20"/>
          <w:szCs w:val="20"/>
          <w:lang w:val="en-GB"/>
        </w:rPr>
        <w:t>dat</w:t>
      </w:r>
      <w:r w:rsidR="00C73629" w:rsidRPr="00C469B2">
        <w:rPr>
          <w:rFonts w:ascii="Arial" w:hAnsi="Arial" w:cs="Arial"/>
          <w:i/>
          <w:sz w:val="20"/>
          <w:szCs w:val="20"/>
          <w:lang w:val="en-GB"/>
        </w:rPr>
        <w:t>a</w:t>
      </w:r>
      <w:r w:rsidR="0019263D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C469B2">
        <w:rPr>
          <w:rFonts w:ascii="Arial" w:hAnsi="Arial" w:cs="Arial"/>
          <w:i/>
          <w:sz w:val="20"/>
          <w:szCs w:val="20"/>
          <w:lang w:val="en-GB"/>
        </w:rPr>
        <w:t>on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long-term development of external trade newly include time series with data for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A67314">
        <w:rPr>
          <w:rFonts w:ascii="Arial" w:hAnsi="Arial" w:cs="Arial"/>
          <w:i/>
          <w:sz w:val="20"/>
          <w:szCs w:val="20"/>
          <w:lang w:val="en-GB"/>
        </w:rPr>
        <w:t>E</w:t>
      </w:r>
      <w:r w:rsidR="00291EB7" w:rsidRPr="00C469B2">
        <w:rPr>
          <w:rFonts w:ascii="Arial" w:hAnsi="Arial" w:cs="Arial"/>
          <w:i/>
          <w:sz w:val="20"/>
          <w:szCs w:val="20"/>
          <w:lang w:val="en-GB"/>
        </w:rPr>
        <w:t xml:space="preserve">uro </w:t>
      </w:r>
      <w:r w:rsidR="00A67314">
        <w:rPr>
          <w:rFonts w:ascii="Arial" w:hAnsi="Arial" w:cs="Arial"/>
          <w:i/>
          <w:sz w:val="20"/>
          <w:szCs w:val="20"/>
          <w:lang w:val="en-GB"/>
        </w:rPr>
        <w:t>A</w:t>
      </w:r>
      <w:r w:rsidR="00291EB7" w:rsidRPr="00C469B2">
        <w:rPr>
          <w:rFonts w:ascii="Arial" w:hAnsi="Arial" w:cs="Arial"/>
          <w:i/>
          <w:sz w:val="20"/>
          <w:szCs w:val="20"/>
          <w:lang w:val="en-GB"/>
        </w:rPr>
        <w:t>rea</w:t>
      </w:r>
      <w:r w:rsidR="00A67314">
        <w:rPr>
          <w:rFonts w:ascii="Arial" w:hAnsi="Arial" w:cs="Arial"/>
          <w:i/>
          <w:sz w:val="20"/>
          <w:szCs w:val="20"/>
          <w:lang w:val="en-GB"/>
        </w:rPr>
        <w:t> </w:t>
      </w:r>
      <w:r w:rsidR="001E4DB4" w:rsidRPr="00C469B2">
        <w:rPr>
          <w:rFonts w:ascii="Arial" w:hAnsi="Arial" w:cs="Arial"/>
          <w:i/>
          <w:sz w:val="20"/>
          <w:szCs w:val="20"/>
          <w:lang w:val="en-GB"/>
        </w:rPr>
        <w:t>18</w:t>
      </w:r>
      <w:r w:rsidR="0019263D" w:rsidRPr="00C469B2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Table with expenditure </w:t>
      </w:r>
      <w:r w:rsidR="00291EB7" w:rsidRPr="00C469B2">
        <w:rPr>
          <w:rFonts w:ascii="Arial" w:hAnsi="Arial" w:cs="Arial"/>
          <w:i/>
          <w:sz w:val="20"/>
          <w:szCs w:val="20"/>
          <w:lang w:val="en-GB"/>
        </w:rPr>
        <w:t xml:space="preserve">on health care </w:t>
      </w:r>
      <w:r w:rsidRPr="00C469B2">
        <w:rPr>
          <w:rFonts w:ascii="Arial" w:hAnsi="Arial" w:cs="Arial"/>
          <w:i/>
          <w:sz w:val="20"/>
          <w:szCs w:val="20"/>
          <w:lang w:val="en-GB"/>
        </w:rPr>
        <w:t>by d</w:t>
      </w:r>
      <w:r w:rsidR="00A67314">
        <w:rPr>
          <w:rFonts w:ascii="Arial" w:hAnsi="Arial" w:cs="Arial"/>
          <w:i/>
          <w:sz w:val="20"/>
          <w:szCs w:val="20"/>
          <w:lang w:val="en-GB"/>
        </w:rPr>
        <w:t xml:space="preserve">iagnosis with time series since </w:t>
      </w:r>
      <w:r w:rsidRPr="00C469B2">
        <w:rPr>
          <w:rFonts w:ascii="Arial" w:hAnsi="Arial" w:cs="Arial"/>
          <w:i/>
          <w:sz w:val="20"/>
          <w:szCs w:val="20"/>
          <w:lang w:val="en-GB"/>
        </w:rPr>
        <w:t>2010 is new in chapter Health. Chapter Culture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Sport was modified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now contains, inter alia, tables with economic indicators for radio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television broadcast</w:t>
      </w:r>
      <w:r w:rsidR="00753D15" w:rsidRPr="00C469B2">
        <w:rPr>
          <w:rFonts w:ascii="Arial" w:hAnsi="Arial" w:cs="Arial"/>
          <w:i/>
          <w:sz w:val="20"/>
          <w:szCs w:val="20"/>
          <w:lang w:val="en-GB"/>
        </w:rPr>
        <w:t xml:space="preserve">, data 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for sales </w:t>
      </w:r>
      <w:r w:rsidR="00291EB7" w:rsidRPr="00C469B2">
        <w:rPr>
          <w:rFonts w:ascii="Arial" w:hAnsi="Arial" w:cs="Arial"/>
          <w:i/>
          <w:sz w:val="20"/>
          <w:szCs w:val="20"/>
          <w:lang w:val="en-GB"/>
        </w:rPr>
        <w:t>of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 musical records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291EB7" w:rsidRPr="00C469B2">
        <w:rPr>
          <w:rFonts w:ascii="Arial" w:hAnsi="Arial" w:cs="Arial"/>
          <w:i/>
          <w:sz w:val="20"/>
          <w:szCs w:val="20"/>
          <w:lang w:val="en-GB"/>
        </w:rPr>
        <w:t>of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 feature films shown in cinemas.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 xml:space="preserve">Sports fans will find </w:t>
      </w:r>
      <w:r w:rsidR="00C469B2">
        <w:rPr>
          <w:rFonts w:ascii="Arial" w:hAnsi="Arial" w:cs="Arial"/>
          <w:i/>
          <w:sz w:val="20"/>
          <w:szCs w:val="20"/>
          <w:lang w:val="en-GB"/>
        </w:rPr>
        <w:t>data on medals won at world and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Eur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opean championships and cups in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elite or adult categories.</w:t>
      </w:r>
    </w:p>
    <w:p w:rsidR="00C8021A" w:rsidRPr="00C469B2" w:rsidRDefault="009A63A7" w:rsidP="00C469B2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>Other changes in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publication are in chapter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Organizational Structure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National Economy</w:t>
      </w:r>
      <w:r w:rsidR="0019263D" w:rsidRPr="00C469B2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There were changes in classification of businesses into institutional sectors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subsectors made to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Statistical Business Register in accord with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 xml:space="preserve">newly adopted international classification </w:t>
      </w:r>
      <w:r w:rsidR="00A67314">
        <w:rPr>
          <w:rFonts w:ascii="Arial" w:hAnsi="Arial" w:cs="Arial"/>
          <w:i/>
          <w:sz w:val="20"/>
          <w:szCs w:val="20"/>
          <w:lang w:val="en-GB"/>
        </w:rPr>
        <w:t>ESA </w:t>
      </w:r>
      <w:r w:rsidR="00776061" w:rsidRPr="00C469B2">
        <w:rPr>
          <w:rFonts w:ascii="Arial" w:hAnsi="Arial" w:cs="Arial"/>
          <w:i/>
          <w:sz w:val="20"/>
          <w:szCs w:val="20"/>
          <w:lang w:val="en-GB"/>
        </w:rPr>
        <w:t xml:space="preserve">2010. </w:t>
      </w:r>
      <w:r w:rsidR="005A05F6" w:rsidRPr="00C469B2">
        <w:rPr>
          <w:rFonts w:ascii="Arial" w:hAnsi="Arial" w:cs="Arial"/>
          <w:i/>
          <w:sz w:val="20"/>
          <w:szCs w:val="20"/>
          <w:lang w:val="en-GB"/>
        </w:rPr>
        <w:t xml:space="preserve">Performing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these changes was</w:t>
      </w:r>
      <w:r w:rsidR="005A05F6" w:rsidRPr="00C469B2">
        <w:rPr>
          <w:rFonts w:ascii="Arial" w:hAnsi="Arial" w:cs="Arial"/>
          <w:i/>
          <w:sz w:val="20"/>
          <w:szCs w:val="20"/>
          <w:lang w:val="en-GB"/>
        </w:rPr>
        <w:t xml:space="preserve">, however,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not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 xml:space="preserve">easy task but </w:t>
      </w:r>
      <w:r w:rsidR="005A05F6" w:rsidRPr="00C469B2">
        <w:rPr>
          <w:rFonts w:ascii="Arial" w:hAnsi="Arial" w:cs="Arial"/>
          <w:i/>
          <w:sz w:val="20"/>
          <w:szCs w:val="20"/>
          <w:lang w:val="en-GB"/>
        </w:rPr>
        <w:t xml:space="preserve">it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was one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conditions for successful implementation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E62DD" w:rsidRPr="00C469B2">
        <w:rPr>
          <w:rFonts w:ascii="Arial" w:hAnsi="Arial" w:cs="Arial"/>
          <w:i/>
          <w:sz w:val="20"/>
          <w:szCs w:val="20"/>
          <w:lang w:val="en-GB"/>
        </w:rPr>
        <w:t>ESA </w:t>
      </w:r>
      <w:r w:rsidR="007A34A2" w:rsidRPr="00C469B2">
        <w:rPr>
          <w:rFonts w:ascii="Arial" w:hAnsi="Arial" w:cs="Arial"/>
          <w:i/>
          <w:sz w:val="20"/>
          <w:szCs w:val="20"/>
          <w:lang w:val="en-GB"/>
        </w:rPr>
        <w:t>2010</w:t>
      </w:r>
      <w:r w:rsidR="00776061" w:rsidRPr="00C469B2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The Czech Republic was even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only Member State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European Union</w:t>
      </w:r>
      <w:r w:rsidR="00C8021A" w:rsidRPr="00C469B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which managed to adopt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E0115" w:rsidRPr="00C469B2">
        <w:rPr>
          <w:rFonts w:ascii="Arial" w:hAnsi="Arial" w:cs="Arial"/>
          <w:i/>
          <w:sz w:val="20"/>
          <w:szCs w:val="20"/>
          <w:lang w:val="en-GB"/>
        </w:rPr>
        <w:t>new standard of system of national accounts with no derogation</w:t>
      </w:r>
      <w:r w:rsidR="007C2D5E" w:rsidRPr="00C469B2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11F62" w:rsidRPr="00C469B2" w:rsidRDefault="005F0B1D" w:rsidP="00C469B2">
      <w:pPr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Dear readers, I </w:t>
      </w:r>
      <w:r w:rsidR="006B35B4">
        <w:rPr>
          <w:rFonts w:ascii="Arial" w:hAnsi="Arial" w:cs="Arial"/>
          <w:i/>
          <w:sz w:val="20"/>
          <w:szCs w:val="20"/>
          <w:lang w:val="en-GB"/>
        </w:rPr>
        <w:t>believe</w:t>
      </w:r>
      <w:r w:rsidR="006B35B4" w:rsidRPr="00C469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C469B2">
        <w:rPr>
          <w:rFonts w:ascii="Arial" w:hAnsi="Arial" w:cs="Arial"/>
          <w:i/>
          <w:sz w:val="20"/>
          <w:szCs w:val="20"/>
          <w:lang w:val="en-GB"/>
        </w:rPr>
        <w:t>that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Statistical Yearbook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Czech Republic </w:t>
      </w:r>
      <w:r w:rsidR="006A52B0" w:rsidRPr="00C469B2">
        <w:rPr>
          <w:rFonts w:ascii="Arial" w:hAnsi="Arial" w:cs="Arial"/>
          <w:i/>
          <w:sz w:val="20"/>
          <w:szCs w:val="20"/>
          <w:lang w:val="en-GB"/>
        </w:rPr>
        <w:t xml:space="preserve">2015 </w:t>
      </w:r>
      <w:r w:rsidRPr="00C469B2">
        <w:rPr>
          <w:rFonts w:ascii="Arial" w:hAnsi="Arial" w:cs="Arial"/>
          <w:i/>
          <w:sz w:val="20"/>
          <w:szCs w:val="20"/>
          <w:lang w:val="en-GB"/>
        </w:rPr>
        <w:t>will serve you as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quality source of data which will assist you in formulating of correct conclusions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subsequently in adopting of proper decisions,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same way as in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previous years. May our statistical information be further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useful assistant in your job or studies. Believe, please, that we at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Czech Statistical Office do our best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Office </w:t>
      </w:r>
      <w:r w:rsidR="009A63A7" w:rsidRPr="00C469B2">
        <w:rPr>
          <w:rFonts w:ascii="Arial" w:hAnsi="Arial" w:cs="Arial"/>
          <w:i/>
          <w:sz w:val="20"/>
          <w:szCs w:val="20"/>
          <w:lang w:val="en-GB"/>
        </w:rPr>
        <w:t>would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 stay with you as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Pr="00C469B2">
        <w:rPr>
          <w:rFonts w:ascii="Arial" w:hAnsi="Arial" w:cs="Arial"/>
          <w:i/>
          <w:sz w:val="20"/>
          <w:szCs w:val="20"/>
          <w:lang w:val="en-GB"/>
        </w:rPr>
        <w:t>trustworthy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reliable partner not merely for collection, processing,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C469B2">
        <w:rPr>
          <w:rFonts w:ascii="Arial" w:hAnsi="Arial" w:cs="Arial"/>
          <w:i/>
          <w:sz w:val="20"/>
          <w:szCs w:val="20"/>
          <w:lang w:val="en-GB"/>
        </w:rPr>
        <w:t>presentation of statistical data</w:t>
      </w:r>
      <w:r w:rsidR="00A67314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77684" w:rsidRPr="00C469B2" w:rsidRDefault="00B77684" w:rsidP="00C469B2">
      <w:pPr>
        <w:spacing w:before="120" w:after="0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lastRenderedPageBreak/>
        <w:t>Closing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 xml:space="preserve">foreword allow me, please, to express my thanks to all 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members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 xml:space="preserve">Editorial Board </w:t>
      </w:r>
      <w:r w:rsidRPr="00C469B2">
        <w:rPr>
          <w:rFonts w:ascii="Arial" w:hAnsi="Arial" w:cs="Arial"/>
          <w:i/>
          <w:sz w:val="20"/>
          <w:szCs w:val="20"/>
          <w:lang w:val="en-GB"/>
        </w:rPr>
        <w:t>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Statistical Yearbook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C469B2">
        <w:rPr>
          <w:rFonts w:ascii="Arial" w:hAnsi="Arial" w:cs="Arial"/>
          <w:i/>
          <w:sz w:val="20"/>
          <w:szCs w:val="20"/>
          <w:lang w:val="en-GB"/>
        </w:rPr>
        <w:t>Czech Republic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, to employees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Czech Statistical Office, but also of ministries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other institutions, who contributed to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preparations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enriched this issue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Statistical Yearbook of</w:t>
      </w:r>
      <w:r w:rsidR="00C469B2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F0B1D" w:rsidRPr="00C469B2">
        <w:rPr>
          <w:rFonts w:ascii="Arial" w:hAnsi="Arial" w:cs="Arial"/>
          <w:i/>
          <w:sz w:val="20"/>
          <w:szCs w:val="20"/>
          <w:lang w:val="en-GB"/>
        </w:rPr>
        <w:t>Czech Republic</w:t>
      </w:r>
      <w:r w:rsidRPr="00C469B2">
        <w:rPr>
          <w:rFonts w:ascii="Arial" w:hAnsi="Arial" w:cs="Arial"/>
          <w:i/>
          <w:sz w:val="20"/>
          <w:szCs w:val="20"/>
          <w:lang w:val="en-GB"/>
        </w:rPr>
        <w:t>.</w:t>
      </w:r>
    </w:p>
    <w:p w:rsidR="00FA5759" w:rsidRPr="00C469B2" w:rsidRDefault="00FA5759" w:rsidP="00966536">
      <w:pPr>
        <w:autoSpaceDE w:val="0"/>
        <w:autoSpaceDN w:val="0"/>
        <w:adjustRightInd w:val="0"/>
        <w:spacing w:before="1200"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C469B2">
        <w:rPr>
          <w:rFonts w:ascii="Arial" w:hAnsi="Arial" w:cs="Arial"/>
          <w:sz w:val="20"/>
          <w:szCs w:val="20"/>
          <w:lang w:val="en-GB"/>
        </w:rPr>
        <w:t>Iva Ritschelová</w:t>
      </w:r>
    </w:p>
    <w:p w:rsidR="00FA5759" w:rsidRPr="00C469B2" w:rsidRDefault="00B77684" w:rsidP="0096653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C469B2">
        <w:rPr>
          <w:rFonts w:ascii="Arial" w:hAnsi="Arial" w:cs="Arial"/>
          <w:i/>
          <w:sz w:val="20"/>
          <w:szCs w:val="20"/>
          <w:lang w:val="en-GB"/>
        </w:rPr>
        <w:t>President of the Czech Statistical Office</w:t>
      </w:r>
    </w:p>
    <w:sectPr w:rsidR="00FA5759" w:rsidRPr="00C469B2" w:rsidSect="0064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69" w:rsidRDefault="007B6269" w:rsidP="00B11F62">
      <w:pPr>
        <w:spacing w:after="0" w:line="240" w:lineRule="auto"/>
      </w:pPr>
      <w:r>
        <w:separator/>
      </w:r>
    </w:p>
  </w:endnote>
  <w:endnote w:type="continuationSeparator" w:id="0">
    <w:p w:rsidR="007B6269" w:rsidRDefault="007B6269" w:rsidP="00B1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69" w:rsidRDefault="007B6269" w:rsidP="00B11F62">
      <w:pPr>
        <w:spacing w:after="0" w:line="240" w:lineRule="auto"/>
      </w:pPr>
      <w:r>
        <w:separator/>
      </w:r>
    </w:p>
  </w:footnote>
  <w:footnote w:type="continuationSeparator" w:id="0">
    <w:p w:rsidR="007B6269" w:rsidRDefault="007B6269" w:rsidP="00B1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9E"/>
    <w:rsid w:val="00041AAF"/>
    <w:rsid w:val="000433F9"/>
    <w:rsid w:val="00044D54"/>
    <w:rsid w:val="000625AB"/>
    <w:rsid w:val="000E1481"/>
    <w:rsid w:val="000E4871"/>
    <w:rsid w:val="000F0A39"/>
    <w:rsid w:val="001029D7"/>
    <w:rsid w:val="00133E47"/>
    <w:rsid w:val="00153FB0"/>
    <w:rsid w:val="00155FDC"/>
    <w:rsid w:val="0016627B"/>
    <w:rsid w:val="00166753"/>
    <w:rsid w:val="0019263D"/>
    <w:rsid w:val="0019499B"/>
    <w:rsid w:val="001B7088"/>
    <w:rsid w:val="001D7637"/>
    <w:rsid w:val="001E4DB4"/>
    <w:rsid w:val="001F0A2B"/>
    <w:rsid w:val="002062F6"/>
    <w:rsid w:val="00245EF2"/>
    <w:rsid w:val="0026559B"/>
    <w:rsid w:val="00281325"/>
    <w:rsid w:val="00291EB7"/>
    <w:rsid w:val="00306633"/>
    <w:rsid w:val="00330003"/>
    <w:rsid w:val="00343757"/>
    <w:rsid w:val="0036430F"/>
    <w:rsid w:val="003832C8"/>
    <w:rsid w:val="00385FFB"/>
    <w:rsid w:val="003A7D09"/>
    <w:rsid w:val="003B4553"/>
    <w:rsid w:val="003C7CF4"/>
    <w:rsid w:val="004013E5"/>
    <w:rsid w:val="004132BF"/>
    <w:rsid w:val="0041755E"/>
    <w:rsid w:val="00454DBE"/>
    <w:rsid w:val="00496103"/>
    <w:rsid w:val="004A576C"/>
    <w:rsid w:val="004D26C2"/>
    <w:rsid w:val="004F0A48"/>
    <w:rsid w:val="004F4413"/>
    <w:rsid w:val="00504EE1"/>
    <w:rsid w:val="00514B31"/>
    <w:rsid w:val="00551526"/>
    <w:rsid w:val="00556FF1"/>
    <w:rsid w:val="0055718E"/>
    <w:rsid w:val="00563376"/>
    <w:rsid w:val="00571B17"/>
    <w:rsid w:val="005925CF"/>
    <w:rsid w:val="005A05F6"/>
    <w:rsid w:val="005A1BE8"/>
    <w:rsid w:val="005A682C"/>
    <w:rsid w:val="005B6207"/>
    <w:rsid w:val="005B6F7C"/>
    <w:rsid w:val="005C4FD6"/>
    <w:rsid w:val="005D0DBE"/>
    <w:rsid w:val="005D1B6E"/>
    <w:rsid w:val="005E0115"/>
    <w:rsid w:val="005E41AD"/>
    <w:rsid w:val="005F0B1D"/>
    <w:rsid w:val="0063062E"/>
    <w:rsid w:val="00630A8D"/>
    <w:rsid w:val="006402F1"/>
    <w:rsid w:val="00645314"/>
    <w:rsid w:val="006501AF"/>
    <w:rsid w:val="006A52B0"/>
    <w:rsid w:val="006B35B4"/>
    <w:rsid w:val="006E44BF"/>
    <w:rsid w:val="006E4FA1"/>
    <w:rsid w:val="00753D15"/>
    <w:rsid w:val="007570E0"/>
    <w:rsid w:val="007606AC"/>
    <w:rsid w:val="00776061"/>
    <w:rsid w:val="007A34A2"/>
    <w:rsid w:val="007B6269"/>
    <w:rsid w:val="007B7097"/>
    <w:rsid w:val="007B70FC"/>
    <w:rsid w:val="007C2D5E"/>
    <w:rsid w:val="007C49A6"/>
    <w:rsid w:val="007C501C"/>
    <w:rsid w:val="00802C21"/>
    <w:rsid w:val="008128D1"/>
    <w:rsid w:val="00843BFA"/>
    <w:rsid w:val="0086349E"/>
    <w:rsid w:val="008673BD"/>
    <w:rsid w:val="0087029E"/>
    <w:rsid w:val="008704B4"/>
    <w:rsid w:val="008944AD"/>
    <w:rsid w:val="008A3210"/>
    <w:rsid w:val="008E418C"/>
    <w:rsid w:val="008F7821"/>
    <w:rsid w:val="0090671C"/>
    <w:rsid w:val="00930CFC"/>
    <w:rsid w:val="0095076F"/>
    <w:rsid w:val="00966536"/>
    <w:rsid w:val="0098104F"/>
    <w:rsid w:val="00990AC2"/>
    <w:rsid w:val="00996E55"/>
    <w:rsid w:val="009A15FD"/>
    <w:rsid w:val="009A63A7"/>
    <w:rsid w:val="009A6746"/>
    <w:rsid w:val="009C3107"/>
    <w:rsid w:val="009C3F69"/>
    <w:rsid w:val="009D158A"/>
    <w:rsid w:val="009D716B"/>
    <w:rsid w:val="009E62DD"/>
    <w:rsid w:val="00A114D8"/>
    <w:rsid w:val="00A407C1"/>
    <w:rsid w:val="00A43C09"/>
    <w:rsid w:val="00A56BA8"/>
    <w:rsid w:val="00A6167E"/>
    <w:rsid w:val="00A64284"/>
    <w:rsid w:val="00A67314"/>
    <w:rsid w:val="00A75F77"/>
    <w:rsid w:val="00AC640B"/>
    <w:rsid w:val="00B11F62"/>
    <w:rsid w:val="00B17F69"/>
    <w:rsid w:val="00B26016"/>
    <w:rsid w:val="00B6171C"/>
    <w:rsid w:val="00B77684"/>
    <w:rsid w:val="00B77856"/>
    <w:rsid w:val="00B84EEF"/>
    <w:rsid w:val="00BC7649"/>
    <w:rsid w:val="00BF5A4B"/>
    <w:rsid w:val="00C25825"/>
    <w:rsid w:val="00C469B2"/>
    <w:rsid w:val="00C73629"/>
    <w:rsid w:val="00C8021A"/>
    <w:rsid w:val="00CE5E10"/>
    <w:rsid w:val="00D22DF4"/>
    <w:rsid w:val="00D36EE2"/>
    <w:rsid w:val="00D507F2"/>
    <w:rsid w:val="00D575A5"/>
    <w:rsid w:val="00DA7B08"/>
    <w:rsid w:val="00DB36DD"/>
    <w:rsid w:val="00DD24DF"/>
    <w:rsid w:val="00E07124"/>
    <w:rsid w:val="00E25385"/>
    <w:rsid w:val="00E45F94"/>
    <w:rsid w:val="00EA5720"/>
    <w:rsid w:val="00EA7A62"/>
    <w:rsid w:val="00EB2335"/>
    <w:rsid w:val="00F0160D"/>
    <w:rsid w:val="00F315B0"/>
    <w:rsid w:val="00F44800"/>
    <w:rsid w:val="00F45366"/>
    <w:rsid w:val="00F53CCD"/>
    <w:rsid w:val="00F65309"/>
    <w:rsid w:val="00F72193"/>
    <w:rsid w:val="00F77895"/>
    <w:rsid w:val="00FA5759"/>
    <w:rsid w:val="00FC6812"/>
    <w:rsid w:val="00FC73C0"/>
    <w:rsid w:val="00FD1244"/>
    <w:rsid w:val="00FD12BA"/>
    <w:rsid w:val="00FD3297"/>
    <w:rsid w:val="00FE483E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1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2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56B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B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B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BA8"/>
    <w:rPr>
      <w:b/>
      <w:bCs/>
    </w:rPr>
  </w:style>
  <w:style w:type="paragraph" w:styleId="Revize">
    <w:name w:val="Revision"/>
    <w:hidden/>
    <w:uiPriority w:val="99"/>
    <w:semiHidden/>
    <w:rsid w:val="00A56BA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11F6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F62"/>
    <w:pPr>
      <w:spacing w:after="200" w:line="276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F62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B11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5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0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E30D-41EE-418C-8AD1-B52A884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Báčová</dc:creator>
  <cp:lastModifiedBy>habartova2358</cp:lastModifiedBy>
  <cp:revision>4</cp:revision>
  <cp:lastPrinted>2015-10-16T08:28:00Z</cp:lastPrinted>
  <dcterms:created xsi:type="dcterms:W3CDTF">2015-10-20T07:46:00Z</dcterms:created>
  <dcterms:modified xsi:type="dcterms:W3CDTF">2015-10-26T12:53:00Z</dcterms:modified>
</cp:coreProperties>
</file>