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C" w:rsidRDefault="00D04FBC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5D2602" w:rsidRDefault="0043443C" w:rsidP="0043443C">
      <w:pPr>
        <w:pStyle w:val="Titulek"/>
        <w:rPr>
          <w:rFonts w:ascii="Arial" w:hAnsi="Arial" w:cs="Arial"/>
        </w:rPr>
      </w:pPr>
      <w:bookmarkStart w:id="0" w:name="_Toc387157096"/>
      <w:r>
        <w:t xml:space="preserve">Tabulka </w:t>
      </w:r>
      <w:r w:rsidR="00487D6C">
        <w:fldChar w:fldCharType="begin"/>
      </w:r>
      <w:r w:rsidR="00487D6C">
        <w:instrText xml:space="preserve"> SEQ Tabulka \* ARABIC </w:instrText>
      </w:r>
      <w:r w:rsidR="00487D6C">
        <w:fldChar w:fldCharType="separate"/>
      </w:r>
      <w:r w:rsidR="000F1CEA">
        <w:rPr>
          <w:noProof/>
        </w:rPr>
        <w:t>6</w:t>
      </w:r>
      <w:r w:rsidR="00487D6C">
        <w:rPr>
          <w:noProof/>
        </w:rPr>
        <w:fldChar w:fldCharType="end"/>
      </w:r>
      <w:r w:rsidR="00A45CC5">
        <w:t> </w:t>
      </w:r>
      <w:r w:rsidRPr="00864D2B">
        <w:t xml:space="preserve">Vybrané ukazatele v </w:t>
      </w:r>
      <w:proofErr w:type="spellStart"/>
      <w:r w:rsidRPr="00864D2B">
        <w:t>trojsektorovém</w:t>
      </w:r>
      <w:proofErr w:type="spellEnd"/>
      <w:r w:rsidRPr="00864D2B">
        <w:t xml:space="preserve"> členění kultury za rok 2012 (sl. 3 - 5 odhad)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268"/>
        <w:gridCol w:w="1038"/>
        <w:gridCol w:w="1016"/>
        <w:gridCol w:w="934"/>
        <w:gridCol w:w="903"/>
        <w:gridCol w:w="840"/>
        <w:gridCol w:w="864"/>
        <w:gridCol w:w="989"/>
        <w:gridCol w:w="889"/>
        <w:gridCol w:w="889"/>
        <w:gridCol w:w="1152"/>
        <w:gridCol w:w="2361"/>
      </w:tblGrid>
      <w:tr w:rsidR="006153C5" w:rsidRPr="00BF5923" w:rsidTr="006153C5">
        <w:trPr>
          <w:trHeight w:val="360"/>
        </w:trPr>
        <w:tc>
          <w:tcPr>
            <w:tcW w:w="41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5" w:rsidRPr="00BF5923" w:rsidRDefault="006153C5" w:rsidP="00BF5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3C5" w:rsidRPr="006153C5" w:rsidRDefault="006153C5" w:rsidP="00BF5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53C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tis. Kč</w:t>
            </w:r>
          </w:p>
        </w:tc>
      </w:tr>
      <w:tr w:rsidR="006153C5" w:rsidRPr="00BF5923" w:rsidTr="006153C5">
        <w:trPr>
          <w:trHeight w:val="900"/>
        </w:trPr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SEKTOR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OBLAST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PŘÍJMY (VÝNOSY) CELKEM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VÝDAJE (NÁKLADY) CELKEM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61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HODNOTA PRODUKCE 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 xml:space="preserve">(v </w:t>
            </w:r>
            <w:r w:rsidR="006153C5"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mil. Kč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  <w:r w:rsidR="006153C5">
              <w:rPr>
                <w:rStyle w:val="Znakapoznpodarou"/>
                <w:rFonts w:ascii="Arial" w:eastAsia="Times New Roman" w:hAnsi="Arial" w:cs="Arial"/>
                <w:sz w:val="14"/>
                <w:szCs w:val="14"/>
                <w:lang w:eastAsia="cs-CZ"/>
              </w:rPr>
              <w:footnoteReference w:id="1"/>
            </w:r>
            <w:r w:rsidRPr="00BF592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)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61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MEZI-SPOTŘEBA</w:t>
            </w:r>
            <w:r w:rsidR="006153C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(v </w:t>
            </w:r>
            <w:r w:rsidR="006153C5"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mil. Kč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1)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61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HRUBÁ PŘIDANÁ HODNOTA (v </w:t>
            </w:r>
            <w:r w:rsidR="006153C5"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mil. Kč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)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1)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615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POČET ZAMĚSTN. (PŘEPOČ.)</w:t>
            </w:r>
            <w:r w:rsidR="006153C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</w:t>
            </w:r>
            <w:r w:rsidR="006153C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proofErr w:type="gramStart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os</w:t>
            </w:r>
            <w:proofErr w:type="gramEnd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VÝDAJE NA INVESTICE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EXPORT ZBOŽÍ </w:t>
            </w:r>
            <w:r w:rsidR="006153C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A SLUŽEB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IMPORT ZBOŽÍ </w:t>
            </w:r>
            <w:r w:rsidR="006153C5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A SLUŽEB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POČET PRÁVNICKÝCH A FYZICKÝCH OSOB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NACE</w:t>
            </w:r>
          </w:p>
        </w:tc>
      </w:tr>
      <w:tr w:rsidR="006153C5" w:rsidRPr="00BF5923" w:rsidTr="006153C5">
        <w:trPr>
          <w:trHeight w:val="113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10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cs-CZ"/>
              </w:rPr>
              <w:t>11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KULTURNÍ 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SEKTOR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Kulturní dědictví</w:t>
            </w:r>
          </w:p>
        </w:tc>
        <w:tc>
          <w:tcPr>
            <w:tcW w:w="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16 485 796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16 967 282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13 078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5 427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7 651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17 664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1 737 970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81 060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330 931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6 225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153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91.01, 02, 03, 47.78, 79 </w:t>
            </w:r>
            <w:r w:rsidR="006153C5">
              <w:rPr>
                <w:rStyle w:val="Znakapoznpodarou"/>
                <w:rFonts w:ascii="Arial" w:eastAsia="Times New Roman" w:hAnsi="Arial" w:cs="Arial"/>
                <w:sz w:val="14"/>
                <w:szCs w:val="14"/>
                <w:lang w:eastAsia="cs-CZ"/>
              </w:rPr>
              <w:footnoteReference w:id="2"/>
            </w:r>
            <w:r w:rsidRPr="00BF592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)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Scénická umění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9 772 738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9 598 549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12 902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5 577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7 325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12 478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410 116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127 750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330 357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5 717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90.01,02,04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Výtvarná umění </w:t>
            </w:r>
            <w:r w:rsidR="006153C5">
              <w:rPr>
                <w:rStyle w:val="Znakapoznpodarou"/>
                <w:rFonts w:ascii="Arial" w:eastAsia="Times New Roman" w:hAnsi="Arial" w:cs="Arial"/>
                <w:sz w:val="14"/>
                <w:szCs w:val="14"/>
                <w:lang w:eastAsia="cs-CZ"/>
              </w:rPr>
              <w:footnoteReference w:id="3"/>
            </w:r>
            <w:r w:rsidRPr="00BF592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)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3 747 714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3 131 919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3 931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2 354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1 577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1 347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178 143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250 750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134 013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6 745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74.20,90.03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Kulturní a uměl. </w:t>
            </w:r>
            <w:proofErr w:type="gramStart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vzdělávání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847 010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723 172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7 291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1 768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5 523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22 988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1 255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85.52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Uměl.</w:t>
            </w:r>
            <w:r w:rsidR="00F267BB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řemesla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561 330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552 960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568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385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1 230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5 762 836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3 753 715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1 000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gramStart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odd.14,15,16,23,25,31,32,43</w:t>
            </w:r>
            <w:proofErr w:type="gramEnd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(část)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Sektor celkem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31 414 588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30 973 882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37 770</w:t>
            </w:r>
          </w:p>
        </w:tc>
        <w:tc>
          <w:tcPr>
            <w:tcW w:w="3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15 511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22 259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33 186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2 349 217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6 222 396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4 549 016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20 942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–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KULTURNÍ 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PRŮMYSLY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Film a video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14 572 857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14 072 571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16 207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9 925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6 282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1 528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1 150 674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A25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11 530 210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A250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8 353 387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1 179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59.11,12,13,14, 77.22, 47.63 (část)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Hudba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1 908 833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1 610 024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2 208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1 522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52 846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934 784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D877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bookmarkStart w:id="1" w:name="_GoBack"/>
            <w:bookmarkEnd w:id="1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1 613 419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2 870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59.20, 47.63 (část) 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2)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Rozhlas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5 033 731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3 747 632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4 541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2 006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2 535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1 809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67 685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1 208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9 305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60.10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Televize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23 485 752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22 016 774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21 187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11 787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9 400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4 358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1 707 904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153 299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420 419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120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60.20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Knihy a tisk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42 671 923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40 439 861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35 898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22 895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13 003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13 794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1 270 496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8 507 509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5 775 387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36 100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58.11,13,14,63.91,74.30,47.61,62 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cs-CZ"/>
              </w:rPr>
              <w:t>2)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Videohry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1 121 609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875 795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1 197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29 218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58.21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Sektor celkem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88 794 705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82 762 657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81 238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48 611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32 627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22 532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4 278 823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21 127 010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16 171 917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40 357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–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KREATIVNÍ </w:t>
            </w: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PRŮMYSLY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Architektura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19 088 441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17 619 198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19 521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12 980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6 541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7 117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1 348 983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254 900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111 087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3 508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71.11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Reklama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66 200 646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62 433 143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61 731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46 611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15 120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13 277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2 271 303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11 810 365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AD5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10 976 939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5 625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73.11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Design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2 352 209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1 970 123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2 404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1 592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812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660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74 456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196 612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187 368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1 315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74.10</w:t>
            </w:r>
          </w:p>
        </w:tc>
      </w:tr>
      <w:tr w:rsidR="006153C5" w:rsidRPr="00BF5923" w:rsidTr="006153C5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923" w:rsidRPr="00BF5923" w:rsidRDefault="00BF5923" w:rsidP="0043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Sektor celkem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87 641 296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82 022 464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83 656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61 183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22 473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21 054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3 694 742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AD5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12 261 877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AD54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11 275 394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10 448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–</w:t>
            </w:r>
          </w:p>
        </w:tc>
      </w:tr>
      <w:tr w:rsidR="00BF5923" w:rsidRPr="00BF5923" w:rsidTr="006153C5">
        <w:trPr>
          <w:trHeight w:val="300"/>
        </w:trPr>
        <w:tc>
          <w:tcPr>
            <w:tcW w:w="7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Správa  a podpora kult. </w:t>
            </w:r>
            <w:proofErr w:type="gramStart"/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činnosti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10 120 320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10 090 631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8 221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3 349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4 872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3 013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45 749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770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84.11,12 (část), 94.99.2</w:t>
            </w:r>
          </w:p>
        </w:tc>
      </w:tr>
      <w:tr w:rsidR="00BF5923" w:rsidRPr="00BF5923" w:rsidTr="006153C5">
        <w:trPr>
          <w:trHeight w:val="300"/>
        </w:trPr>
        <w:tc>
          <w:tcPr>
            <w:tcW w:w="7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KULTURA CELKEM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217 970 909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205 849 634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210 885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128 654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82 231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79 785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10 368 531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39 611 283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636A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31 996 327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ind w:firstLineChars="100" w:firstLine="141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cs-CZ"/>
              </w:rPr>
              <w:t>72 517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923" w:rsidRPr="00BF5923" w:rsidRDefault="00BF5923" w:rsidP="00BF59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BF5923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–</w:t>
            </w:r>
          </w:p>
        </w:tc>
      </w:tr>
    </w:tbl>
    <w:p w:rsidR="003E0A71" w:rsidRDefault="003E0A71" w:rsidP="001D3BB1">
      <w:pPr>
        <w:pStyle w:val="Titulek"/>
      </w:pPr>
      <w:bookmarkStart w:id="2" w:name="_Toc387157097"/>
      <w:bookmarkEnd w:id="2"/>
    </w:p>
    <w:sectPr w:rsidR="003E0A71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6C" w:rsidRDefault="00487D6C" w:rsidP="005F4AF0">
      <w:pPr>
        <w:spacing w:after="0" w:line="240" w:lineRule="auto"/>
      </w:pPr>
      <w:r>
        <w:separator/>
      </w:r>
    </w:p>
  </w:endnote>
  <w:endnote w:type="continuationSeparator" w:id="0">
    <w:p w:rsidR="00487D6C" w:rsidRDefault="00487D6C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6C" w:rsidRDefault="00487D6C" w:rsidP="005F4AF0">
      <w:pPr>
        <w:spacing w:after="0" w:line="240" w:lineRule="auto"/>
      </w:pPr>
      <w:r>
        <w:separator/>
      </w:r>
    </w:p>
  </w:footnote>
  <w:footnote w:type="continuationSeparator" w:id="0">
    <w:p w:rsidR="00487D6C" w:rsidRDefault="00487D6C" w:rsidP="005F4AF0">
      <w:pPr>
        <w:spacing w:after="0" w:line="240" w:lineRule="auto"/>
      </w:pPr>
      <w:r>
        <w:continuationSeparator/>
      </w:r>
    </w:p>
  </w:footnote>
  <w:footnote w:id="1">
    <w:p w:rsidR="004265E0" w:rsidRDefault="004265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53C5">
        <w:t>odhad na základě vlastních propočtů z údajů národního účetnictví</w:t>
      </w:r>
    </w:p>
  </w:footnote>
  <w:footnote w:id="2">
    <w:p w:rsidR="004265E0" w:rsidRDefault="004265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53C5">
        <w:t>údaje za maloobchod se vztahují jen ke sloupcům 1 až 6</w:t>
      </w:r>
    </w:p>
  </w:footnote>
  <w:footnote w:id="3">
    <w:p w:rsidR="004265E0" w:rsidRDefault="004265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53C5">
        <w:t>bez designu a um. řemesel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008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D61FF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87D6C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36AB6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250BB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AD54BF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877F9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78C3-9C69-4229-8596-1C309F33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17974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147</cp:revision>
  <cp:lastPrinted>2014-05-07T14:26:00Z</cp:lastPrinted>
  <dcterms:created xsi:type="dcterms:W3CDTF">2013-09-24T12:11:00Z</dcterms:created>
  <dcterms:modified xsi:type="dcterms:W3CDTF">2014-05-27T15:49:00Z</dcterms:modified>
</cp:coreProperties>
</file>