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 xml:space="preserve">This publication gives preliminary figures on the numbers of employees, average gross month wages and salaries, and on payroll expenses in the national economy of the Czech Republic as at </w:t>
      </w:r>
      <w:r w:rsidR="00DB0C10" w:rsidRPr="005F06A3">
        <w:rPr>
          <w:rFonts w:ascii="Arial" w:hAnsi="Arial"/>
          <w:bCs/>
          <w:sz w:val="22"/>
          <w:szCs w:val="22"/>
          <w:lang w:val="en-GB"/>
        </w:rPr>
        <w:t>2</w:t>
      </w:r>
      <w:r w:rsidR="002A0411">
        <w:rPr>
          <w:rFonts w:ascii="Arial" w:hAnsi="Arial"/>
          <w:bCs/>
          <w:sz w:val="22"/>
          <w:szCs w:val="22"/>
          <w:lang w:val="en-GB"/>
        </w:rPr>
        <w:t>2</w:t>
      </w:r>
      <w:bookmarkStart w:id="0" w:name="_GoBack"/>
      <w:bookmarkEnd w:id="0"/>
      <w:r w:rsidR="00DB0C10" w:rsidRPr="005F06A3">
        <w:rPr>
          <w:rFonts w:ascii="Arial" w:hAnsi="Arial"/>
          <w:bCs/>
          <w:sz w:val="22"/>
          <w:szCs w:val="22"/>
          <w:lang w:val="en-GB"/>
        </w:rPr>
        <w:t xml:space="preserve"> </w:t>
      </w:r>
      <w:r w:rsidR="005E42C5" w:rsidRPr="005F06A3">
        <w:rPr>
          <w:rFonts w:ascii="Arial" w:hAnsi="Arial"/>
          <w:bCs/>
          <w:sz w:val="22"/>
          <w:szCs w:val="22"/>
          <w:lang w:val="en-GB"/>
        </w:rPr>
        <w:t>August</w:t>
      </w:r>
      <w:r w:rsidR="00DD1283" w:rsidRPr="005F06A3">
        <w:rPr>
          <w:rFonts w:ascii="Arial" w:hAnsi="Arial"/>
          <w:bCs/>
          <w:sz w:val="22"/>
          <w:szCs w:val="22"/>
          <w:lang w:val="en-GB"/>
        </w:rPr>
        <w:t xml:space="preserve"> </w:t>
      </w:r>
      <w:r w:rsidRPr="005F06A3">
        <w:rPr>
          <w:rFonts w:ascii="Arial" w:hAnsi="Arial"/>
          <w:bCs/>
          <w:sz w:val="22"/>
          <w:szCs w:val="22"/>
          <w:lang w:val="en-GB"/>
        </w:rPr>
        <w:t>201</w:t>
      </w:r>
      <w:r w:rsidR="0028121D" w:rsidRPr="005F06A3">
        <w:rPr>
          <w:rFonts w:ascii="Arial" w:hAnsi="Arial"/>
          <w:bCs/>
          <w:sz w:val="22"/>
          <w:szCs w:val="22"/>
          <w:lang w:val="en-GB"/>
        </w:rPr>
        <w:t xml:space="preserve">4, that means for </w:t>
      </w:r>
      <w:r w:rsidR="005E42C5" w:rsidRPr="005F06A3">
        <w:rPr>
          <w:rFonts w:ascii="Arial" w:hAnsi="Arial"/>
          <w:bCs/>
          <w:sz w:val="22"/>
          <w:szCs w:val="22"/>
          <w:lang w:val="en-GB"/>
        </w:rPr>
        <w:t>Q2</w:t>
      </w:r>
      <w:r w:rsidR="00A474A1" w:rsidRPr="005F06A3">
        <w:rPr>
          <w:rFonts w:ascii="Arial" w:hAnsi="Arial"/>
          <w:bCs/>
          <w:sz w:val="22"/>
          <w:szCs w:val="22"/>
          <w:lang w:val="en-GB"/>
        </w:rPr>
        <w:t xml:space="preserve"> </w:t>
      </w:r>
      <w:r w:rsidR="004469FE">
        <w:rPr>
          <w:rFonts w:ascii="Arial" w:hAnsi="Arial"/>
          <w:bCs/>
          <w:sz w:val="22"/>
          <w:szCs w:val="22"/>
          <w:lang w:val="en-GB"/>
        </w:rPr>
        <w:t xml:space="preserve">and Q1-Q2 </w:t>
      </w:r>
      <w:r w:rsidR="00015797" w:rsidRPr="005F06A3">
        <w:rPr>
          <w:rFonts w:ascii="Arial" w:hAnsi="Arial"/>
          <w:bCs/>
          <w:sz w:val="22"/>
          <w:szCs w:val="22"/>
          <w:lang w:val="en-GB"/>
        </w:rPr>
        <w:t>2014.</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proofErr w:type="gramStart"/>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015797" w:rsidRPr="005F06A3">
        <w:rPr>
          <w:rFonts w:ascii="Arial" w:hAnsi="Arial"/>
          <w:bCs/>
          <w:sz w:val="22"/>
          <w:szCs w:val="22"/>
          <w:lang w:val="en-GB"/>
        </w:rPr>
        <w:t>ies of finalised data up to 2012</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015797" w:rsidRPr="005F06A3">
        <w:rPr>
          <w:rFonts w:ascii="Arial" w:hAnsi="Arial"/>
          <w:bCs/>
          <w:sz w:val="22"/>
          <w:szCs w:val="22"/>
          <w:lang w:val="en-GB"/>
        </w:rPr>
        <w:t>3</w:t>
      </w:r>
      <w:r w:rsidR="00FB72F5" w:rsidRPr="005F06A3">
        <w:rPr>
          <w:rFonts w:ascii="Arial" w:hAnsi="Arial"/>
          <w:bCs/>
          <w:sz w:val="22"/>
          <w:szCs w:val="22"/>
          <w:lang w:val="en-GB"/>
        </w:rPr>
        <w:t xml:space="preserve"> and 201</w:t>
      </w:r>
      <w:r w:rsidR="00015797" w:rsidRPr="005F06A3">
        <w:rPr>
          <w:rFonts w:ascii="Arial" w:hAnsi="Arial"/>
          <w:bCs/>
          <w:sz w:val="22"/>
          <w:szCs w:val="22"/>
          <w:lang w:val="en-GB"/>
        </w:rPr>
        <w:t>4</w:t>
      </w:r>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w:t>
      </w:r>
      <w:proofErr w:type="gramEnd"/>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w:t>
      </w:r>
      <w:r w:rsidRPr="005F06A3">
        <w:rPr>
          <w:rFonts w:cs="Arial"/>
          <w:sz w:val="22"/>
          <w:szCs w:val="22"/>
          <w:lang w:val="en-GB"/>
        </w:rPr>
        <w:lastRenderedPageBreak/>
        <w:t xml:space="preserve">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Pr="005F06A3">
        <w:rPr>
          <w:sz w:val="22"/>
          <w:szCs w:val="22"/>
          <w:lang w:val="en-GB"/>
        </w:rPr>
        <w:t xml:space="preserve">2014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33" w:rsidRDefault="00C14033">
      <w:r>
        <w:separator/>
      </w:r>
    </w:p>
  </w:endnote>
  <w:endnote w:type="continuationSeparator" w:id="0">
    <w:p w:rsidR="00C14033" w:rsidRDefault="00C1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33" w:rsidRDefault="00C14033">
      <w:r>
        <w:separator/>
      </w:r>
    </w:p>
  </w:footnote>
  <w:footnote w:type="continuationSeparator" w:id="0">
    <w:p w:rsidR="00C14033" w:rsidRDefault="00C14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43C0"/>
    <w:rsid w:val="001A1CBD"/>
    <w:rsid w:val="001E56F7"/>
    <w:rsid w:val="001F16A2"/>
    <w:rsid w:val="001F6926"/>
    <w:rsid w:val="00200C7D"/>
    <w:rsid w:val="00202D51"/>
    <w:rsid w:val="00205D3F"/>
    <w:rsid w:val="00235D67"/>
    <w:rsid w:val="0028121D"/>
    <w:rsid w:val="002929A7"/>
    <w:rsid w:val="00296D35"/>
    <w:rsid w:val="002A0411"/>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B6A7D"/>
    <w:rsid w:val="005C206D"/>
    <w:rsid w:val="005D0886"/>
    <w:rsid w:val="005E4150"/>
    <w:rsid w:val="005E42C5"/>
    <w:rsid w:val="005F06A3"/>
    <w:rsid w:val="0061023E"/>
    <w:rsid w:val="006118BA"/>
    <w:rsid w:val="00624785"/>
    <w:rsid w:val="00625445"/>
    <w:rsid w:val="0062584C"/>
    <w:rsid w:val="00645362"/>
    <w:rsid w:val="0065171D"/>
    <w:rsid w:val="00660F33"/>
    <w:rsid w:val="006728C0"/>
    <w:rsid w:val="006753C8"/>
    <w:rsid w:val="00680615"/>
    <w:rsid w:val="006829A9"/>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32215"/>
    <w:rsid w:val="00841267"/>
    <w:rsid w:val="00844AEF"/>
    <w:rsid w:val="00860A8C"/>
    <w:rsid w:val="00874FB7"/>
    <w:rsid w:val="008877AE"/>
    <w:rsid w:val="00893FF4"/>
    <w:rsid w:val="0089472B"/>
    <w:rsid w:val="008A714F"/>
    <w:rsid w:val="008B10FD"/>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7005C"/>
    <w:rsid w:val="00D84E30"/>
    <w:rsid w:val="00D93757"/>
    <w:rsid w:val="00D957A8"/>
    <w:rsid w:val="00DA05A0"/>
    <w:rsid w:val="00DB0C10"/>
    <w:rsid w:val="00DB2278"/>
    <w:rsid w:val="00DC077B"/>
    <w:rsid w:val="00DD1283"/>
    <w:rsid w:val="00DD1573"/>
    <w:rsid w:val="00DF1311"/>
    <w:rsid w:val="00DF7211"/>
    <w:rsid w:val="00E06810"/>
    <w:rsid w:val="00E16254"/>
    <w:rsid w:val="00E20983"/>
    <w:rsid w:val="00E21144"/>
    <w:rsid w:val="00E245FE"/>
    <w:rsid w:val="00E30C57"/>
    <w:rsid w:val="00E315EF"/>
    <w:rsid w:val="00E65D79"/>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4267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8</cp:revision>
  <cp:lastPrinted>2012-11-26T13:24:00Z</cp:lastPrinted>
  <dcterms:created xsi:type="dcterms:W3CDTF">2014-08-21T13:48:00Z</dcterms:created>
  <dcterms:modified xsi:type="dcterms:W3CDTF">2014-09-22T08:47:00Z</dcterms:modified>
</cp:coreProperties>
</file>