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3E" w:rsidRDefault="00DC243E" w:rsidP="00DC243E">
      <w:pPr>
        <w:pStyle w:val="Nadpis1"/>
      </w:pPr>
      <w:bookmarkStart w:id="0" w:name="_Toc438111983"/>
      <w:r>
        <w:t xml:space="preserve">6. </w:t>
      </w:r>
      <w:r w:rsidRPr="00915C73">
        <w:t>Závěr</w:t>
      </w:r>
      <w:bookmarkEnd w:id="0"/>
    </w:p>
    <w:p w:rsidR="00DC243E" w:rsidRPr="00F27C47" w:rsidRDefault="00DC243E" w:rsidP="00DC243E"/>
    <w:p w:rsidR="00DC243E" w:rsidRPr="00915C73" w:rsidRDefault="00DC243E" w:rsidP="00DC24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5C73">
        <w:rPr>
          <w:rFonts w:ascii="Arial" w:hAnsi="Arial" w:cs="Arial"/>
          <w:sz w:val="20"/>
          <w:szCs w:val="20"/>
        </w:rPr>
        <w:tab/>
        <w:t>Ke konci roku 2104 pobývalo legálně na území našeho státu cca 451 tis. cizinců, z toho více než polovina za základě uděleného povolení k trvalému pobytu, přičemž tato kategorie v posledních letech stále přibývá. Oproti tomu počet cizinců s povolením k přechodnému pobytu má v posledním období klesající tendenci. Počty cizinců, kteří získali v České republice uprchlický azyl, jsou zatím zanedbatelné (0,6 % z celkového počtu cizinců s povoleným pobytem v roce 2014).</w:t>
      </w:r>
    </w:p>
    <w:p w:rsidR="00DC243E" w:rsidRPr="00915C73" w:rsidRDefault="00DC243E" w:rsidP="00DC243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15C73">
        <w:rPr>
          <w:rFonts w:ascii="Arial" w:hAnsi="Arial" w:cs="Arial"/>
          <w:sz w:val="20"/>
          <w:szCs w:val="20"/>
        </w:rPr>
        <w:t>Dlouhodobě roste zastoupení žen, i když muži mají stále mezi evidovanými cizinci většinu (66,5 % v roce 2014). Obdobně roste zastoupení občanů EU-28, kteří v roce 2014 dosáhli více než čtyř desetin z celkového počtu cizinců s povoleným pobytem v ČR. Pořadí nejvíce zastoupených státních občanství se ve statistikách cizinců s povoleným pobytem v poslední době výrazněji nemění. Mezi nejvíce zastoupení skupiny patří tradičně občané Ukrajiny, Slovenska a Vietnamu.</w:t>
      </w:r>
    </w:p>
    <w:p w:rsidR="00DC243E" w:rsidRPr="00915C73" w:rsidRDefault="00DC243E" w:rsidP="00DC243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Cizinci z třetích zemí </w:t>
      </w:r>
      <w:r w:rsidRPr="00915C73">
        <w:rPr>
          <w:rFonts w:ascii="Arial" w:hAnsi="Arial" w:cs="Arial"/>
          <w:sz w:val="20"/>
          <w:szCs w:val="20"/>
        </w:rPr>
        <w:t xml:space="preserve">s povoleným přechodným pobytem pobývají na našem území nejčastěji z důvodů zaměstnání a podnikání. Tyto důvody převažují zcela jednoznačně u mužů (60 % v roce 2014). Oproti tomu u žen jsou o něco více zastoupeny </w:t>
      </w:r>
      <w:r>
        <w:rPr>
          <w:rFonts w:ascii="Arial" w:hAnsi="Arial" w:cs="Arial"/>
          <w:sz w:val="20"/>
          <w:szCs w:val="20"/>
        </w:rPr>
        <w:t>„</w:t>
      </w:r>
      <w:r w:rsidRPr="00915C73">
        <w:rPr>
          <w:rFonts w:ascii="Arial" w:hAnsi="Arial" w:cs="Arial"/>
          <w:sz w:val="20"/>
          <w:szCs w:val="20"/>
        </w:rPr>
        <w:t>rodinné důvody</w:t>
      </w:r>
      <w:r>
        <w:rPr>
          <w:rFonts w:ascii="Arial" w:hAnsi="Arial" w:cs="Arial"/>
          <w:sz w:val="20"/>
          <w:szCs w:val="20"/>
        </w:rPr>
        <w:t>“</w:t>
      </w:r>
      <w:r w:rsidRPr="00915C73">
        <w:rPr>
          <w:rFonts w:ascii="Arial" w:hAnsi="Arial" w:cs="Arial"/>
          <w:sz w:val="20"/>
          <w:szCs w:val="20"/>
        </w:rPr>
        <w:t xml:space="preserve"> (38%), následovány účelem pobytu „zaměstnání a podnikání“ (34 %). Hlavním účelem pobytu je p</w:t>
      </w:r>
      <w:r>
        <w:rPr>
          <w:rFonts w:ascii="Arial" w:hAnsi="Arial" w:cs="Arial"/>
          <w:sz w:val="20"/>
          <w:szCs w:val="20"/>
        </w:rPr>
        <w:t>otom „zaměstnání a podnikání“ u </w:t>
      </w:r>
      <w:r w:rsidRPr="00915C73">
        <w:rPr>
          <w:rFonts w:ascii="Arial" w:hAnsi="Arial" w:cs="Arial"/>
          <w:sz w:val="20"/>
          <w:szCs w:val="20"/>
        </w:rPr>
        <w:t>občanů Ukrajiny (65 %), Vietnamu (60 %) a Moldavska (58 %). U občanů USA převažují „rodinné důvody“ (40 %). Oproti tomu občané Kazachst</w:t>
      </w:r>
      <w:r>
        <w:rPr>
          <w:rFonts w:ascii="Arial" w:hAnsi="Arial" w:cs="Arial"/>
          <w:sz w:val="20"/>
          <w:szCs w:val="20"/>
        </w:rPr>
        <w:t xml:space="preserve">ánu (58 %) a </w:t>
      </w:r>
      <w:r w:rsidRPr="00915C73">
        <w:rPr>
          <w:rFonts w:ascii="Arial" w:hAnsi="Arial" w:cs="Arial"/>
          <w:sz w:val="20"/>
          <w:szCs w:val="20"/>
        </w:rPr>
        <w:t>Běloruska (43 %) pobývají nejčastěji na území ČR za účelem studia.</w:t>
      </w:r>
    </w:p>
    <w:p w:rsidR="00DC243E" w:rsidRPr="00915C73" w:rsidRDefault="00DC243E" w:rsidP="00DC243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15C73">
        <w:rPr>
          <w:rFonts w:ascii="Arial" w:hAnsi="Arial" w:cs="Arial"/>
          <w:sz w:val="20"/>
          <w:szCs w:val="20"/>
        </w:rPr>
        <w:t>Mezi lety 2004-2013 měl počet žadatelů o mezinárodní ochranu přicházejících do České republiky klesající trend. Od roku 2014, v souvislosti s uprchlickou krizí, však počet žad</w:t>
      </w:r>
      <w:r>
        <w:rPr>
          <w:rFonts w:ascii="Arial" w:hAnsi="Arial" w:cs="Arial"/>
          <w:sz w:val="20"/>
          <w:szCs w:val="20"/>
        </w:rPr>
        <w:t>atelů o </w:t>
      </w:r>
      <w:r w:rsidRPr="00915C73">
        <w:rPr>
          <w:rFonts w:ascii="Arial" w:hAnsi="Arial" w:cs="Arial"/>
          <w:sz w:val="20"/>
          <w:szCs w:val="20"/>
        </w:rPr>
        <w:t>mezinárodní ochranu roste. Do konce roku 2014 zažádalo o uprchlický azyl n</w:t>
      </w:r>
      <w:r>
        <w:rPr>
          <w:rFonts w:ascii="Arial" w:hAnsi="Arial" w:cs="Arial"/>
          <w:sz w:val="20"/>
          <w:szCs w:val="20"/>
        </w:rPr>
        <w:t>a</w:t>
      </w:r>
      <w:r w:rsidRPr="00915C73">
        <w:rPr>
          <w:rFonts w:ascii="Arial" w:hAnsi="Arial" w:cs="Arial"/>
          <w:sz w:val="20"/>
          <w:szCs w:val="20"/>
        </w:rPr>
        <w:t xml:space="preserve"> území našeho státu 1 156 osob a během prvních deset měsíců roku 2015 celkem 1 245 osob. V</w:t>
      </w:r>
      <w:r>
        <w:rPr>
          <w:rFonts w:ascii="Arial" w:hAnsi="Arial" w:cs="Arial"/>
          <w:sz w:val="20"/>
          <w:szCs w:val="20"/>
        </w:rPr>
        <w:t> pořadí zdrojových zemí dominovala</w:t>
      </w:r>
      <w:r w:rsidRPr="00915C73">
        <w:rPr>
          <w:rFonts w:ascii="Arial" w:hAnsi="Arial" w:cs="Arial"/>
          <w:sz w:val="20"/>
          <w:szCs w:val="20"/>
        </w:rPr>
        <w:t xml:space="preserve"> po celé sledované období Ukrajina. Mezi žadateli o mezinárodní ochranu v ČR </w:t>
      </w:r>
      <w:r>
        <w:rPr>
          <w:rFonts w:ascii="Arial" w:hAnsi="Arial" w:cs="Arial"/>
          <w:sz w:val="20"/>
          <w:szCs w:val="20"/>
        </w:rPr>
        <w:t xml:space="preserve">dlouhodobě </w:t>
      </w:r>
      <w:r w:rsidRPr="00915C73">
        <w:rPr>
          <w:rFonts w:ascii="Arial" w:hAnsi="Arial" w:cs="Arial"/>
          <w:sz w:val="20"/>
          <w:szCs w:val="20"/>
        </w:rPr>
        <w:t>převažují muži (65 % v roce 2014 a 68 % v roce 2015).</w:t>
      </w:r>
    </w:p>
    <w:p w:rsidR="00DC243E" w:rsidRPr="00915C73" w:rsidRDefault="00DC243E" w:rsidP="00DC243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žadatelů</w:t>
      </w:r>
      <w:r w:rsidRPr="00915C73">
        <w:rPr>
          <w:rFonts w:ascii="Arial" w:hAnsi="Arial" w:cs="Arial"/>
          <w:sz w:val="20"/>
          <w:szCs w:val="20"/>
        </w:rPr>
        <w:t xml:space="preserve"> o mezinárodní ochranu přicházejícími do ČR je pat</w:t>
      </w:r>
      <w:r>
        <w:rPr>
          <w:rFonts w:ascii="Arial" w:hAnsi="Arial" w:cs="Arial"/>
          <w:sz w:val="20"/>
          <w:szCs w:val="20"/>
        </w:rPr>
        <w:t>rný viditelný nárůst cizinců z </w:t>
      </w:r>
      <w:r w:rsidRPr="00915C73">
        <w:rPr>
          <w:rFonts w:ascii="Arial" w:hAnsi="Arial" w:cs="Arial"/>
          <w:sz w:val="20"/>
          <w:szCs w:val="20"/>
        </w:rPr>
        <w:t>evropských zemí. Žadatelé z evropského kontinentu tvořili v roce 2014 více než polovinu (56 %) z</w:t>
      </w:r>
      <w:r>
        <w:rPr>
          <w:rFonts w:ascii="Arial" w:hAnsi="Arial" w:cs="Arial"/>
          <w:sz w:val="20"/>
          <w:szCs w:val="20"/>
        </w:rPr>
        <w:t> </w:t>
      </w:r>
      <w:r w:rsidRPr="00915C73">
        <w:rPr>
          <w:rFonts w:ascii="Arial" w:hAnsi="Arial" w:cs="Arial"/>
          <w:sz w:val="20"/>
          <w:szCs w:val="20"/>
        </w:rPr>
        <w:t>celkového počtu žadatelů o mezinárodní ochranu v ČR. Zastoupení žadatelů</w:t>
      </w:r>
      <w:r>
        <w:rPr>
          <w:rFonts w:ascii="Arial" w:hAnsi="Arial" w:cs="Arial"/>
          <w:sz w:val="20"/>
          <w:szCs w:val="20"/>
        </w:rPr>
        <w:t xml:space="preserve"> z asijských států dosáhlo 29 %</w:t>
      </w:r>
      <w:r w:rsidRPr="00915C73">
        <w:rPr>
          <w:rFonts w:ascii="Arial" w:hAnsi="Arial" w:cs="Arial"/>
          <w:sz w:val="20"/>
          <w:szCs w:val="20"/>
        </w:rPr>
        <w:t xml:space="preserve">. Žadatelé o mezinárodní ochranu pocházeli v roce 2014 celkem z 58 zemí světa. Spektrum zdrojových států se tak oproti roku </w:t>
      </w:r>
      <w:r>
        <w:rPr>
          <w:rFonts w:ascii="Arial" w:hAnsi="Arial" w:cs="Arial"/>
          <w:sz w:val="20"/>
          <w:szCs w:val="20"/>
        </w:rPr>
        <w:t xml:space="preserve">2013 </w:t>
      </w:r>
      <w:r w:rsidRPr="00915C73">
        <w:rPr>
          <w:rFonts w:ascii="Arial" w:hAnsi="Arial" w:cs="Arial"/>
          <w:sz w:val="20"/>
          <w:szCs w:val="20"/>
        </w:rPr>
        <w:t xml:space="preserve">(55) o něco rozšířilo. Nejvíce žádostí bylo </w:t>
      </w:r>
      <w:r>
        <w:rPr>
          <w:rFonts w:ascii="Arial" w:hAnsi="Arial" w:cs="Arial"/>
          <w:sz w:val="20"/>
          <w:szCs w:val="20"/>
        </w:rPr>
        <w:t xml:space="preserve">v roce 2014 </w:t>
      </w:r>
      <w:r w:rsidRPr="00915C73">
        <w:rPr>
          <w:rFonts w:ascii="Arial" w:hAnsi="Arial" w:cs="Arial"/>
          <w:sz w:val="20"/>
          <w:szCs w:val="20"/>
        </w:rPr>
        <w:t>přijato od státních příslušníků Ukrajiny. Dále následovali žadatelé ze Sýrie, Vietnamu, Ruské federace a Kuby. V období prvních deseti měsíců roku 2015 se pořadí nejvíce zastoupených státních občanství poněkud změnilo. Na prvním místě i nadále dominovali občané Ukraji</w:t>
      </w:r>
      <w:r>
        <w:rPr>
          <w:rFonts w:ascii="Arial" w:hAnsi="Arial" w:cs="Arial"/>
          <w:sz w:val="20"/>
          <w:szCs w:val="20"/>
        </w:rPr>
        <w:t>ny, na dalších místech se pak u</w:t>
      </w:r>
      <w:r w:rsidRPr="00915C73">
        <w:rPr>
          <w:rFonts w:ascii="Arial" w:hAnsi="Arial" w:cs="Arial"/>
          <w:sz w:val="20"/>
          <w:szCs w:val="20"/>
        </w:rPr>
        <w:t>místili občané Kuby, Sýrie, Vietnamu a Arménie.</w:t>
      </w:r>
    </w:p>
    <w:p w:rsidR="00DC243E" w:rsidRPr="00915C73" w:rsidRDefault="00DC243E" w:rsidP="00DC243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15C73">
        <w:rPr>
          <w:rFonts w:ascii="Arial" w:hAnsi="Arial" w:cs="Arial"/>
          <w:sz w:val="20"/>
          <w:szCs w:val="20"/>
        </w:rPr>
        <w:lastRenderedPageBreak/>
        <w:t xml:space="preserve">Formou azylu byla v roce 2014 mezinárodní ochranu udělena v 82 případech, nejvíce občanům Ukrajiny. V 295 případech pak byla žadatelům udělena doplňková ochrana, </w:t>
      </w:r>
      <w:r>
        <w:rPr>
          <w:rFonts w:ascii="Arial" w:hAnsi="Arial" w:cs="Arial"/>
          <w:sz w:val="20"/>
          <w:szCs w:val="20"/>
        </w:rPr>
        <w:t xml:space="preserve">a to </w:t>
      </w:r>
      <w:r w:rsidRPr="00915C73">
        <w:rPr>
          <w:rFonts w:ascii="Arial" w:hAnsi="Arial" w:cs="Arial"/>
          <w:sz w:val="20"/>
          <w:szCs w:val="20"/>
        </w:rPr>
        <w:t>nejčastěji občanům Ukrajiny a Syrské arabské republiky.</w:t>
      </w:r>
    </w:p>
    <w:p w:rsidR="00DC243E" w:rsidRPr="00915C73" w:rsidRDefault="00DC243E" w:rsidP="00DC243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vzniku samostatné České republiky, tj. od roku 1993, </w:t>
      </w:r>
      <w:r w:rsidRPr="00915C73">
        <w:rPr>
          <w:rFonts w:ascii="Arial" w:hAnsi="Arial" w:cs="Arial"/>
          <w:sz w:val="20"/>
          <w:szCs w:val="20"/>
        </w:rPr>
        <w:t>do konce roku 2014 bylo v ČR udělen</w:t>
      </w:r>
      <w:r>
        <w:rPr>
          <w:rFonts w:ascii="Arial" w:hAnsi="Arial" w:cs="Arial"/>
          <w:sz w:val="20"/>
          <w:szCs w:val="20"/>
        </w:rPr>
        <w:t>o</w:t>
      </w:r>
      <w:r w:rsidRPr="00915C73">
        <w:rPr>
          <w:rFonts w:ascii="Arial" w:hAnsi="Arial" w:cs="Arial"/>
          <w:sz w:val="20"/>
          <w:szCs w:val="20"/>
        </w:rPr>
        <w:t xml:space="preserve"> celkem 2 911 azylů, z toho nejvíce občanů</w:t>
      </w:r>
      <w:r>
        <w:rPr>
          <w:rFonts w:ascii="Arial" w:hAnsi="Arial" w:cs="Arial"/>
          <w:sz w:val="20"/>
          <w:szCs w:val="20"/>
        </w:rPr>
        <w:t>m</w:t>
      </w:r>
      <w:r w:rsidRPr="00915C73">
        <w:rPr>
          <w:rFonts w:ascii="Arial" w:hAnsi="Arial" w:cs="Arial"/>
          <w:sz w:val="20"/>
          <w:szCs w:val="20"/>
        </w:rPr>
        <w:t xml:space="preserve"> Ruské federace a Běloruska. Doplňková ochrana byla od svého zavedení, tj. od konce ro</w:t>
      </w:r>
      <w:r>
        <w:rPr>
          <w:rFonts w:ascii="Arial" w:hAnsi="Arial" w:cs="Arial"/>
          <w:sz w:val="20"/>
          <w:szCs w:val="20"/>
        </w:rPr>
        <w:t>ku 2006, do roku 2014 udělena v</w:t>
      </w:r>
      <w:r w:rsidRPr="00915C73">
        <w:rPr>
          <w:rFonts w:ascii="Arial" w:hAnsi="Arial" w:cs="Arial"/>
          <w:sz w:val="20"/>
          <w:szCs w:val="20"/>
        </w:rPr>
        <w:t xml:space="preserve"> 1 452 případech. Nejvíce ji získávali občané Běloruska, Sýrie a Kuby.</w:t>
      </w:r>
    </w:p>
    <w:p w:rsidR="00DC243E" w:rsidRPr="00915C73" w:rsidRDefault="00DC243E" w:rsidP="00DC243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15C73">
        <w:rPr>
          <w:rFonts w:ascii="Arial" w:hAnsi="Arial" w:cs="Arial"/>
          <w:sz w:val="20"/>
          <w:szCs w:val="20"/>
        </w:rPr>
        <w:t>Podle údajů Eurostatu zažádalo v průběhu druhé</w:t>
      </w:r>
      <w:r>
        <w:rPr>
          <w:rFonts w:ascii="Arial" w:hAnsi="Arial" w:cs="Arial"/>
          <w:sz w:val="20"/>
          <w:szCs w:val="20"/>
        </w:rPr>
        <w:t>ho</w:t>
      </w:r>
      <w:r w:rsidRPr="00915C73">
        <w:rPr>
          <w:rFonts w:ascii="Arial" w:hAnsi="Arial" w:cs="Arial"/>
          <w:sz w:val="20"/>
          <w:szCs w:val="20"/>
        </w:rPr>
        <w:t xml:space="preserve"> čtvrtletí 2015 v zemích EU o udělení mezinárodní ochrany celkem 213 tis. osob., což bylo o 15 p.</w:t>
      </w:r>
      <w:r>
        <w:rPr>
          <w:rFonts w:ascii="Arial" w:hAnsi="Arial" w:cs="Arial"/>
          <w:sz w:val="20"/>
          <w:szCs w:val="20"/>
        </w:rPr>
        <w:t xml:space="preserve"> </w:t>
      </w:r>
      <w:r w:rsidRPr="00915C73">
        <w:rPr>
          <w:rFonts w:ascii="Arial" w:hAnsi="Arial" w:cs="Arial"/>
          <w:sz w:val="20"/>
          <w:szCs w:val="20"/>
        </w:rPr>
        <w:t>b. více než v prvním čtvrtletí 2015</w:t>
      </w:r>
      <w:r>
        <w:rPr>
          <w:rFonts w:ascii="Arial" w:hAnsi="Arial" w:cs="Arial"/>
          <w:sz w:val="20"/>
          <w:szCs w:val="20"/>
        </w:rPr>
        <w:t xml:space="preserve"> a o 85 </w:t>
      </w:r>
      <w:r w:rsidRPr="00915C73"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z w:val="20"/>
          <w:szCs w:val="20"/>
        </w:rPr>
        <w:t xml:space="preserve"> </w:t>
      </w:r>
      <w:r w:rsidRPr="00915C73">
        <w:rPr>
          <w:rFonts w:ascii="Arial" w:hAnsi="Arial" w:cs="Arial"/>
          <w:sz w:val="20"/>
          <w:szCs w:val="20"/>
        </w:rPr>
        <w:t>b. více ve srovnání s druhým čtvrtletím</w:t>
      </w:r>
      <w:r>
        <w:rPr>
          <w:rFonts w:ascii="Arial" w:hAnsi="Arial" w:cs="Arial"/>
          <w:sz w:val="20"/>
          <w:szCs w:val="20"/>
        </w:rPr>
        <w:t xml:space="preserve"> 2014. Výrazný nárůst se týkal </w:t>
      </w:r>
      <w:r w:rsidRPr="00915C73">
        <w:rPr>
          <w:rFonts w:ascii="Arial" w:hAnsi="Arial" w:cs="Arial"/>
          <w:sz w:val="20"/>
          <w:szCs w:val="20"/>
        </w:rPr>
        <w:t>zejména občanů Sýrie a Afghánistánu. Nejvyšší počty žadatelů byly registrovány v Německu, následovalo Maďarsko, Rakousko, Itálie, Francie a Švédsko. V procesu řízení bylo koncem června 2015 v zemích EU celkem 592 tisíc žádostí. Ve srovnání s koncem června 2014 to</w:t>
      </w:r>
      <w:r>
        <w:rPr>
          <w:rFonts w:ascii="Arial" w:hAnsi="Arial" w:cs="Arial"/>
          <w:sz w:val="20"/>
          <w:szCs w:val="20"/>
        </w:rPr>
        <w:t xml:space="preserve"> představovalo nárůst o 62 p. b.</w:t>
      </w:r>
      <w:r w:rsidRPr="00915C73">
        <w:rPr>
          <w:rFonts w:ascii="Arial" w:hAnsi="Arial" w:cs="Arial"/>
          <w:sz w:val="20"/>
          <w:szCs w:val="20"/>
        </w:rPr>
        <w:t xml:space="preserve"> Nejvíce žádostí o udělení mezinárodní ochrany bylo v řízení v Německu, s odstupem následovalo Švédsko, Itálie, Francie, Spojené království a Řecko.</w:t>
      </w:r>
    </w:p>
    <w:p w:rsidR="00A95688" w:rsidRDefault="00A95688"/>
    <w:sectPr w:rsidR="00A95688" w:rsidSect="00A95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defaultTabStop w:val="708"/>
  <w:hyphenationZone w:val="425"/>
  <w:characterSpacingControl w:val="doNotCompress"/>
  <w:compat/>
  <w:rsids>
    <w:rsidRoot w:val="00DC243E"/>
    <w:rsid w:val="00A95688"/>
    <w:rsid w:val="00DC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43E"/>
  </w:style>
  <w:style w:type="paragraph" w:styleId="Nadpis1">
    <w:name w:val="heading 1"/>
    <w:basedOn w:val="Normln"/>
    <w:next w:val="Normln"/>
    <w:link w:val="Nadpis1Char"/>
    <w:uiPriority w:val="9"/>
    <w:qFormat/>
    <w:rsid w:val="00DC2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C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3535</Characters>
  <Application>Microsoft Office Word</Application>
  <DocSecurity>0</DocSecurity>
  <Lines>29</Lines>
  <Paragraphs>8</Paragraphs>
  <ScaleCrop>false</ScaleCrop>
  <Company>ČSÚ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maresova16607</dc:creator>
  <cp:lastModifiedBy>maresova16607</cp:lastModifiedBy>
  <cp:revision>1</cp:revision>
  <dcterms:created xsi:type="dcterms:W3CDTF">2015-12-17T09:48:00Z</dcterms:created>
  <dcterms:modified xsi:type="dcterms:W3CDTF">2015-12-17T09:49:00Z</dcterms:modified>
</cp:coreProperties>
</file>