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C7805" w:rsidP="00E42E00">
      <w:pPr>
        <w:pStyle w:val="Datum"/>
      </w:pPr>
      <w:proofErr w:type="gramStart"/>
      <w:r>
        <w:t>28.11.2014</w:t>
      </w:r>
      <w:proofErr w:type="gramEnd"/>
    </w:p>
    <w:p w:rsidR="00867569" w:rsidRPr="00A56C80" w:rsidRDefault="006C7805" w:rsidP="00A56C80">
      <w:pPr>
        <w:pStyle w:val="Nzev"/>
      </w:pPr>
      <w:r>
        <w:t>Komentář: HDP – stvrzené oživování české ekonomiky</w:t>
      </w:r>
    </w:p>
    <w:p w:rsidR="006C7805" w:rsidRPr="00DB0B5C" w:rsidRDefault="006C7805" w:rsidP="006C7805">
      <w:pPr>
        <w:rPr>
          <w:rFonts w:cs="Arial"/>
          <w:b/>
          <w:szCs w:val="20"/>
        </w:rPr>
      </w:pPr>
      <w:r w:rsidRPr="00DB0B5C">
        <w:rPr>
          <w:rFonts w:cs="Arial"/>
          <w:b/>
          <w:szCs w:val="20"/>
        </w:rPr>
        <w:t xml:space="preserve">Letošní třetí čtvrtletí potvrdilo dosavadní pololetní  vývoj  - růst české ekonomiky je stabilní, rychlejší než v úhrnu za EU a s relativně pevnými základy, soudíme-li na ně z temp investic </w:t>
      </w:r>
      <w:r w:rsidR="00C91579">
        <w:rPr>
          <w:rFonts w:cs="Arial"/>
          <w:b/>
          <w:szCs w:val="20"/>
        </w:rPr>
        <w:t xml:space="preserve">do fixního kapitálu </w:t>
      </w:r>
      <w:r>
        <w:rPr>
          <w:rFonts w:cs="Arial"/>
          <w:b/>
          <w:szCs w:val="20"/>
        </w:rPr>
        <w:t>a</w:t>
      </w:r>
      <w:r w:rsidRPr="00DB0B5C">
        <w:rPr>
          <w:rFonts w:cs="Arial"/>
          <w:b/>
          <w:szCs w:val="20"/>
        </w:rPr>
        <w:t xml:space="preserve"> investic do zásob na vstupech. Co nás čeká dál?</w:t>
      </w:r>
    </w:p>
    <w:p w:rsidR="006C7805" w:rsidRDefault="006C7805" w:rsidP="006C7805">
      <w:pPr>
        <w:rPr>
          <w:rFonts w:cs="Arial"/>
          <w:b/>
          <w:szCs w:val="18"/>
        </w:rPr>
      </w:pPr>
    </w:p>
    <w:p w:rsidR="006C7805" w:rsidRPr="00DB0B5C" w:rsidRDefault="006C7805" w:rsidP="006C7805">
      <w:pPr>
        <w:rPr>
          <w:rFonts w:cs="Arial"/>
          <w:szCs w:val="20"/>
        </w:rPr>
      </w:pPr>
      <w:r w:rsidRPr="00DB0B5C">
        <w:rPr>
          <w:rFonts w:cs="Arial"/>
          <w:szCs w:val="20"/>
        </w:rPr>
        <w:t>Proti evropskému růstu, o němž jsou však zatím k dispozici pouze data z</w:t>
      </w:r>
      <w:r w:rsidR="005A5DEA">
        <w:rPr>
          <w:rFonts w:cs="Arial"/>
          <w:szCs w:val="20"/>
        </w:rPr>
        <w:t> tzv. bleskových</w:t>
      </w:r>
      <w:r w:rsidRPr="00DB0B5C">
        <w:rPr>
          <w:rFonts w:cs="Arial"/>
          <w:szCs w:val="20"/>
        </w:rPr>
        <w:t xml:space="preserve"> odhadů, se český HDP</w:t>
      </w:r>
      <w:r>
        <w:rPr>
          <w:rFonts w:cs="Arial"/>
          <w:szCs w:val="20"/>
        </w:rPr>
        <w:t xml:space="preserve"> (očištěný o vliv cen a sezónnost) </w:t>
      </w:r>
      <w:r w:rsidRPr="00DB0B5C">
        <w:rPr>
          <w:rFonts w:cs="Arial"/>
          <w:szCs w:val="20"/>
        </w:rPr>
        <w:t>vyvíjí pozitivněji</w:t>
      </w:r>
      <w:r>
        <w:rPr>
          <w:rFonts w:cs="Arial"/>
          <w:szCs w:val="20"/>
        </w:rPr>
        <w:t>.</w:t>
      </w:r>
      <w:r w:rsidRPr="00DB0B5C">
        <w:rPr>
          <w:rFonts w:cs="Arial"/>
          <w:szCs w:val="20"/>
        </w:rPr>
        <w:t xml:space="preserve">  Zejména srovnáme-li ho s ochablou </w:t>
      </w:r>
      <w:proofErr w:type="spellStart"/>
      <w:r w:rsidRPr="00DB0B5C">
        <w:rPr>
          <w:rFonts w:cs="Arial"/>
          <w:szCs w:val="20"/>
        </w:rPr>
        <w:t>eurozónou</w:t>
      </w:r>
      <w:proofErr w:type="spellEnd"/>
      <w:r w:rsidRPr="00DB0B5C">
        <w:rPr>
          <w:rFonts w:cs="Arial"/>
          <w:szCs w:val="20"/>
        </w:rPr>
        <w:t xml:space="preserve"> trpící hlavně poklesem Itálie i faktickou </w:t>
      </w:r>
      <w:proofErr w:type="spellStart"/>
      <w:r w:rsidRPr="00DB0B5C">
        <w:rPr>
          <w:rFonts w:cs="Arial"/>
          <w:szCs w:val="20"/>
        </w:rPr>
        <w:t>mezikvartální</w:t>
      </w:r>
      <w:proofErr w:type="spellEnd"/>
      <w:r w:rsidRPr="00DB0B5C">
        <w:rPr>
          <w:rFonts w:cs="Arial"/>
          <w:szCs w:val="20"/>
        </w:rPr>
        <w:t xml:space="preserve"> stagnací Německa (+0,1 %). Dynamika českého HDP byla proti </w:t>
      </w:r>
      <w:r>
        <w:rPr>
          <w:rFonts w:cs="Arial"/>
          <w:szCs w:val="20"/>
        </w:rPr>
        <w:t>druhému</w:t>
      </w:r>
      <w:r w:rsidRPr="00DB0B5C">
        <w:rPr>
          <w:rFonts w:cs="Arial"/>
          <w:szCs w:val="20"/>
        </w:rPr>
        <w:t xml:space="preserve"> čtvrtletí ve srovnání s </w:t>
      </w:r>
      <w:proofErr w:type="spellStart"/>
      <w:r w:rsidRPr="00DB0B5C">
        <w:rPr>
          <w:rFonts w:cs="Arial"/>
          <w:szCs w:val="20"/>
        </w:rPr>
        <w:t>eurozónou</w:t>
      </w:r>
      <w:proofErr w:type="spellEnd"/>
      <w:r w:rsidRPr="00DB0B5C">
        <w:rPr>
          <w:rFonts w:cs="Arial"/>
          <w:szCs w:val="20"/>
        </w:rPr>
        <w:t xml:space="preserve"> dvojnásobná (+0,4 % proti +0,2 % za EU 18), v meziročním srovnání dokonce </w:t>
      </w:r>
      <w:r w:rsidR="005A5DEA">
        <w:rPr>
          <w:rFonts w:cs="Arial"/>
          <w:szCs w:val="20"/>
        </w:rPr>
        <w:t>troj</w:t>
      </w:r>
      <w:r w:rsidRPr="00DB0B5C">
        <w:rPr>
          <w:rFonts w:cs="Arial"/>
          <w:szCs w:val="20"/>
        </w:rPr>
        <w:t>násobná (+2,4 % proti +0,8 %). I proti celé EU (meziročně +1,3 %) roste ČR rychleji.</w:t>
      </w:r>
    </w:p>
    <w:p w:rsidR="001F6C45" w:rsidRDefault="001F6C45" w:rsidP="00E42E00"/>
    <w:p w:rsidR="006C7805" w:rsidRPr="00DB0B5C" w:rsidRDefault="006C7805" w:rsidP="006C7805">
      <w:pPr>
        <w:rPr>
          <w:rFonts w:cs="Arial"/>
          <w:b/>
          <w:szCs w:val="20"/>
        </w:rPr>
      </w:pPr>
      <w:r w:rsidRPr="00DB0B5C">
        <w:rPr>
          <w:rFonts w:cs="Arial"/>
          <w:b/>
          <w:szCs w:val="20"/>
        </w:rPr>
        <w:t>Jiným to jde také – zejména sousedům</w:t>
      </w:r>
    </w:p>
    <w:p w:rsidR="006C7805" w:rsidRPr="006C7805" w:rsidRDefault="006C7805" w:rsidP="006C7805">
      <w:pPr>
        <w:rPr>
          <w:rFonts w:cs="Arial"/>
          <w:sz w:val="12"/>
          <w:szCs w:val="12"/>
        </w:rPr>
      </w:pPr>
    </w:p>
    <w:p w:rsidR="006C7805" w:rsidRPr="00DB0B5C" w:rsidRDefault="006C7805" w:rsidP="006C7805">
      <w:pPr>
        <w:rPr>
          <w:rFonts w:cs="Arial"/>
          <w:szCs w:val="20"/>
        </w:rPr>
      </w:pPr>
      <w:r>
        <w:rPr>
          <w:rFonts w:cs="Arial"/>
          <w:szCs w:val="20"/>
        </w:rPr>
        <w:t xml:space="preserve">Uvědomme </w:t>
      </w:r>
      <w:r w:rsidRPr="00DB0B5C">
        <w:rPr>
          <w:rFonts w:cs="Arial"/>
          <w:szCs w:val="20"/>
        </w:rPr>
        <w:t xml:space="preserve">si však, že letošní meziroční růst je stále ještě staven -  ve všech třech čtvrtletích - proti loňským poklesům české ekonomiky. Z tohoto pohledu se zdá, že okolní země, s nimiž je ČR obvykle srovnávána, se vyvíjejí lépe – HDP v Maďarsku stoupl ve třetím čtvrtletí o 3,1 %, na Slovensku o 2,5 % a v Polsku dokonce o 3,4 %.  A to bez </w:t>
      </w:r>
      <w:r>
        <w:rPr>
          <w:rFonts w:cs="Arial"/>
          <w:szCs w:val="20"/>
        </w:rPr>
        <w:t xml:space="preserve">„injekce“ </w:t>
      </w:r>
      <w:r w:rsidRPr="00DB0B5C">
        <w:rPr>
          <w:rFonts w:cs="Arial"/>
          <w:szCs w:val="20"/>
        </w:rPr>
        <w:t xml:space="preserve">slabé loňské základny. </w:t>
      </w:r>
      <w:r w:rsidR="002368A2">
        <w:rPr>
          <w:rFonts w:cs="Arial"/>
          <w:szCs w:val="20"/>
        </w:rPr>
        <w:t>„</w:t>
      </w:r>
      <w:r w:rsidRPr="00DB0B5C">
        <w:rPr>
          <w:rFonts w:cs="Arial"/>
          <w:szCs w:val="20"/>
        </w:rPr>
        <w:t>Zmrtvých</w:t>
      </w:r>
      <w:r w:rsidR="002368A2">
        <w:rPr>
          <w:rFonts w:cs="Arial"/>
          <w:szCs w:val="20"/>
        </w:rPr>
        <w:t>vstání“</w:t>
      </w:r>
      <w:r w:rsidRPr="00DB0B5C">
        <w:rPr>
          <w:rFonts w:cs="Arial"/>
          <w:szCs w:val="20"/>
        </w:rPr>
        <w:t xml:space="preserve"> však </w:t>
      </w:r>
      <w:r w:rsidR="002368A2">
        <w:rPr>
          <w:rFonts w:cs="Arial"/>
          <w:szCs w:val="20"/>
        </w:rPr>
        <w:t xml:space="preserve">zažívá, </w:t>
      </w:r>
      <w:r w:rsidRPr="00DB0B5C">
        <w:rPr>
          <w:rFonts w:cs="Arial"/>
          <w:szCs w:val="20"/>
        </w:rPr>
        <w:t>zdá se, i Slovinsko s +2,8 % meziročně ve druhém čtvrtletí, které ale loni recesi zažilo a dokonce hlubší než Česká republika</w:t>
      </w:r>
      <w:r>
        <w:rPr>
          <w:rFonts w:cs="Arial"/>
          <w:szCs w:val="20"/>
        </w:rPr>
        <w:t xml:space="preserve">. </w:t>
      </w:r>
      <w:r w:rsidRPr="00DB0B5C">
        <w:rPr>
          <w:rFonts w:cs="Arial"/>
          <w:szCs w:val="20"/>
        </w:rPr>
        <w:t>Tři zmíněné země se mohly spolehnout na své domácnosti  - růst jejich spotřeby byl podle posledních dat meziročně vesměs nad dvěma procenty</w:t>
      </w:r>
      <w:r>
        <w:rPr>
          <w:rFonts w:cs="Arial"/>
          <w:szCs w:val="20"/>
        </w:rPr>
        <w:t xml:space="preserve"> (</w:t>
      </w:r>
      <w:r w:rsidRPr="00DB0B5C">
        <w:rPr>
          <w:rFonts w:cs="Arial"/>
          <w:szCs w:val="20"/>
        </w:rPr>
        <w:t>když vyšší byl jen v Pobaltí a Bulharsku</w:t>
      </w:r>
      <w:r>
        <w:rPr>
          <w:rFonts w:cs="Arial"/>
          <w:szCs w:val="20"/>
        </w:rPr>
        <w:t>).</w:t>
      </w:r>
      <w:r w:rsidRPr="00DB0B5C">
        <w:rPr>
          <w:rFonts w:cs="Arial"/>
          <w:szCs w:val="20"/>
        </w:rPr>
        <w:t xml:space="preserve"> Polsk</w:t>
      </w:r>
      <w:r>
        <w:rPr>
          <w:rFonts w:cs="Arial"/>
          <w:szCs w:val="20"/>
        </w:rPr>
        <w:t>u</w:t>
      </w:r>
      <w:r w:rsidRPr="00DB0B5C">
        <w:rPr>
          <w:rFonts w:cs="Arial"/>
          <w:szCs w:val="20"/>
        </w:rPr>
        <w:t xml:space="preserve"> a zejména Maďarsk</w:t>
      </w:r>
      <w:r>
        <w:rPr>
          <w:rFonts w:cs="Arial"/>
          <w:szCs w:val="20"/>
        </w:rPr>
        <w:t>u</w:t>
      </w:r>
      <w:r w:rsidRPr="00DB0B5C">
        <w:rPr>
          <w:rFonts w:cs="Arial"/>
          <w:szCs w:val="20"/>
        </w:rPr>
        <w:t xml:space="preserve"> pak</w:t>
      </w:r>
      <w:r>
        <w:rPr>
          <w:rFonts w:cs="Arial"/>
          <w:szCs w:val="20"/>
        </w:rPr>
        <w:t xml:space="preserve"> pomohly</w:t>
      </w:r>
      <w:r w:rsidRPr="00DB0B5C">
        <w:rPr>
          <w:rFonts w:cs="Arial"/>
          <w:szCs w:val="20"/>
        </w:rPr>
        <w:t xml:space="preserve"> i investiční výdaje (v Maďarsku dokonce tři čtvrtletí za sebou s dvojcifernou dynamikou).  Působivý je však i růst Velké Británie, která p</w:t>
      </w:r>
      <w:r w:rsidR="00C91579">
        <w:rPr>
          <w:rFonts w:cs="Arial"/>
          <w:szCs w:val="20"/>
        </w:rPr>
        <w:t xml:space="preserve">o předchozích slabých </w:t>
      </w:r>
      <w:r w:rsidR="002368A2">
        <w:rPr>
          <w:rFonts w:cs="Arial"/>
          <w:szCs w:val="20"/>
        </w:rPr>
        <w:t xml:space="preserve">výkonech </w:t>
      </w:r>
      <w:r w:rsidRPr="00DB0B5C">
        <w:rPr>
          <w:rFonts w:cs="Arial"/>
          <w:szCs w:val="20"/>
        </w:rPr>
        <w:t>vsadila</w:t>
      </w:r>
      <w:r w:rsidR="005A5DEA">
        <w:rPr>
          <w:rFonts w:cs="Arial"/>
          <w:szCs w:val="20"/>
        </w:rPr>
        <w:t xml:space="preserve"> </w:t>
      </w:r>
      <w:r w:rsidRPr="00DB0B5C">
        <w:rPr>
          <w:rFonts w:cs="Arial"/>
          <w:szCs w:val="20"/>
        </w:rPr>
        <w:t>na podporu své ekonomiky</w:t>
      </w:r>
      <w:r>
        <w:rPr>
          <w:rFonts w:cs="Arial"/>
          <w:szCs w:val="20"/>
        </w:rPr>
        <w:t xml:space="preserve"> </w:t>
      </w:r>
      <w:r w:rsidRPr="00DB0B5C">
        <w:rPr>
          <w:rFonts w:cs="Arial"/>
          <w:szCs w:val="20"/>
        </w:rPr>
        <w:t xml:space="preserve">a sklízí ovoce v podobě vyššího než tříprocentního růstu HDP.   </w:t>
      </w:r>
    </w:p>
    <w:p w:rsidR="006C7805" w:rsidRDefault="006C7805" w:rsidP="006C7805">
      <w:pPr>
        <w:rPr>
          <w:rFonts w:cs="Arial"/>
          <w:b/>
          <w:szCs w:val="20"/>
        </w:rPr>
      </w:pPr>
    </w:p>
    <w:p w:rsidR="006C7805" w:rsidRPr="00932317" w:rsidRDefault="006C7805" w:rsidP="006C7805">
      <w:pPr>
        <w:rPr>
          <w:rFonts w:cs="Arial"/>
          <w:b/>
          <w:szCs w:val="20"/>
        </w:rPr>
      </w:pPr>
      <w:r w:rsidRPr="00932317">
        <w:rPr>
          <w:rFonts w:cs="Arial"/>
          <w:b/>
          <w:szCs w:val="20"/>
        </w:rPr>
        <w:t xml:space="preserve">Lidé jsou optimističtí, ve výdajích </w:t>
      </w:r>
      <w:r>
        <w:rPr>
          <w:rFonts w:cs="Arial"/>
          <w:b/>
          <w:szCs w:val="20"/>
        </w:rPr>
        <w:t xml:space="preserve">však </w:t>
      </w:r>
      <w:r w:rsidRPr="00932317">
        <w:rPr>
          <w:rFonts w:cs="Arial"/>
          <w:b/>
          <w:szCs w:val="20"/>
        </w:rPr>
        <w:t>stále spíše opatrní</w:t>
      </w:r>
      <w:r>
        <w:rPr>
          <w:rFonts w:cs="Arial"/>
          <w:b/>
          <w:szCs w:val="20"/>
        </w:rPr>
        <w:t>…</w:t>
      </w:r>
    </w:p>
    <w:p w:rsidR="006C7805" w:rsidRPr="006C7805" w:rsidRDefault="006C7805" w:rsidP="006C7805">
      <w:pPr>
        <w:rPr>
          <w:rFonts w:cs="Arial"/>
          <w:sz w:val="12"/>
          <w:szCs w:val="12"/>
        </w:rPr>
      </w:pPr>
    </w:p>
    <w:p w:rsidR="006C7805" w:rsidRDefault="006C7805" w:rsidP="006C7805">
      <w:pPr>
        <w:rPr>
          <w:rFonts w:cs="Arial"/>
          <w:szCs w:val="20"/>
        </w:rPr>
      </w:pPr>
      <w:r w:rsidRPr="00DB0B5C">
        <w:rPr>
          <w:rFonts w:cs="Arial"/>
          <w:szCs w:val="20"/>
        </w:rPr>
        <w:t xml:space="preserve">V ČR se spotřeba domácností po recesi rozbíhá pomaleji (za pololetí byla meziročně vyšší o 1,4 % a </w:t>
      </w:r>
      <w:proofErr w:type="spellStart"/>
      <w:r w:rsidRPr="00DB0B5C">
        <w:rPr>
          <w:rFonts w:cs="Arial"/>
          <w:szCs w:val="20"/>
        </w:rPr>
        <w:t>tříkvartálně</w:t>
      </w:r>
      <w:proofErr w:type="spellEnd"/>
      <w:r w:rsidRPr="00DB0B5C">
        <w:rPr>
          <w:rFonts w:cs="Arial"/>
          <w:szCs w:val="20"/>
        </w:rPr>
        <w:t xml:space="preserve"> také, když v samotném třetím čtvrtletí stoupla o 1,5 %). </w:t>
      </w:r>
      <w:r>
        <w:rPr>
          <w:rFonts w:cs="Arial"/>
          <w:szCs w:val="20"/>
        </w:rPr>
        <w:t xml:space="preserve">Očekávání lidí jsou však velmi vysoká, naladěni jsou jako naposledy při startu konjunktury (pozitivně hodnotí svoji situaci i stav ekonomiky, vidí nadějně trh práce, spořit nehodlají tolik jako dřív). Jen v útratách se jejich optimismus zatím výrazněji neprojevuje. </w:t>
      </w:r>
      <w:r w:rsidRPr="00DB0B5C">
        <w:rPr>
          <w:rFonts w:cs="Arial"/>
          <w:szCs w:val="20"/>
        </w:rPr>
        <w:t xml:space="preserve">Po relativně silných růstech od poloviny loňského roku </w:t>
      </w:r>
      <w:r>
        <w:rPr>
          <w:rFonts w:cs="Arial"/>
          <w:szCs w:val="20"/>
        </w:rPr>
        <w:t xml:space="preserve">teď </w:t>
      </w:r>
      <w:r w:rsidRPr="00DB0B5C">
        <w:rPr>
          <w:rFonts w:cs="Arial"/>
          <w:szCs w:val="20"/>
        </w:rPr>
        <w:t>výrazně zvolnila i spotřeba vlády (na +0,3 %,</w:t>
      </w:r>
      <w:r>
        <w:rPr>
          <w:rFonts w:cs="Arial"/>
          <w:szCs w:val="20"/>
        </w:rPr>
        <w:t xml:space="preserve"> </w:t>
      </w:r>
      <w:r w:rsidRPr="00DB0B5C">
        <w:rPr>
          <w:rFonts w:cs="Arial"/>
          <w:szCs w:val="20"/>
        </w:rPr>
        <w:t xml:space="preserve">když pololetí srovnání ukázalo přírůstek </w:t>
      </w:r>
      <w:r w:rsidR="004543AC">
        <w:rPr>
          <w:rFonts w:cs="Arial"/>
          <w:szCs w:val="20"/>
        </w:rPr>
        <w:t>+</w:t>
      </w:r>
      <w:r w:rsidRPr="00DB0B5C">
        <w:rPr>
          <w:rFonts w:cs="Arial"/>
          <w:szCs w:val="20"/>
        </w:rPr>
        <w:t xml:space="preserve">2,2 % a kumulace tří kvartálů pak +1,7 %). </w:t>
      </w:r>
      <w:r>
        <w:rPr>
          <w:rFonts w:cs="Arial"/>
          <w:szCs w:val="20"/>
        </w:rPr>
        <w:t>Vliv měl zřejmě i tehdejší nárůst počtu zaměstnanců ve veřejných službách</w:t>
      </w:r>
      <w:r w:rsidR="004543A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 dopadem zvýšení mzdových prostředků.</w:t>
      </w:r>
    </w:p>
    <w:p w:rsidR="006C7805" w:rsidRPr="004543AC" w:rsidRDefault="006C7805" w:rsidP="006C7805">
      <w:pPr>
        <w:rPr>
          <w:rFonts w:cs="Arial"/>
          <w:sz w:val="10"/>
          <w:szCs w:val="10"/>
        </w:rPr>
      </w:pPr>
    </w:p>
    <w:p w:rsidR="006C7805" w:rsidRPr="00DB0B5C" w:rsidRDefault="006C7805" w:rsidP="006C7805">
      <w:pPr>
        <w:rPr>
          <w:rFonts w:cs="Arial"/>
          <w:szCs w:val="20"/>
        </w:rPr>
      </w:pPr>
      <w:r>
        <w:rPr>
          <w:rFonts w:cs="Arial"/>
          <w:szCs w:val="20"/>
        </w:rPr>
        <w:t>Velmi příznivý nárůst investic souvisí zřejmě s uvolněním předchozích restrikcí u infrastrukturních dopravních staveb velkého rozsahu a financování těchto investic se spoluúčastí evropských fondů. Zpracovatelé v průmyslu také deklarují zesílení investiční aktivity, soustře</w:t>
      </w:r>
      <w:r w:rsidR="004543AC">
        <w:rPr>
          <w:rFonts w:cs="Arial"/>
          <w:szCs w:val="20"/>
        </w:rPr>
        <w:t>děné</w:t>
      </w:r>
      <w:r>
        <w:rPr>
          <w:rFonts w:cs="Arial"/>
          <w:szCs w:val="20"/>
        </w:rPr>
        <w:t xml:space="preserve"> především na obnovu zařízení</w:t>
      </w:r>
      <w:r w:rsidR="004543A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Zatímco </w:t>
      </w:r>
      <w:r w:rsidR="004543AC">
        <w:rPr>
          <w:rFonts w:cs="Arial"/>
          <w:szCs w:val="20"/>
        </w:rPr>
        <w:t>pro</w:t>
      </w:r>
      <w:r>
        <w:rPr>
          <w:rFonts w:cs="Arial"/>
          <w:szCs w:val="20"/>
        </w:rPr>
        <w:t xml:space="preserve"> letošek počítali s růstem investic o 2 %, pro příští rok už o 4 %. Oživení tažené investicemi by tak mohlo pokračovat.  </w:t>
      </w:r>
    </w:p>
    <w:p w:rsidR="006C7805" w:rsidRDefault="006C7805" w:rsidP="006C7805">
      <w:pPr>
        <w:rPr>
          <w:rFonts w:cs="Arial"/>
          <w:b/>
          <w:szCs w:val="20"/>
        </w:rPr>
      </w:pPr>
    </w:p>
    <w:p w:rsidR="006C7805" w:rsidRPr="00DE066C" w:rsidRDefault="006C7805" w:rsidP="006C7805">
      <w:pPr>
        <w:rPr>
          <w:rFonts w:cs="Arial"/>
          <w:b/>
          <w:szCs w:val="20"/>
        </w:rPr>
      </w:pPr>
      <w:r w:rsidRPr="00DE066C">
        <w:rPr>
          <w:rFonts w:cs="Arial"/>
          <w:b/>
          <w:szCs w:val="20"/>
        </w:rPr>
        <w:t>… a v jejich</w:t>
      </w:r>
      <w:r>
        <w:rPr>
          <w:rFonts w:cs="Arial"/>
          <w:b/>
          <w:szCs w:val="20"/>
        </w:rPr>
        <w:t xml:space="preserve"> </w:t>
      </w:r>
      <w:r w:rsidRPr="00DE066C">
        <w:rPr>
          <w:rFonts w:cs="Arial"/>
          <w:b/>
          <w:szCs w:val="20"/>
        </w:rPr>
        <w:t>útratách hraje velkou roli zboží z dovozu</w:t>
      </w:r>
    </w:p>
    <w:p w:rsidR="006C7805" w:rsidRPr="006C7805" w:rsidRDefault="006C7805" w:rsidP="006C7805">
      <w:pPr>
        <w:rPr>
          <w:rFonts w:cs="Arial"/>
          <w:sz w:val="12"/>
          <w:szCs w:val="12"/>
        </w:rPr>
      </w:pPr>
    </w:p>
    <w:p w:rsidR="006C7805" w:rsidRDefault="006C7805" w:rsidP="006C7805">
      <w:pPr>
        <w:rPr>
          <w:rFonts w:cs="Arial"/>
          <w:szCs w:val="20"/>
        </w:rPr>
      </w:pPr>
      <w:r>
        <w:rPr>
          <w:rFonts w:cs="Arial"/>
          <w:szCs w:val="20"/>
        </w:rPr>
        <w:t xml:space="preserve">Co zahraniční obchod, na který se ekonomika ČR mohla spolehnout při výstupu z krize v roce 2009 a zejména letos, po recesi?  Že domácí poptávka konečně převzala významnější roli je zřejmé z temp dovozu, která ve druhém i třetím čtvrtletí předstihují vývozní dynamiku. Ale jaká je vlastně „síla“ a vliv dovozů? Nejde jen o tu jejich část směřující </w:t>
      </w:r>
      <w:r w:rsidR="005A5DEA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další</w:t>
      </w:r>
      <w:r w:rsidR="005A5DEA">
        <w:rPr>
          <w:rFonts w:cs="Arial"/>
          <w:szCs w:val="20"/>
        </w:rPr>
        <w:t>mu</w:t>
      </w:r>
      <w:r>
        <w:rPr>
          <w:rFonts w:cs="Arial"/>
          <w:szCs w:val="20"/>
        </w:rPr>
        <w:t xml:space="preserve"> zpracování či úprav</w:t>
      </w:r>
      <w:r w:rsidR="005A5DEA">
        <w:rPr>
          <w:rFonts w:cs="Arial"/>
          <w:szCs w:val="20"/>
        </w:rPr>
        <w:t>ě</w:t>
      </w:r>
      <w:r>
        <w:rPr>
          <w:rFonts w:cs="Arial"/>
          <w:szCs w:val="20"/>
        </w:rPr>
        <w:t xml:space="preserve">. Dovozy ovlivňují relativně značně i konečnou spotřebu. V obvyklém vyjádření totiž výdaje domácností přispěly v úhrnu k vykázanému tempu HDP (+2,4 %) ve třetím čtvrtletí z jedné třetiny (+0,8 </w:t>
      </w:r>
      <w:proofErr w:type="spellStart"/>
      <w:r>
        <w:rPr>
          <w:rFonts w:cs="Arial"/>
          <w:szCs w:val="20"/>
        </w:rPr>
        <w:t>pb</w:t>
      </w:r>
      <w:proofErr w:type="spellEnd"/>
      <w:r>
        <w:rPr>
          <w:rFonts w:cs="Arial"/>
          <w:szCs w:val="20"/>
        </w:rPr>
        <w:t>), ale lidé spotřebovávali především produkci z dovozu –</w:t>
      </w:r>
      <w:r w:rsidR="004543AC">
        <w:rPr>
          <w:rFonts w:cs="Arial"/>
          <w:szCs w:val="20"/>
        </w:rPr>
        <w:t xml:space="preserve"> pokud ji</w:t>
      </w:r>
      <w:r>
        <w:rPr>
          <w:rFonts w:cs="Arial"/>
          <w:szCs w:val="20"/>
        </w:rPr>
        <w:t xml:space="preserve"> totiž z výdajů na jejich spotřebu vyloučíme, činil příspěvek domácností k růstu HDP podstatně méně (jen 0,3 </w:t>
      </w:r>
      <w:proofErr w:type="spellStart"/>
      <w:r>
        <w:rPr>
          <w:rFonts w:cs="Arial"/>
          <w:szCs w:val="20"/>
        </w:rPr>
        <w:t>pb</w:t>
      </w:r>
      <w:proofErr w:type="spellEnd"/>
      <w:r>
        <w:rPr>
          <w:rFonts w:cs="Arial"/>
          <w:szCs w:val="20"/>
        </w:rPr>
        <w:t xml:space="preserve">.). </w:t>
      </w:r>
    </w:p>
    <w:p w:rsidR="005A5DEA" w:rsidRPr="004543AC" w:rsidRDefault="005A5DEA" w:rsidP="006C7805">
      <w:pPr>
        <w:rPr>
          <w:rFonts w:cs="Arial"/>
          <w:sz w:val="10"/>
          <w:szCs w:val="10"/>
        </w:rPr>
      </w:pPr>
    </w:p>
    <w:p w:rsidR="006C7805" w:rsidRDefault="006C7805" w:rsidP="006C7805">
      <w:pPr>
        <w:rPr>
          <w:rFonts w:cs="Arial"/>
          <w:szCs w:val="20"/>
        </w:rPr>
      </w:pPr>
      <w:r>
        <w:rPr>
          <w:rFonts w:cs="Arial"/>
          <w:szCs w:val="20"/>
        </w:rPr>
        <w:t>Také v zahraničním obchodě je za tři čtvrtletí letošního roku patrné - podobně jako prakticky u všech složek výdajů na HDP -  meziroční zvolnění růstových temp proti obdobným srovnáním za úhrn prvních dvou čtvrtletí. Za pololetí se z ČR vyvezlo reálně meziročně o 9,9 % více zboží a služeb, srovnatelně za tři čtvrtletí pak o 8,6 %. Podobné mírné zvolnění je vidět na dovozech (+10,2 %, resp. +8,3 %). Exportéři však stále těží nominálně z růstů vývoje svých cen umocněných oslabenou korunou</w:t>
      </w:r>
      <w:r w:rsidR="004543AC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jejich zisky rostou. Předstih tempa vývozních cen před tempem cen dovozů </w:t>
      </w:r>
      <w:r w:rsidR="004543AC">
        <w:rPr>
          <w:rFonts w:cs="Arial"/>
          <w:szCs w:val="20"/>
        </w:rPr>
        <w:t>„</w:t>
      </w:r>
      <w:r>
        <w:rPr>
          <w:rFonts w:cs="Arial"/>
          <w:szCs w:val="20"/>
        </w:rPr>
        <w:t>nabíjí</w:t>
      </w:r>
      <w:r w:rsidR="004543AC">
        <w:rPr>
          <w:rFonts w:cs="Arial"/>
          <w:szCs w:val="20"/>
        </w:rPr>
        <w:t>“</w:t>
      </w:r>
      <w:r>
        <w:rPr>
          <w:rFonts w:cs="Arial"/>
          <w:szCs w:val="20"/>
        </w:rPr>
        <w:t xml:space="preserve"> obchodní bilanci v nominálním vyjádření. </w:t>
      </w:r>
      <w:r w:rsidR="004543AC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rávě </w:t>
      </w:r>
      <w:r w:rsidR="004543AC">
        <w:rPr>
          <w:rFonts w:cs="Arial"/>
          <w:szCs w:val="20"/>
        </w:rPr>
        <w:t xml:space="preserve">hlavně </w:t>
      </w:r>
      <w:r>
        <w:rPr>
          <w:rFonts w:cs="Arial"/>
          <w:szCs w:val="20"/>
        </w:rPr>
        <w:t xml:space="preserve">ceny v zahraničním obchodě zvyšují úhrnnou cenovou hladinu v ekonomice, která byla ve druhém i třetím čtvrtletí meziročně o 2,6 % výš, což byl nejvýraznější růst za posledních pět let    </w:t>
      </w:r>
    </w:p>
    <w:p w:rsidR="006C7805" w:rsidRDefault="006C7805" w:rsidP="006C7805">
      <w:pPr>
        <w:rPr>
          <w:rFonts w:cs="Arial"/>
          <w:b/>
          <w:szCs w:val="20"/>
        </w:rPr>
      </w:pPr>
    </w:p>
    <w:p w:rsidR="006C7805" w:rsidRPr="00C02846" w:rsidRDefault="006C7805" w:rsidP="006C7805">
      <w:pPr>
        <w:rPr>
          <w:rFonts w:cs="Arial"/>
          <w:b/>
          <w:szCs w:val="20"/>
        </w:rPr>
      </w:pPr>
      <w:r w:rsidRPr="00C02846">
        <w:rPr>
          <w:rFonts w:cs="Arial"/>
          <w:b/>
          <w:szCs w:val="20"/>
        </w:rPr>
        <w:t>Bude změna v</w:t>
      </w:r>
      <w:r>
        <w:rPr>
          <w:rFonts w:cs="Arial"/>
          <w:b/>
          <w:szCs w:val="20"/>
        </w:rPr>
        <w:t xml:space="preserve"> zahraniční </w:t>
      </w:r>
      <w:r w:rsidRPr="00C02846">
        <w:rPr>
          <w:rFonts w:cs="Arial"/>
          <w:b/>
          <w:szCs w:val="20"/>
        </w:rPr>
        <w:t xml:space="preserve">poptávce opět o autech? </w:t>
      </w:r>
    </w:p>
    <w:p w:rsidR="006C7805" w:rsidRPr="006C7805" w:rsidRDefault="006C7805" w:rsidP="006C7805">
      <w:pPr>
        <w:rPr>
          <w:rFonts w:cs="Arial"/>
          <w:sz w:val="12"/>
          <w:szCs w:val="12"/>
        </w:rPr>
      </w:pPr>
    </w:p>
    <w:p w:rsidR="006C7805" w:rsidRDefault="006C7805" w:rsidP="006C7805">
      <w:pPr>
        <w:rPr>
          <w:rFonts w:cs="Arial"/>
          <w:szCs w:val="20"/>
        </w:rPr>
      </w:pPr>
      <w:r w:rsidRPr="00DB0B5C">
        <w:rPr>
          <w:rFonts w:cs="Arial"/>
          <w:szCs w:val="20"/>
        </w:rPr>
        <w:t>Že růst české ekonomiky již neakceleruje</w:t>
      </w:r>
      <w:r>
        <w:rPr>
          <w:rFonts w:cs="Arial"/>
          <w:szCs w:val="20"/>
        </w:rPr>
        <w:t>,</w:t>
      </w:r>
      <w:r w:rsidRPr="00DB0B5C">
        <w:rPr>
          <w:rFonts w:cs="Arial"/>
          <w:szCs w:val="20"/>
        </w:rPr>
        <w:t xml:space="preserve"> není nic neobvyklého, protože to se v Evropě povedlo podle </w:t>
      </w:r>
      <w:proofErr w:type="spellStart"/>
      <w:r w:rsidRPr="00DB0B5C">
        <w:rPr>
          <w:rFonts w:cs="Arial"/>
          <w:szCs w:val="20"/>
        </w:rPr>
        <w:t>flash</w:t>
      </w:r>
      <w:proofErr w:type="spellEnd"/>
      <w:r w:rsidRPr="00DB0B5C">
        <w:rPr>
          <w:rFonts w:cs="Arial"/>
          <w:szCs w:val="20"/>
        </w:rPr>
        <w:t xml:space="preserve"> odhadu HDP za třetí čtvrtletí </w:t>
      </w:r>
      <w:r>
        <w:rPr>
          <w:rFonts w:cs="Arial"/>
          <w:szCs w:val="20"/>
        </w:rPr>
        <w:t>pouze</w:t>
      </w:r>
      <w:r w:rsidRPr="00DB0B5C">
        <w:rPr>
          <w:rFonts w:cs="Arial"/>
          <w:szCs w:val="20"/>
        </w:rPr>
        <w:t xml:space="preserve"> pěti zemím. Na to, že poslední čtvrtle</w:t>
      </w:r>
      <w:r w:rsidR="00C91579">
        <w:rPr>
          <w:rFonts w:cs="Arial"/>
          <w:szCs w:val="20"/>
        </w:rPr>
        <w:t>tí zřejmě tento trend potvrdí</w:t>
      </w:r>
      <w:r w:rsidRPr="00DB0B5C">
        <w:rPr>
          <w:rFonts w:cs="Arial"/>
          <w:szCs w:val="20"/>
        </w:rPr>
        <w:t xml:space="preserve"> lze s největší pravděpodobností </w:t>
      </w:r>
      <w:r w:rsidR="00C91579">
        <w:rPr>
          <w:rFonts w:cs="Arial"/>
          <w:szCs w:val="20"/>
        </w:rPr>
        <w:t>soudit</w:t>
      </w:r>
      <w:r w:rsidRPr="00DB0B5C">
        <w:rPr>
          <w:rFonts w:cs="Arial"/>
          <w:szCs w:val="20"/>
        </w:rPr>
        <w:t xml:space="preserve"> také</w:t>
      </w:r>
      <w:r w:rsidR="005A5DEA">
        <w:rPr>
          <w:rFonts w:cs="Arial"/>
          <w:szCs w:val="20"/>
        </w:rPr>
        <w:t>,</w:t>
      </w:r>
      <w:r w:rsidR="004543AC">
        <w:rPr>
          <w:rFonts w:cs="Arial"/>
          <w:szCs w:val="20"/>
        </w:rPr>
        <w:t xml:space="preserve"> pokud nepřekvapí růst spotřeby </w:t>
      </w:r>
      <w:r w:rsidRPr="00DB0B5C">
        <w:rPr>
          <w:rFonts w:cs="Arial"/>
          <w:szCs w:val="20"/>
        </w:rPr>
        <w:t xml:space="preserve">– zahraniční poptávka totiž na exportní expanzi </w:t>
      </w:r>
      <w:r>
        <w:rPr>
          <w:rFonts w:cs="Arial"/>
          <w:szCs w:val="20"/>
        </w:rPr>
        <w:t xml:space="preserve">přesvědčivě </w:t>
      </w:r>
      <w:r w:rsidRPr="00DB0B5C">
        <w:rPr>
          <w:rFonts w:cs="Arial"/>
          <w:szCs w:val="20"/>
        </w:rPr>
        <w:t>neukazuje a svůj vliv bude mít i srovnávací základna (</w:t>
      </w:r>
      <w:r w:rsidR="005A5DEA">
        <w:rPr>
          <w:rFonts w:cs="Arial"/>
          <w:szCs w:val="20"/>
        </w:rPr>
        <w:t>HDP</w:t>
      </w:r>
      <w:r w:rsidRPr="00DB0B5C">
        <w:rPr>
          <w:rFonts w:cs="Arial"/>
          <w:szCs w:val="20"/>
        </w:rPr>
        <w:t xml:space="preserve"> loni v posledních třech měsících poprvé po šesti čtvrtletích meziročně stoupl, a to o 1,1 </w:t>
      </w:r>
      <w:r>
        <w:rPr>
          <w:rFonts w:cs="Arial"/>
          <w:szCs w:val="20"/>
        </w:rPr>
        <w:t xml:space="preserve">%). </w:t>
      </w:r>
      <w:r w:rsidR="004543AC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ro českou ekonomiku není příjemné, že </w:t>
      </w:r>
      <w:r w:rsidR="004543AC">
        <w:rPr>
          <w:rFonts w:cs="Arial"/>
          <w:szCs w:val="20"/>
        </w:rPr>
        <w:t xml:space="preserve">křivka </w:t>
      </w:r>
      <w:r>
        <w:rPr>
          <w:rFonts w:cs="Arial"/>
          <w:szCs w:val="20"/>
        </w:rPr>
        <w:t>index</w:t>
      </w:r>
      <w:r w:rsidR="004543AC">
        <w:rPr>
          <w:rFonts w:cs="Arial"/>
          <w:szCs w:val="20"/>
        </w:rPr>
        <w:t>ů</w:t>
      </w:r>
      <w:r>
        <w:rPr>
          <w:rFonts w:cs="Arial"/>
          <w:szCs w:val="20"/>
        </w:rPr>
        <w:t xml:space="preserve"> nákupních manažerů v </w:t>
      </w:r>
      <w:r w:rsidR="004543AC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utomobilovém průmyslu </w:t>
      </w:r>
      <w:r w:rsidR="004543AC">
        <w:rPr>
          <w:rFonts w:cs="Arial"/>
          <w:szCs w:val="20"/>
        </w:rPr>
        <w:t xml:space="preserve">EU směřovala </w:t>
      </w:r>
      <w:r>
        <w:rPr>
          <w:rFonts w:cs="Arial"/>
          <w:szCs w:val="20"/>
        </w:rPr>
        <w:t xml:space="preserve">v říjnu </w:t>
      </w:r>
      <w:r w:rsidR="004543AC">
        <w:rPr>
          <w:rFonts w:cs="Arial"/>
          <w:szCs w:val="20"/>
        </w:rPr>
        <w:t>poprvé po půldruhém roce dolů</w:t>
      </w:r>
      <w:r>
        <w:rPr>
          <w:rFonts w:cs="Arial"/>
          <w:szCs w:val="20"/>
        </w:rPr>
        <w:t xml:space="preserve">, </w:t>
      </w:r>
      <w:r w:rsidR="004543AC">
        <w:rPr>
          <w:rFonts w:cs="Arial"/>
          <w:szCs w:val="20"/>
        </w:rPr>
        <w:t xml:space="preserve">tj. </w:t>
      </w:r>
      <w:r>
        <w:rPr>
          <w:rFonts w:cs="Arial"/>
          <w:szCs w:val="20"/>
        </w:rPr>
        <w:t xml:space="preserve">k poklesu produkce (po velmi silných růstech z počátku roku, kdy byla výroba odvětví největší za posledních dva a půl roku). </w:t>
      </w:r>
      <w:r w:rsidR="005A5DEA">
        <w:rPr>
          <w:rFonts w:cs="Arial"/>
          <w:szCs w:val="20"/>
        </w:rPr>
        <w:t xml:space="preserve">Navíc v </w:t>
      </w:r>
      <w:r w:rsidR="004543AC">
        <w:rPr>
          <w:rFonts w:cs="Arial"/>
          <w:szCs w:val="20"/>
        </w:rPr>
        <w:t>průběhu</w:t>
      </w:r>
      <w:r>
        <w:rPr>
          <w:rFonts w:cs="Arial"/>
          <w:szCs w:val="20"/>
        </w:rPr>
        <w:t xml:space="preserve"> šesti měsíců (od dubna do září) byl ve čtyřech vykázán pokles nových zakázek pro automobilky.  </w:t>
      </w:r>
    </w:p>
    <w:p w:rsidR="006C7805" w:rsidRPr="004543AC" w:rsidRDefault="006C7805" w:rsidP="006C7805">
      <w:pPr>
        <w:rPr>
          <w:rFonts w:cs="Arial"/>
          <w:sz w:val="10"/>
          <w:szCs w:val="10"/>
        </w:rPr>
      </w:pPr>
    </w:p>
    <w:p w:rsidR="006C7805" w:rsidRDefault="006C7805" w:rsidP="006C7805">
      <w:pPr>
        <w:rPr>
          <w:rFonts w:cs="Arial"/>
          <w:szCs w:val="20"/>
        </w:rPr>
      </w:pPr>
      <w:r>
        <w:rPr>
          <w:rFonts w:cs="Arial"/>
          <w:szCs w:val="20"/>
        </w:rPr>
        <w:t xml:space="preserve">Globální ekonomický růst sklouzává podle listopadových předpovědí na šestiměsíční minimum, i když odhad světového HDP ve výši 2,5 % - se zpomalováním jak ve vyspělém světě, tak u velkých rozvíjejících se ekonomik </w:t>
      </w:r>
      <w:r w:rsidR="002368A2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zatím nevzbuzuje výrazné obavy. </w:t>
      </w:r>
      <w:r w:rsidRPr="00DB0B5C">
        <w:rPr>
          <w:rFonts w:cs="Arial"/>
          <w:szCs w:val="20"/>
        </w:rPr>
        <w:t xml:space="preserve">Rizika vnějšího prostředí jsou </w:t>
      </w:r>
      <w:r>
        <w:rPr>
          <w:rFonts w:cs="Arial"/>
          <w:szCs w:val="20"/>
        </w:rPr>
        <w:t xml:space="preserve">však </w:t>
      </w:r>
      <w:r w:rsidRPr="00DB0B5C">
        <w:rPr>
          <w:rFonts w:cs="Arial"/>
          <w:szCs w:val="20"/>
        </w:rPr>
        <w:t xml:space="preserve">zřejmá, ta ekonomická, i </w:t>
      </w:r>
      <w:r>
        <w:rPr>
          <w:rFonts w:cs="Arial"/>
          <w:szCs w:val="20"/>
        </w:rPr>
        <w:t xml:space="preserve">ta </w:t>
      </w:r>
      <w:r w:rsidRPr="00DB0B5C">
        <w:rPr>
          <w:rFonts w:cs="Arial"/>
          <w:szCs w:val="20"/>
        </w:rPr>
        <w:t>neekonomická.</w:t>
      </w:r>
    </w:p>
    <w:p w:rsidR="006C7805" w:rsidRDefault="006C7805" w:rsidP="006C7805">
      <w:pPr>
        <w:rPr>
          <w:rFonts w:cs="Arial"/>
          <w:szCs w:val="20"/>
        </w:rPr>
      </w:pPr>
    </w:p>
    <w:p w:rsidR="006C7805" w:rsidRDefault="006C7805" w:rsidP="006C7805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Drahomíra Dubská</w:t>
      </w:r>
    </w:p>
    <w:p w:rsidR="006C7805" w:rsidRDefault="006C7805" w:rsidP="006C7805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analytička</w:t>
      </w:r>
    </w:p>
    <w:p w:rsidR="006C7805" w:rsidRDefault="006C7805" w:rsidP="006C7805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oddělení svodných analýz ČSÚ</w:t>
      </w:r>
    </w:p>
    <w:p w:rsidR="006C7805" w:rsidRDefault="006C7805" w:rsidP="006C7805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tel. 2 7405 4041</w:t>
      </w:r>
    </w:p>
    <w:p w:rsidR="006C7805" w:rsidRPr="00DB0B5C" w:rsidRDefault="006C7805" w:rsidP="006C7805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hyperlink r:id="rId7" w:history="1">
        <w:r w:rsidRPr="0046743C">
          <w:rPr>
            <w:rStyle w:val="Hypertextovodkaz"/>
            <w:rFonts w:cs="Arial"/>
            <w:szCs w:val="20"/>
          </w:rPr>
          <w:t>drahomira.dubska@czso.cz</w:t>
        </w:r>
      </w:hyperlink>
    </w:p>
    <w:p w:rsidR="00D27D69" w:rsidRDefault="00D27D69" w:rsidP="00E42E00"/>
    <w:p w:rsidR="005F699D" w:rsidRDefault="005F699D" w:rsidP="00E42E00"/>
    <w:p w:rsidR="00D27D69" w:rsidRDefault="00D27D69" w:rsidP="00E42E00"/>
    <w:sectPr w:rsidR="00D27D69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C5" w:rsidRDefault="00B527C5" w:rsidP="00BA6370">
      <w:r>
        <w:separator/>
      </w:r>
    </w:p>
  </w:endnote>
  <w:endnote w:type="continuationSeparator" w:id="0">
    <w:p w:rsidR="00B527C5" w:rsidRDefault="00B527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10CA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0CA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0CA9" w:rsidRPr="004E479E">
                  <w:rPr>
                    <w:rFonts w:cs="Arial"/>
                    <w:szCs w:val="15"/>
                  </w:rPr>
                  <w:fldChar w:fldCharType="separate"/>
                </w:r>
                <w:r w:rsidR="00545B43">
                  <w:rPr>
                    <w:rFonts w:cs="Arial"/>
                    <w:noProof/>
                    <w:szCs w:val="15"/>
                  </w:rPr>
                  <w:t>3</w:t>
                </w:r>
                <w:r w:rsidR="00810CA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C5" w:rsidRDefault="00B527C5" w:rsidP="00BA6370">
      <w:r>
        <w:separator/>
      </w:r>
    </w:p>
  </w:footnote>
  <w:footnote w:type="continuationSeparator" w:id="0">
    <w:p w:rsidR="00B527C5" w:rsidRDefault="00B527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10CA9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3AC"/>
    <w:rsid w:val="00043BF4"/>
    <w:rsid w:val="000843A5"/>
    <w:rsid w:val="000B6F63"/>
    <w:rsid w:val="000F5B28"/>
    <w:rsid w:val="00127216"/>
    <w:rsid w:val="001404AB"/>
    <w:rsid w:val="001658A9"/>
    <w:rsid w:val="0017231D"/>
    <w:rsid w:val="00175ABA"/>
    <w:rsid w:val="001810DC"/>
    <w:rsid w:val="00186212"/>
    <w:rsid w:val="001A59BF"/>
    <w:rsid w:val="001B607F"/>
    <w:rsid w:val="001D369A"/>
    <w:rsid w:val="001F6C45"/>
    <w:rsid w:val="002070FB"/>
    <w:rsid w:val="00213729"/>
    <w:rsid w:val="002368A2"/>
    <w:rsid w:val="002406FA"/>
    <w:rsid w:val="002B2E47"/>
    <w:rsid w:val="002D6A6C"/>
    <w:rsid w:val="00304D23"/>
    <w:rsid w:val="003301A3"/>
    <w:rsid w:val="0036777B"/>
    <w:rsid w:val="0038282A"/>
    <w:rsid w:val="00397580"/>
    <w:rsid w:val="003A1794"/>
    <w:rsid w:val="003A45C8"/>
    <w:rsid w:val="003C2DCF"/>
    <w:rsid w:val="003C7FE7"/>
    <w:rsid w:val="003D0499"/>
    <w:rsid w:val="003F44EB"/>
    <w:rsid w:val="003F526A"/>
    <w:rsid w:val="00405244"/>
    <w:rsid w:val="00411A55"/>
    <w:rsid w:val="004436EE"/>
    <w:rsid w:val="004543AC"/>
    <w:rsid w:val="0045547F"/>
    <w:rsid w:val="00461AA0"/>
    <w:rsid w:val="004920AD"/>
    <w:rsid w:val="004D05B3"/>
    <w:rsid w:val="004E479E"/>
    <w:rsid w:val="004F78E6"/>
    <w:rsid w:val="00512D99"/>
    <w:rsid w:val="00531DBB"/>
    <w:rsid w:val="005320B3"/>
    <w:rsid w:val="00545B43"/>
    <w:rsid w:val="00553DAA"/>
    <w:rsid w:val="005646B3"/>
    <w:rsid w:val="005A5DE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C7805"/>
    <w:rsid w:val="006E024F"/>
    <w:rsid w:val="006E4E81"/>
    <w:rsid w:val="00707F7D"/>
    <w:rsid w:val="00717EC5"/>
    <w:rsid w:val="00737B80"/>
    <w:rsid w:val="007A57F2"/>
    <w:rsid w:val="007B1333"/>
    <w:rsid w:val="007E23A3"/>
    <w:rsid w:val="007F4AEB"/>
    <w:rsid w:val="007F75B2"/>
    <w:rsid w:val="008043C4"/>
    <w:rsid w:val="00810CA9"/>
    <w:rsid w:val="00815588"/>
    <w:rsid w:val="00830309"/>
    <w:rsid w:val="00831B1B"/>
    <w:rsid w:val="00861D0E"/>
    <w:rsid w:val="00867569"/>
    <w:rsid w:val="008A18A9"/>
    <w:rsid w:val="008A750A"/>
    <w:rsid w:val="008C20AF"/>
    <w:rsid w:val="008C384C"/>
    <w:rsid w:val="008D0F11"/>
    <w:rsid w:val="008F73B4"/>
    <w:rsid w:val="0090741A"/>
    <w:rsid w:val="00931A52"/>
    <w:rsid w:val="009B55B1"/>
    <w:rsid w:val="00A4343D"/>
    <w:rsid w:val="00A502F1"/>
    <w:rsid w:val="00A56C80"/>
    <w:rsid w:val="00A70A83"/>
    <w:rsid w:val="00A81EB3"/>
    <w:rsid w:val="00B00C1D"/>
    <w:rsid w:val="00B33194"/>
    <w:rsid w:val="00B527C5"/>
    <w:rsid w:val="00B56D33"/>
    <w:rsid w:val="00BA439F"/>
    <w:rsid w:val="00BA6370"/>
    <w:rsid w:val="00BC748B"/>
    <w:rsid w:val="00C269D4"/>
    <w:rsid w:val="00C4160D"/>
    <w:rsid w:val="00C8406E"/>
    <w:rsid w:val="00C91579"/>
    <w:rsid w:val="00CB2709"/>
    <w:rsid w:val="00CB6F89"/>
    <w:rsid w:val="00CE228C"/>
    <w:rsid w:val="00CF545B"/>
    <w:rsid w:val="00D27D69"/>
    <w:rsid w:val="00D448C2"/>
    <w:rsid w:val="00D666C3"/>
    <w:rsid w:val="00DD1EAE"/>
    <w:rsid w:val="00DF47FE"/>
    <w:rsid w:val="00E26704"/>
    <w:rsid w:val="00E31980"/>
    <w:rsid w:val="00E42E00"/>
    <w:rsid w:val="00E6423C"/>
    <w:rsid w:val="00E93830"/>
    <w:rsid w:val="00E93E0E"/>
    <w:rsid w:val="00EA7B94"/>
    <w:rsid w:val="00EB1ED3"/>
    <w:rsid w:val="00EC2D51"/>
    <w:rsid w:val="00ED7B69"/>
    <w:rsid w:val="00F13564"/>
    <w:rsid w:val="00F26395"/>
    <w:rsid w:val="00F32DA4"/>
    <w:rsid w:val="00FB687C"/>
    <w:rsid w:val="00FE7D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homira.dubsk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SKA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ABD2-C79C-41BA-9D41-6F947AF4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14</TotalTime>
  <Pages>3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dubska1552</dc:creator>
  <cp:lastModifiedBy>dubska1552</cp:lastModifiedBy>
  <cp:revision>6</cp:revision>
  <dcterms:created xsi:type="dcterms:W3CDTF">2014-11-28T06:41:00Z</dcterms:created>
  <dcterms:modified xsi:type="dcterms:W3CDTF">2014-11-28T06:53:00Z</dcterms:modified>
</cp:coreProperties>
</file>