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A7EBF" w:rsidRPr="00647585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r w:rsidRPr="00647585">
        <w:rPr>
          <w:rFonts w:ascii="Arial" w:hAnsi="Arial" w:cs="Arial"/>
          <w:b/>
          <w:szCs w:val="22"/>
        </w:rPr>
        <w:t>Územní změny proti stavu k 1. 1. 20</w:t>
      </w:r>
      <w:r w:rsidR="005256A6" w:rsidRPr="00647585">
        <w:rPr>
          <w:rFonts w:ascii="Arial" w:hAnsi="Arial" w:cs="Arial"/>
          <w:b/>
          <w:szCs w:val="22"/>
        </w:rPr>
        <w:t>2</w:t>
      </w:r>
      <w:r w:rsidR="00246DA6">
        <w:rPr>
          <w:rFonts w:ascii="Arial" w:hAnsi="Arial" w:cs="Arial"/>
          <w:b/>
          <w:szCs w:val="22"/>
        </w:rPr>
        <w:t>2</w:t>
      </w:r>
      <w:r w:rsidRPr="00647585">
        <w:rPr>
          <w:rFonts w:ascii="Arial" w:hAnsi="Arial" w:cs="Arial"/>
          <w:b/>
          <w:szCs w:val="22"/>
        </w:rPr>
        <w:t xml:space="preserve"> - vydání Malého lexikonu obcí Č</w:t>
      </w:r>
      <w:r w:rsidR="00B8274A" w:rsidRPr="00647585">
        <w:rPr>
          <w:rFonts w:ascii="Arial" w:hAnsi="Arial" w:cs="Arial"/>
          <w:b/>
          <w:szCs w:val="22"/>
        </w:rPr>
        <w:t>eské republiky</w:t>
      </w:r>
      <w:r w:rsidRPr="00647585">
        <w:rPr>
          <w:rFonts w:ascii="Arial" w:hAnsi="Arial" w:cs="Arial"/>
          <w:b/>
          <w:szCs w:val="22"/>
        </w:rPr>
        <w:t xml:space="preserve"> 20</w:t>
      </w:r>
      <w:r w:rsidR="005256A6" w:rsidRPr="00647585">
        <w:rPr>
          <w:rFonts w:ascii="Arial" w:hAnsi="Arial" w:cs="Arial"/>
          <w:b/>
          <w:szCs w:val="22"/>
        </w:rPr>
        <w:t>2</w:t>
      </w:r>
      <w:r w:rsidR="00246DA6">
        <w:rPr>
          <w:rFonts w:ascii="Arial" w:hAnsi="Arial" w:cs="Arial"/>
          <w:b/>
          <w:szCs w:val="22"/>
        </w:rPr>
        <w:t>2</w:t>
      </w:r>
    </w:p>
    <w:p w:rsidR="00711765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Cs w:val="22"/>
        </w:rPr>
      </w:pPr>
      <w:proofErr w:type="spellStart"/>
      <w:r w:rsidRPr="00647585">
        <w:rPr>
          <w:rFonts w:ascii="Arial" w:hAnsi="Arial" w:cs="Arial"/>
          <w:b/>
          <w:i/>
          <w:szCs w:val="22"/>
        </w:rPr>
        <w:t>Territorial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changes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as </w:t>
      </w:r>
      <w:proofErr w:type="spellStart"/>
      <w:r w:rsidRPr="00647585">
        <w:rPr>
          <w:rFonts w:ascii="Arial" w:hAnsi="Arial" w:cs="Arial"/>
          <w:b/>
          <w:i/>
          <w:szCs w:val="22"/>
        </w:rPr>
        <w:t>compared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with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the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1 </w:t>
      </w:r>
      <w:proofErr w:type="spellStart"/>
      <w:r w:rsidRPr="00647585">
        <w:rPr>
          <w:rFonts w:ascii="Arial" w:hAnsi="Arial" w:cs="Arial"/>
          <w:b/>
          <w:i/>
          <w:szCs w:val="22"/>
        </w:rPr>
        <w:t>January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20</w:t>
      </w:r>
      <w:r w:rsidR="005256A6" w:rsidRPr="00647585">
        <w:rPr>
          <w:rFonts w:ascii="Arial" w:hAnsi="Arial" w:cs="Arial"/>
          <w:b/>
          <w:i/>
          <w:szCs w:val="22"/>
        </w:rPr>
        <w:t>2</w:t>
      </w:r>
      <w:r w:rsidR="00246DA6">
        <w:rPr>
          <w:rFonts w:ascii="Arial" w:hAnsi="Arial" w:cs="Arial"/>
          <w:b/>
          <w:i/>
          <w:szCs w:val="22"/>
        </w:rPr>
        <w:t>2</w:t>
      </w:r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edition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of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the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Small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Lexicon</w:t>
      </w:r>
      <w:r w:rsid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647585">
        <w:rPr>
          <w:rFonts w:ascii="Arial" w:hAnsi="Arial" w:cs="Arial"/>
          <w:b/>
          <w:i/>
          <w:szCs w:val="22"/>
        </w:rPr>
        <w:t>of</w:t>
      </w:r>
      <w:proofErr w:type="spellEnd"/>
      <w:r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="00B8274A" w:rsidRPr="00647585">
        <w:rPr>
          <w:rFonts w:ascii="Arial" w:hAnsi="Arial" w:cs="Arial"/>
          <w:b/>
          <w:i/>
          <w:szCs w:val="22"/>
        </w:rPr>
        <w:t>Municipalities</w:t>
      </w:r>
      <w:proofErr w:type="spellEnd"/>
      <w:r w:rsidR="00B8274A"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="00B8274A" w:rsidRPr="00647585">
        <w:rPr>
          <w:rFonts w:ascii="Arial" w:hAnsi="Arial" w:cs="Arial"/>
          <w:b/>
          <w:i/>
          <w:szCs w:val="22"/>
        </w:rPr>
        <w:t>of</w:t>
      </w:r>
      <w:proofErr w:type="spellEnd"/>
      <w:r w:rsidR="00B8274A" w:rsidRPr="0064758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="00B8274A" w:rsidRPr="00647585">
        <w:rPr>
          <w:rFonts w:ascii="Arial" w:hAnsi="Arial" w:cs="Arial"/>
          <w:b/>
          <w:i/>
          <w:szCs w:val="22"/>
        </w:rPr>
        <w:t>the</w:t>
      </w:r>
      <w:proofErr w:type="spellEnd"/>
      <w:r w:rsidR="00B8274A" w:rsidRPr="00647585">
        <w:rPr>
          <w:rFonts w:ascii="Arial" w:hAnsi="Arial" w:cs="Arial"/>
          <w:b/>
          <w:i/>
          <w:szCs w:val="22"/>
        </w:rPr>
        <w:t xml:space="preserve"> Czech Republic</w:t>
      </w:r>
      <w:r w:rsidRPr="00647585">
        <w:rPr>
          <w:rFonts w:ascii="Arial" w:hAnsi="Arial" w:cs="Arial"/>
          <w:b/>
          <w:i/>
          <w:szCs w:val="22"/>
        </w:rPr>
        <w:t xml:space="preserve"> 20</w:t>
      </w:r>
      <w:r w:rsidR="005256A6" w:rsidRPr="00647585">
        <w:rPr>
          <w:rFonts w:ascii="Arial" w:hAnsi="Arial" w:cs="Arial"/>
          <w:b/>
          <w:i/>
          <w:szCs w:val="22"/>
        </w:rPr>
        <w:t>2</w:t>
      </w:r>
      <w:r w:rsidR="00246DA6">
        <w:rPr>
          <w:rFonts w:ascii="Arial" w:hAnsi="Arial" w:cs="Arial"/>
          <w:b/>
          <w:i/>
          <w:szCs w:val="22"/>
        </w:rPr>
        <w:t>2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A7EBF" w:rsidRPr="00C073EA" w:rsidRDefault="006A7EBF" w:rsidP="006A7EBF">
      <w:pPr>
        <w:jc w:val="both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Žádná obec nevznikla ani nezanikla.</w:t>
      </w:r>
    </w:p>
    <w:p w:rsidR="006A7EBF" w:rsidRPr="00C073EA" w:rsidRDefault="006A7EBF" w:rsidP="006A7EBF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C073EA">
        <w:rPr>
          <w:rFonts w:ascii="Arial" w:hAnsi="Arial" w:cs="Arial"/>
          <w:i/>
          <w:iCs/>
          <w:sz w:val="22"/>
          <w:szCs w:val="22"/>
          <w:lang w:val="en-GB"/>
        </w:rPr>
        <w:t>No municipality came into being or ceased to exist.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76ED6" w:rsidRDefault="00246DA6" w:rsidP="00176E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76ED6">
        <w:rPr>
          <w:rFonts w:ascii="Arial" w:hAnsi="Arial" w:cs="Arial"/>
          <w:b/>
          <w:sz w:val="22"/>
          <w:szCs w:val="22"/>
        </w:rPr>
        <w:t xml:space="preserve">        </w:t>
      </w:r>
      <w:r w:rsidR="00176ED6" w:rsidRPr="00C073EA">
        <w:rPr>
          <w:rFonts w:ascii="Arial" w:hAnsi="Arial" w:cs="Arial"/>
          <w:b/>
          <w:sz w:val="22"/>
          <w:szCs w:val="22"/>
        </w:rPr>
        <w:t>Nové město v roce 20</w:t>
      </w:r>
      <w:r w:rsidR="00176ED6">
        <w:rPr>
          <w:rFonts w:ascii="Arial" w:hAnsi="Arial" w:cs="Arial"/>
          <w:b/>
          <w:sz w:val="22"/>
          <w:szCs w:val="22"/>
        </w:rPr>
        <w:t>22</w:t>
      </w:r>
      <w:r w:rsidR="00176ED6" w:rsidRPr="00C073EA">
        <w:rPr>
          <w:rFonts w:ascii="Arial" w:hAnsi="Arial" w:cs="Arial"/>
          <w:b/>
          <w:sz w:val="22"/>
          <w:szCs w:val="22"/>
        </w:rPr>
        <w:t xml:space="preserve"> / </w:t>
      </w:r>
      <w:r w:rsidR="00176ED6"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="00176ED6"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="00176ED6" w:rsidRPr="00C073EA">
        <w:rPr>
          <w:rFonts w:ascii="Arial" w:hAnsi="Arial" w:cs="Arial"/>
          <w:b/>
          <w:i/>
          <w:sz w:val="22"/>
          <w:szCs w:val="22"/>
        </w:rPr>
        <w:t xml:space="preserve"> in 20</w:t>
      </w:r>
      <w:r w:rsidR="00176ED6">
        <w:rPr>
          <w:rFonts w:ascii="Arial" w:hAnsi="Arial" w:cs="Arial"/>
          <w:b/>
          <w:i/>
          <w:sz w:val="22"/>
          <w:szCs w:val="22"/>
        </w:rPr>
        <w:t>22</w:t>
      </w:r>
    </w:p>
    <w:p w:rsidR="00176ED6" w:rsidRDefault="00176ED6" w:rsidP="00176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Miličín ve Středočeském kraji v SO ORP Votice</w:t>
      </w:r>
    </w:p>
    <w:p w:rsidR="00176ED6" w:rsidRDefault="00176ED6" w:rsidP="00176ED6">
      <w:pPr>
        <w:rPr>
          <w:rFonts w:ascii="Arial" w:hAnsi="Arial" w:cs="Arial"/>
          <w:sz w:val="22"/>
          <w:szCs w:val="22"/>
        </w:rPr>
      </w:pPr>
    </w:p>
    <w:p w:rsidR="005256A6" w:rsidRDefault="005256A6" w:rsidP="005256A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Nový městys</w:t>
      </w:r>
      <w:r w:rsidRPr="00C073EA">
        <w:rPr>
          <w:rFonts w:ascii="Arial" w:hAnsi="Arial" w:cs="Arial"/>
          <w:b/>
          <w:sz w:val="22"/>
          <w:szCs w:val="22"/>
        </w:rPr>
        <w:t xml:space="preserve"> v roce 20</w:t>
      </w:r>
      <w:r>
        <w:rPr>
          <w:rFonts w:ascii="Arial" w:hAnsi="Arial" w:cs="Arial"/>
          <w:b/>
          <w:sz w:val="22"/>
          <w:szCs w:val="22"/>
        </w:rPr>
        <w:t>2</w:t>
      </w:r>
      <w:r w:rsidR="00176ED6">
        <w:rPr>
          <w:rFonts w:ascii="Arial" w:hAnsi="Arial" w:cs="Arial"/>
          <w:b/>
          <w:sz w:val="22"/>
          <w:szCs w:val="22"/>
        </w:rPr>
        <w:t>2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market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</w:t>
      </w:r>
      <w:r>
        <w:rPr>
          <w:rFonts w:ascii="Arial" w:hAnsi="Arial" w:cs="Arial"/>
          <w:b/>
          <w:i/>
          <w:sz w:val="22"/>
          <w:szCs w:val="22"/>
        </w:rPr>
        <w:t>2</w:t>
      </w:r>
      <w:r w:rsidR="00176ED6">
        <w:rPr>
          <w:rFonts w:ascii="Arial" w:hAnsi="Arial" w:cs="Arial"/>
          <w:b/>
          <w:i/>
          <w:sz w:val="22"/>
          <w:szCs w:val="22"/>
        </w:rPr>
        <w:t>2</w:t>
      </w:r>
    </w:p>
    <w:p w:rsidR="005256A6" w:rsidRDefault="00176ED6" w:rsidP="00525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Choustníkovo Hradiště</w:t>
      </w:r>
      <w:r w:rsidR="005256A6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Královéhradeckém</w:t>
      </w:r>
      <w:r w:rsidR="005256A6">
        <w:rPr>
          <w:rFonts w:ascii="Arial" w:hAnsi="Arial" w:cs="Arial"/>
          <w:sz w:val="22"/>
          <w:szCs w:val="22"/>
        </w:rPr>
        <w:t xml:space="preserve"> kraji v SO ORP </w:t>
      </w:r>
      <w:r w:rsidRPr="00176ED6">
        <w:rPr>
          <w:rFonts w:ascii="Arial" w:hAnsi="Arial" w:cs="Arial"/>
          <w:sz w:val="22"/>
          <w:szCs w:val="22"/>
        </w:rPr>
        <w:t>Dvůr Králové nad Labem</w:t>
      </w:r>
    </w:p>
    <w:p w:rsidR="00176ED6" w:rsidRDefault="00176ED6" w:rsidP="005256A6">
      <w:pPr>
        <w:rPr>
          <w:rFonts w:ascii="Arial" w:hAnsi="Arial" w:cs="Arial"/>
          <w:sz w:val="22"/>
          <w:szCs w:val="22"/>
        </w:rPr>
      </w:pPr>
    </w:p>
    <w:p w:rsidR="00246DA6" w:rsidRDefault="00246DA6" w:rsidP="00246D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</w:t>
      </w:r>
      <w:r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>3</w:t>
      </w:r>
    </w:p>
    <w:p w:rsidR="00246DA6" w:rsidRDefault="00246DA6" w:rsidP="0024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Chýně</w:t>
      </w:r>
      <w:r>
        <w:rPr>
          <w:rFonts w:ascii="Arial" w:hAnsi="Arial" w:cs="Arial"/>
          <w:sz w:val="22"/>
          <w:szCs w:val="22"/>
        </w:rPr>
        <w:t xml:space="preserve"> ve Středočeském kraji v SO ORP </w:t>
      </w:r>
      <w:r>
        <w:rPr>
          <w:rFonts w:ascii="Arial" w:hAnsi="Arial" w:cs="Arial"/>
          <w:sz w:val="22"/>
          <w:szCs w:val="22"/>
        </w:rPr>
        <w:t>Černošice</w:t>
      </w:r>
    </w:p>
    <w:p w:rsidR="00246DA6" w:rsidRDefault="00246DA6" w:rsidP="00246DA6">
      <w:pPr>
        <w:rPr>
          <w:rFonts w:ascii="Arial" w:hAnsi="Arial" w:cs="Arial"/>
          <w:sz w:val="22"/>
          <w:szCs w:val="22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246DA6" w:rsidRPr="005256A6" w:rsidRDefault="00246DA6" w:rsidP="00246DA6">
      <w:pPr>
        <w:ind w:left="360"/>
        <w:rPr>
          <w:rFonts w:ascii="Arial" w:hAnsi="Arial"/>
          <w:b/>
          <w:bCs/>
          <w:sz w:val="22"/>
          <w:szCs w:val="22"/>
        </w:rPr>
      </w:pPr>
      <w:r w:rsidRPr="005256A6">
        <w:rPr>
          <w:rFonts w:ascii="Arial" w:hAnsi="Arial"/>
          <w:b/>
          <w:bCs/>
          <w:sz w:val="22"/>
          <w:szCs w:val="22"/>
        </w:rPr>
        <w:t>Změna příslušnosti obce do správního obvodu obce s rozšířenou působností (SO ORP) k </w:t>
      </w:r>
      <w:proofErr w:type="gramStart"/>
      <w:r w:rsidRPr="005256A6">
        <w:rPr>
          <w:rFonts w:ascii="Arial" w:hAnsi="Arial"/>
          <w:b/>
          <w:bCs/>
          <w:sz w:val="22"/>
          <w:szCs w:val="22"/>
        </w:rPr>
        <w:t>1.1.20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3</w:t>
      </w:r>
      <w:proofErr w:type="gramEnd"/>
      <w:r w:rsidRPr="005256A6">
        <w:rPr>
          <w:rFonts w:ascii="Arial" w:hAnsi="Arial"/>
          <w:b/>
          <w:bCs/>
          <w:sz w:val="22"/>
          <w:szCs w:val="22"/>
        </w:rPr>
        <w:t xml:space="preserve"> : </w:t>
      </w:r>
    </w:p>
    <w:p w:rsidR="00246DA6" w:rsidRPr="005256A6" w:rsidRDefault="00246DA6" w:rsidP="00246DA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 w:rsidRPr="005256A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     Transfer of municipalities between the administrative districts of municipalities with extended powers (AD MEP) as at 1 January 20</w:t>
      </w:r>
      <w:r>
        <w:rPr>
          <w:rFonts w:ascii="Arial" w:hAnsi="Arial"/>
          <w:b/>
          <w:bCs/>
          <w:i/>
          <w:iCs/>
          <w:sz w:val="22"/>
          <w:szCs w:val="22"/>
          <w:lang w:val="en-GB"/>
        </w:rPr>
        <w:t>2</w:t>
      </w:r>
      <w:r>
        <w:rPr>
          <w:rFonts w:ascii="Arial" w:hAnsi="Arial"/>
          <w:b/>
          <w:bCs/>
          <w:i/>
          <w:iCs/>
          <w:sz w:val="22"/>
          <w:szCs w:val="22"/>
          <w:lang w:val="en-GB"/>
        </w:rPr>
        <w:t>3</w:t>
      </w:r>
      <w:r w:rsidRPr="005256A6">
        <w:rPr>
          <w:rFonts w:ascii="Arial" w:hAnsi="Arial"/>
          <w:b/>
          <w:bCs/>
          <w:i/>
          <w:iCs/>
          <w:sz w:val="22"/>
          <w:szCs w:val="22"/>
          <w:lang w:val="en-GB"/>
        </w:rPr>
        <w:t>:</w:t>
      </w:r>
    </w:p>
    <w:p w:rsidR="00711765" w:rsidRDefault="00246DA6" w:rsidP="009110F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proofErr w:type="spellStart"/>
      <w:r>
        <w:rPr>
          <w:rFonts w:ascii="Arial" w:hAnsi="Arial"/>
          <w:bCs/>
          <w:iCs/>
          <w:sz w:val="22"/>
          <w:szCs w:val="22"/>
          <w:lang w:val="en-GB"/>
        </w:rPr>
        <w:t>Přemyslovice</w:t>
      </w:r>
      <w:proofErr w:type="spellEnd"/>
      <w:r>
        <w:rPr>
          <w:rFonts w:ascii="Arial" w:hAnsi="Arial"/>
          <w:bCs/>
          <w:iCs/>
          <w:sz w:val="22"/>
          <w:szCs w:val="22"/>
          <w:lang w:val="en-GB"/>
        </w:rPr>
        <w:t xml:space="preserve"> </w:t>
      </w:r>
      <w:r w:rsidR="009110F6">
        <w:rPr>
          <w:rFonts w:ascii="Arial" w:hAnsi="Arial"/>
          <w:bCs/>
          <w:iCs/>
          <w:sz w:val="22"/>
          <w:szCs w:val="22"/>
          <w:lang w:val="en-GB"/>
        </w:rPr>
        <w:t xml:space="preserve">v </w:t>
      </w:r>
      <w:proofErr w:type="spellStart"/>
      <w:r w:rsidR="009110F6">
        <w:rPr>
          <w:rFonts w:ascii="Arial" w:hAnsi="Arial"/>
          <w:bCs/>
          <w:iCs/>
          <w:sz w:val="22"/>
          <w:szCs w:val="22"/>
          <w:lang w:val="en-GB"/>
        </w:rPr>
        <w:t>Olomouckém</w:t>
      </w:r>
      <w:proofErr w:type="spellEnd"/>
      <w:r w:rsidR="009110F6">
        <w:rPr>
          <w:rFonts w:ascii="Arial" w:hAnsi="Arial"/>
          <w:bCs/>
          <w:iCs/>
          <w:sz w:val="22"/>
          <w:szCs w:val="22"/>
          <w:lang w:val="en-GB"/>
        </w:rPr>
        <w:t xml:space="preserve"> </w:t>
      </w:r>
      <w:proofErr w:type="spellStart"/>
      <w:r w:rsidR="009110F6">
        <w:rPr>
          <w:rFonts w:ascii="Arial" w:hAnsi="Arial"/>
          <w:bCs/>
          <w:iCs/>
          <w:sz w:val="22"/>
          <w:szCs w:val="22"/>
          <w:lang w:val="en-GB"/>
        </w:rPr>
        <w:t>kraji</w:t>
      </w:r>
      <w:proofErr w:type="spellEnd"/>
      <w:r w:rsidR="009110F6">
        <w:rPr>
          <w:rFonts w:ascii="Arial" w:hAnsi="Arial"/>
          <w:bCs/>
          <w:iCs/>
          <w:sz w:val="22"/>
          <w:szCs w:val="22"/>
          <w:lang w:val="en-GB"/>
        </w:rPr>
        <w:t xml:space="preserve"> </w:t>
      </w:r>
      <w:r w:rsidRPr="005256A6">
        <w:rPr>
          <w:rFonts w:ascii="Arial" w:hAnsi="Arial"/>
          <w:bCs/>
          <w:iCs/>
          <w:sz w:val="22"/>
          <w:szCs w:val="22"/>
          <w:lang w:val="en-GB"/>
        </w:rPr>
        <w:t xml:space="preserve">z SO ORP </w:t>
      </w:r>
      <w:proofErr w:type="spellStart"/>
      <w:r>
        <w:rPr>
          <w:rFonts w:ascii="Arial" w:hAnsi="Arial"/>
          <w:bCs/>
          <w:iCs/>
          <w:sz w:val="22"/>
          <w:szCs w:val="22"/>
          <w:lang w:val="en-GB"/>
        </w:rPr>
        <w:t>Prostějov</w:t>
      </w:r>
      <w:proofErr w:type="spellEnd"/>
      <w:r>
        <w:rPr>
          <w:rFonts w:ascii="Arial" w:hAnsi="Arial"/>
          <w:bCs/>
          <w:iCs/>
          <w:sz w:val="22"/>
          <w:szCs w:val="22"/>
          <w:lang w:val="en-GB"/>
        </w:rPr>
        <w:t xml:space="preserve"> </w:t>
      </w:r>
      <w:r w:rsidRPr="005256A6">
        <w:rPr>
          <w:rFonts w:ascii="Arial" w:hAnsi="Arial"/>
          <w:bCs/>
          <w:iCs/>
          <w:sz w:val="22"/>
          <w:szCs w:val="22"/>
          <w:lang w:val="en-GB"/>
        </w:rPr>
        <w:t xml:space="preserve">do SO ORP </w:t>
      </w:r>
      <w:proofErr w:type="spellStart"/>
      <w:r w:rsidR="009110F6">
        <w:rPr>
          <w:rFonts w:ascii="Arial" w:hAnsi="Arial"/>
          <w:bCs/>
          <w:iCs/>
          <w:sz w:val="22"/>
          <w:szCs w:val="22"/>
          <w:lang w:val="en-GB"/>
        </w:rPr>
        <w:t>Konice</w:t>
      </w:r>
      <w:proofErr w:type="spellEnd"/>
    </w:p>
    <w:p w:rsidR="009110F6" w:rsidRPr="009110F6" w:rsidRDefault="009110F6" w:rsidP="009110F6">
      <w:pPr>
        <w:pStyle w:val="Zkladntextodsazen2"/>
        <w:ind w:left="0"/>
        <w:rPr>
          <w:rFonts w:ascii="Arial" w:hAnsi="Arial"/>
          <w:i/>
          <w:iCs/>
          <w:lang w:val="en-GB"/>
        </w:rPr>
      </w:pPr>
      <w:proofErr w:type="spellStart"/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>Přemyslovice</w:t>
      </w:r>
      <w:proofErr w:type="spellEnd"/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>/</w:t>
      </w:r>
      <w:proofErr w:type="spellStart"/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>Olomouck</w:t>
      </w:r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>ý</w:t>
      </w:r>
      <w:proofErr w:type="spellEnd"/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 xml:space="preserve"> Region/</w:t>
      </w:r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 w:rsidRPr="009110F6">
        <w:rPr>
          <w:rFonts w:ascii="Arial" w:hAnsi="Arial"/>
          <w:i/>
          <w:iCs/>
          <w:lang w:val="en-GB"/>
        </w:rPr>
        <w:t xml:space="preserve">cease to be part of the AD MEP </w:t>
      </w:r>
      <w:proofErr w:type="spellStart"/>
      <w:r w:rsidRPr="009110F6">
        <w:rPr>
          <w:rFonts w:ascii="Arial" w:hAnsi="Arial"/>
          <w:i/>
          <w:iCs/>
          <w:lang w:val="en-GB"/>
        </w:rPr>
        <w:t>Prostějov</w:t>
      </w:r>
      <w:proofErr w:type="spellEnd"/>
      <w:r w:rsidRPr="009110F6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 w:rsidRPr="009110F6">
        <w:rPr>
          <w:rFonts w:ascii="Arial" w:hAnsi="Arial"/>
          <w:i/>
          <w:iCs/>
          <w:lang w:val="en-GB"/>
        </w:rPr>
        <w:t xml:space="preserve">to </w:t>
      </w:r>
      <w:proofErr w:type="gramStart"/>
      <w:r w:rsidRPr="009110F6">
        <w:rPr>
          <w:rFonts w:ascii="Arial" w:hAnsi="Arial"/>
          <w:i/>
          <w:iCs/>
          <w:lang w:val="en-GB"/>
        </w:rPr>
        <w:t>becomes</w:t>
      </w:r>
      <w:proofErr w:type="gramEnd"/>
      <w:r w:rsidRPr="009110F6">
        <w:rPr>
          <w:rFonts w:ascii="Arial" w:hAnsi="Arial"/>
          <w:i/>
          <w:iCs/>
          <w:lang w:val="en-GB"/>
        </w:rPr>
        <w:t xml:space="preserve"> part of the AD MEP </w:t>
      </w:r>
      <w:proofErr w:type="spellStart"/>
      <w:r w:rsidRPr="009110F6">
        <w:rPr>
          <w:rFonts w:ascii="Arial" w:hAnsi="Arial"/>
          <w:i/>
          <w:iCs/>
          <w:lang w:val="en-GB"/>
        </w:rPr>
        <w:t>Konice</w:t>
      </w:r>
      <w:proofErr w:type="spellEnd"/>
      <w:r w:rsidRPr="009110F6">
        <w:rPr>
          <w:rFonts w:ascii="Arial" w:hAnsi="Arial"/>
          <w:i/>
          <w:iCs/>
          <w:lang w:val="en-GB"/>
        </w:rPr>
        <w:t>.</w:t>
      </w:r>
    </w:p>
    <w:p w:rsidR="009110F6" w:rsidRPr="009110F6" w:rsidRDefault="009110F6" w:rsidP="009110F6">
      <w:pPr>
        <w:pStyle w:val="Zkladntextodsazen2"/>
        <w:ind w:left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110F6" w:rsidRPr="009110F6" w:rsidSect="00647585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BE" w:rsidRDefault="00B615BE">
      <w:r>
        <w:separator/>
      </w:r>
    </w:p>
  </w:endnote>
  <w:endnote w:type="continuationSeparator" w:id="0">
    <w:p w:rsidR="00B615BE" w:rsidRDefault="00B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E87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6D5A5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BE" w:rsidRDefault="00B615BE">
      <w:r>
        <w:separator/>
      </w:r>
    </w:p>
  </w:footnote>
  <w:footnote w:type="continuationSeparator" w:id="0">
    <w:p w:rsidR="00B615BE" w:rsidRDefault="00B6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0"/>
    <w:rsid w:val="000101F9"/>
    <w:rsid w:val="00012D3C"/>
    <w:rsid w:val="00017CDE"/>
    <w:rsid w:val="00041902"/>
    <w:rsid w:val="00054BC0"/>
    <w:rsid w:val="00075707"/>
    <w:rsid w:val="000B2374"/>
    <w:rsid w:val="000D7EA2"/>
    <w:rsid w:val="00145CBD"/>
    <w:rsid w:val="00160A0D"/>
    <w:rsid w:val="00176ED6"/>
    <w:rsid w:val="00214BB0"/>
    <w:rsid w:val="002222EE"/>
    <w:rsid w:val="002468C7"/>
    <w:rsid w:val="00246DA6"/>
    <w:rsid w:val="00267A69"/>
    <w:rsid w:val="003262EC"/>
    <w:rsid w:val="00334F28"/>
    <w:rsid w:val="003525E8"/>
    <w:rsid w:val="003A4898"/>
    <w:rsid w:val="003B4A04"/>
    <w:rsid w:val="004005A3"/>
    <w:rsid w:val="004348A3"/>
    <w:rsid w:val="004715BC"/>
    <w:rsid w:val="004C2481"/>
    <w:rsid w:val="005256A6"/>
    <w:rsid w:val="00580151"/>
    <w:rsid w:val="00591C83"/>
    <w:rsid w:val="005F14EB"/>
    <w:rsid w:val="005F5EAE"/>
    <w:rsid w:val="00647585"/>
    <w:rsid w:val="00656C35"/>
    <w:rsid w:val="006778D8"/>
    <w:rsid w:val="00685673"/>
    <w:rsid w:val="006A7EBF"/>
    <w:rsid w:val="006D5A5C"/>
    <w:rsid w:val="00711765"/>
    <w:rsid w:val="007B3595"/>
    <w:rsid w:val="009110F6"/>
    <w:rsid w:val="00927CAA"/>
    <w:rsid w:val="009433DB"/>
    <w:rsid w:val="009476EC"/>
    <w:rsid w:val="009C151D"/>
    <w:rsid w:val="00A240A5"/>
    <w:rsid w:val="00A347B1"/>
    <w:rsid w:val="00A72233"/>
    <w:rsid w:val="00A73064"/>
    <w:rsid w:val="00A90C3E"/>
    <w:rsid w:val="00AD2D53"/>
    <w:rsid w:val="00AE6C46"/>
    <w:rsid w:val="00B27A40"/>
    <w:rsid w:val="00B50DA2"/>
    <w:rsid w:val="00B615BE"/>
    <w:rsid w:val="00B8274A"/>
    <w:rsid w:val="00BE770B"/>
    <w:rsid w:val="00C073EA"/>
    <w:rsid w:val="00CA648D"/>
    <w:rsid w:val="00CE3D8E"/>
    <w:rsid w:val="00D146B5"/>
    <w:rsid w:val="00D57D84"/>
    <w:rsid w:val="00D724CC"/>
    <w:rsid w:val="00D8212F"/>
    <w:rsid w:val="00D82643"/>
    <w:rsid w:val="00E11B64"/>
    <w:rsid w:val="00E65415"/>
    <w:rsid w:val="00E8794A"/>
    <w:rsid w:val="00F812E7"/>
    <w:rsid w:val="00FA5927"/>
    <w:rsid w:val="00FC2A5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FCA30"/>
  <w15:docId w15:val="{098732DA-33E5-4402-B5F1-B0F7AE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770B"/>
    <w:rPr>
      <w:color w:val="0000FF"/>
      <w:u w:val="single"/>
    </w:rPr>
  </w:style>
  <w:style w:type="paragraph" w:customStyle="1" w:styleId="l3">
    <w:name w:val="l3"/>
    <w:basedOn w:val="Normln"/>
    <w:rsid w:val="00D146B5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D146B5"/>
    <w:rPr>
      <w:i/>
      <w:iCs/>
    </w:rPr>
  </w:style>
  <w:style w:type="paragraph" w:customStyle="1" w:styleId="l4">
    <w:name w:val="l4"/>
    <w:basedOn w:val="Normln"/>
    <w:rsid w:val="00D146B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Halásek Jiří</cp:lastModifiedBy>
  <cp:revision>2</cp:revision>
  <cp:lastPrinted>2021-11-23T10:23:00Z</cp:lastPrinted>
  <dcterms:created xsi:type="dcterms:W3CDTF">2023-12-01T09:29:00Z</dcterms:created>
  <dcterms:modified xsi:type="dcterms:W3CDTF">2023-12-01T09:29:00Z</dcterms:modified>
</cp:coreProperties>
</file>