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41F9" w14:textId="75170D4C" w:rsidR="000E01D4" w:rsidRPr="006266AE" w:rsidRDefault="00390337" w:rsidP="00A37708">
      <w:pPr>
        <w:pStyle w:val="Bezmezer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1. října</w:t>
      </w:r>
      <w:r w:rsidR="00400320" w:rsidRPr="006266AE">
        <w:rPr>
          <w:b/>
          <w:sz w:val="18"/>
          <w:szCs w:val="18"/>
        </w:rPr>
        <w:t xml:space="preserve"> </w:t>
      </w:r>
      <w:r w:rsidR="006439DB">
        <w:rPr>
          <w:b/>
          <w:sz w:val="18"/>
          <w:szCs w:val="18"/>
        </w:rPr>
        <w:t>2022</w:t>
      </w:r>
    </w:p>
    <w:p w14:paraId="326DB4CA" w14:textId="77777777" w:rsidR="00661F92" w:rsidRDefault="00661F92" w:rsidP="00A37708">
      <w:pPr>
        <w:pStyle w:val="Bezmezer"/>
        <w:jc w:val="left"/>
      </w:pPr>
    </w:p>
    <w:p w14:paraId="35BD803A" w14:textId="56A9FF51" w:rsidR="000E01D4" w:rsidRPr="00661F92" w:rsidRDefault="0085127C" w:rsidP="00661F92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Voliči rozhodli o novém složení </w:t>
      </w:r>
      <w:r w:rsidR="00390337">
        <w:rPr>
          <w:rFonts w:eastAsia="Times New Roman"/>
          <w:b/>
          <w:bCs/>
          <w:color w:val="BD1B21"/>
          <w:sz w:val="32"/>
          <w:szCs w:val="32"/>
        </w:rPr>
        <w:t>Senát</w:t>
      </w:r>
      <w:r>
        <w:rPr>
          <w:rFonts w:eastAsia="Times New Roman"/>
          <w:b/>
          <w:bCs/>
          <w:color w:val="BD1B21"/>
          <w:sz w:val="32"/>
          <w:szCs w:val="32"/>
        </w:rPr>
        <w:t>u</w:t>
      </w:r>
    </w:p>
    <w:p w14:paraId="41ECF88D" w14:textId="77777777" w:rsidR="008101C2" w:rsidRDefault="008101C2" w:rsidP="008101C2">
      <w:pPr>
        <w:rPr>
          <w:b/>
        </w:rPr>
      </w:pPr>
    </w:p>
    <w:p w14:paraId="4173CB9A" w14:textId="2FB1444B" w:rsidR="00123BC7" w:rsidRDefault="00B26230" w:rsidP="00B30856">
      <w:pPr>
        <w:jc w:val="left"/>
      </w:pPr>
      <w:r>
        <w:rPr>
          <w:b/>
        </w:rPr>
        <w:t xml:space="preserve">Český statistický úřad </w:t>
      </w:r>
      <w:r w:rsidR="00D76406" w:rsidRPr="00D76406">
        <w:rPr>
          <w:b/>
        </w:rPr>
        <w:t>ukončil zpracování výsledků</w:t>
      </w:r>
      <w:r w:rsidR="0085127C">
        <w:rPr>
          <w:b/>
        </w:rPr>
        <w:t xml:space="preserve"> voleb do Senátu Parlamentu ČR. </w:t>
      </w:r>
      <w:r w:rsidR="00B37052">
        <w:rPr>
          <w:b/>
        </w:rPr>
        <w:br/>
      </w:r>
      <w:r w:rsidR="0085127C">
        <w:rPr>
          <w:b/>
        </w:rPr>
        <w:t>P</w:t>
      </w:r>
      <w:r w:rsidR="00D76406" w:rsidRPr="00D76406">
        <w:rPr>
          <w:b/>
        </w:rPr>
        <w:t xml:space="preserve">o druhém kole volby jsou </w:t>
      </w:r>
      <w:r w:rsidR="0085127C">
        <w:rPr>
          <w:b/>
        </w:rPr>
        <w:t xml:space="preserve">tak </w:t>
      </w:r>
      <w:r w:rsidR="00D76406" w:rsidRPr="00D76406">
        <w:rPr>
          <w:b/>
        </w:rPr>
        <w:t xml:space="preserve">známa jména všech 27 nových </w:t>
      </w:r>
      <w:r>
        <w:rPr>
          <w:b/>
        </w:rPr>
        <w:t xml:space="preserve">senátorek a </w:t>
      </w:r>
      <w:r w:rsidR="00D76406" w:rsidRPr="00D76406">
        <w:rPr>
          <w:b/>
        </w:rPr>
        <w:t xml:space="preserve">senátorů. </w:t>
      </w:r>
      <w:r w:rsidR="00B37052">
        <w:rPr>
          <w:b/>
        </w:rPr>
        <w:br/>
      </w:r>
      <w:r w:rsidRPr="00B26230">
        <w:rPr>
          <w:b/>
        </w:rPr>
        <w:t>Do sená</w:t>
      </w:r>
      <w:r>
        <w:rPr>
          <w:b/>
        </w:rPr>
        <w:t xml:space="preserve">torských lavic voliči vyslali </w:t>
      </w:r>
      <w:r w:rsidR="00806A9A" w:rsidRPr="003B72F9">
        <w:rPr>
          <w:b/>
        </w:rPr>
        <w:t>18</w:t>
      </w:r>
      <w:r w:rsidRPr="003B72F9">
        <w:rPr>
          <w:b/>
        </w:rPr>
        <w:t xml:space="preserve"> mužů a </w:t>
      </w:r>
      <w:r w:rsidR="00806A9A" w:rsidRPr="003B72F9">
        <w:rPr>
          <w:b/>
        </w:rPr>
        <w:t>9</w:t>
      </w:r>
      <w:r w:rsidRPr="003B72F9">
        <w:rPr>
          <w:b/>
        </w:rPr>
        <w:t xml:space="preserve"> žen.</w:t>
      </w:r>
    </w:p>
    <w:p w14:paraId="429960A8" w14:textId="77777777" w:rsidR="000043FB" w:rsidRDefault="000043FB" w:rsidP="000043FB">
      <w:pPr>
        <w:spacing w:line="264" w:lineRule="auto"/>
        <w:jc w:val="left"/>
        <w:rPr>
          <w:szCs w:val="20"/>
        </w:rPr>
      </w:pPr>
    </w:p>
    <w:p w14:paraId="4CA99BFA" w14:textId="6FB4237D" w:rsidR="00D76406" w:rsidRPr="00D76406" w:rsidRDefault="00B26230" w:rsidP="00B26230">
      <w:pPr>
        <w:spacing w:line="252" w:lineRule="auto"/>
        <w:jc w:val="left"/>
        <w:rPr>
          <w:szCs w:val="20"/>
        </w:rPr>
      </w:pPr>
      <w:r>
        <w:rPr>
          <w:szCs w:val="20"/>
        </w:rPr>
        <w:t>Ve druhém kole</w:t>
      </w:r>
      <w:r w:rsidR="00D76406" w:rsidRPr="00D76406">
        <w:rPr>
          <w:szCs w:val="20"/>
        </w:rPr>
        <w:t xml:space="preserve"> senátních voleb přišli voliči</w:t>
      </w:r>
      <w:r>
        <w:rPr>
          <w:szCs w:val="20"/>
        </w:rPr>
        <w:t xml:space="preserve"> do volebních místností ve 24 senátních obvodech. </w:t>
      </w:r>
      <w:r w:rsidRPr="00B26230">
        <w:rPr>
          <w:szCs w:val="20"/>
        </w:rPr>
        <w:t>Již v prvním kole byli zvoleni</w:t>
      </w:r>
      <w:r>
        <w:rPr>
          <w:szCs w:val="20"/>
        </w:rPr>
        <w:t xml:space="preserve"> senátoři v obvodech Ústí nad Orlicí, </w:t>
      </w:r>
      <w:r w:rsidR="0085127C">
        <w:rPr>
          <w:szCs w:val="20"/>
        </w:rPr>
        <w:t>Bruntál</w:t>
      </w:r>
      <w:r>
        <w:rPr>
          <w:szCs w:val="20"/>
        </w:rPr>
        <w:t xml:space="preserve"> a Praha 6.</w:t>
      </w:r>
    </w:p>
    <w:p w14:paraId="21D19373" w14:textId="77777777" w:rsidR="00D76406" w:rsidRPr="00D76406" w:rsidRDefault="00D76406" w:rsidP="00D76406">
      <w:pPr>
        <w:spacing w:line="252" w:lineRule="auto"/>
        <w:jc w:val="left"/>
        <w:rPr>
          <w:szCs w:val="20"/>
        </w:rPr>
      </w:pPr>
    </w:p>
    <w:p w14:paraId="0F29B50D" w14:textId="3715E933" w:rsidR="0085127C" w:rsidRPr="00D76406" w:rsidRDefault="0002259F" w:rsidP="0085127C">
      <w:pPr>
        <w:spacing w:line="252" w:lineRule="auto"/>
        <w:jc w:val="left"/>
        <w:rPr>
          <w:szCs w:val="20"/>
        </w:rPr>
      </w:pPr>
      <w:r>
        <w:rPr>
          <w:szCs w:val="20"/>
        </w:rPr>
        <w:t xml:space="preserve">Zatímco v prvním kole přišlo k senátním volbám 42,65 % voličů, ve druhém kole volby to bylo </w:t>
      </w:r>
      <w:r w:rsidR="00806A9A" w:rsidRPr="003B72F9">
        <w:rPr>
          <w:szCs w:val="20"/>
        </w:rPr>
        <w:t>19,44</w:t>
      </w:r>
      <w:r>
        <w:rPr>
          <w:szCs w:val="20"/>
        </w:rPr>
        <w:t xml:space="preserve"> %. </w:t>
      </w:r>
      <w:r w:rsidR="00D76406" w:rsidRPr="00D76406">
        <w:rPr>
          <w:szCs w:val="20"/>
        </w:rPr>
        <w:t xml:space="preserve">Před dvěma lety přitom zájem o senátní volby projevilo v prvním kole </w:t>
      </w:r>
      <w:r w:rsidR="00583808">
        <w:rPr>
          <w:szCs w:val="20"/>
        </w:rPr>
        <w:t>36,74</w:t>
      </w:r>
      <w:r>
        <w:rPr>
          <w:szCs w:val="20"/>
        </w:rPr>
        <w:t xml:space="preserve"> % a před čtyřmi lety </w:t>
      </w:r>
      <w:r w:rsidR="00583808">
        <w:rPr>
          <w:szCs w:val="20"/>
        </w:rPr>
        <w:t>42,26</w:t>
      </w:r>
      <w:r w:rsidR="00D76406" w:rsidRPr="00D76406">
        <w:rPr>
          <w:szCs w:val="20"/>
        </w:rPr>
        <w:t xml:space="preserve"> % voličů, v kole druhém pak </w:t>
      </w:r>
      <w:r w:rsidR="00583808">
        <w:rPr>
          <w:szCs w:val="20"/>
        </w:rPr>
        <w:t>16,74</w:t>
      </w:r>
      <w:r>
        <w:rPr>
          <w:szCs w:val="20"/>
        </w:rPr>
        <w:t xml:space="preserve"> %, respektive </w:t>
      </w:r>
      <w:r w:rsidR="00583808">
        <w:rPr>
          <w:szCs w:val="20"/>
        </w:rPr>
        <w:t>16,49</w:t>
      </w:r>
      <w:r w:rsidR="00D76406" w:rsidRPr="00D76406">
        <w:rPr>
          <w:szCs w:val="20"/>
        </w:rPr>
        <w:t xml:space="preserve"> %</w:t>
      </w:r>
      <w:r>
        <w:rPr>
          <w:szCs w:val="20"/>
        </w:rPr>
        <w:t xml:space="preserve"> voličů</w:t>
      </w:r>
      <w:r w:rsidR="00D76406" w:rsidRPr="00D76406">
        <w:rPr>
          <w:szCs w:val="20"/>
        </w:rPr>
        <w:t>.</w:t>
      </w:r>
      <w:r w:rsidR="0085127C">
        <w:rPr>
          <w:szCs w:val="20"/>
        </w:rPr>
        <w:t xml:space="preserve"> Vůbec n</w:t>
      </w:r>
      <w:r w:rsidR="0085127C" w:rsidRPr="00D76406">
        <w:rPr>
          <w:szCs w:val="20"/>
        </w:rPr>
        <w:t>ejvyšší volební účast byla zazna</w:t>
      </w:r>
      <w:r w:rsidR="0085127C">
        <w:rPr>
          <w:szCs w:val="20"/>
        </w:rPr>
        <w:t xml:space="preserve">menána v obci </w:t>
      </w:r>
      <w:r w:rsidR="00EE73AF" w:rsidRPr="003B72F9">
        <w:rPr>
          <w:szCs w:val="20"/>
        </w:rPr>
        <w:t>Čejkovice</w:t>
      </w:r>
      <w:r w:rsidR="003B72F9">
        <w:rPr>
          <w:szCs w:val="20"/>
        </w:rPr>
        <w:t xml:space="preserve"> v okrese Kutná Hora</w:t>
      </w:r>
      <w:r w:rsidR="0085127C" w:rsidRPr="00D76406">
        <w:rPr>
          <w:szCs w:val="20"/>
        </w:rPr>
        <w:t xml:space="preserve">, kde k volbám přišlo </w:t>
      </w:r>
      <w:r w:rsidR="00EE73AF" w:rsidRPr="003B72F9">
        <w:rPr>
          <w:szCs w:val="20"/>
        </w:rPr>
        <w:t>75,86</w:t>
      </w:r>
      <w:r w:rsidR="0085127C" w:rsidRPr="00D76406">
        <w:rPr>
          <w:szCs w:val="20"/>
        </w:rPr>
        <w:t xml:space="preserve"> % voličů. Nejmenší zájem </w:t>
      </w:r>
      <w:r w:rsidR="0085127C">
        <w:rPr>
          <w:szCs w:val="20"/>
        </w:rPr>
        <w:t xml:space="preserve">naopak </w:t>
      </w:r>
      <w:r w:rsidR="0085127C" w:rsidRPr="00D76406">
        <w:rPr>
          <w:szCs w:val="20"/>
        </w:rPr>
        <w:t>projevi</w:t>
      </w:r>
      <w:r w:rsidR="0085127C">
        <w:rPr>
          <w:szCs w:val="20"/>
        </w:rPr>
        <w:t xml:space="preserve">li voliči v </w:t>
      </w:r>
      <w:r w:rsidR="0085127C" w:rsidRPr="003B72F9">
        <w:rPr>
          <w:szCs w:val="20"/>
        </w:rPr>
        <w:t xml:space="preserve">obci </w:t>
      </w:r>
      <w:r w:rsidR="00EE73AF" w:rsidRPr="003B72F9">
        <w:rPr>
          <w:szCs w:val="20"/>
        </w:rPr>
        <w:t xml:space="preserve">Ves </w:t>
      </w:r>
      <w:proofErr w:type="spellStart"/>
      <w:r w:rsidR="00EE73AF" w:rsidRPr="003B72F9">
        <w:rPr>
          <w:szCs w:val="20"/>
        </w:rPr>
        <w:t>Touškov</w:t>
      </w:r>
      <w:proofErr w:type="spellEnd"/>
      <w:r w:rsidR="003B72F9" w:rsidRPr="003B72F9">
        <w:rPr>
          <w:szCs w:val="20"/>
        </w:rPr>
        <w:t xml:space="preserve"> v okrese Plzeň-jih</w:t>
      </w:r>
      <w:r w:rsidR="0085127C" w:rsidRPr="003B72F9">
        <w:rPr>
          <w:szCs w:val="20"/>
        </w:rPr>
        <w:t xml:space="preserve">, kde volební účast činila </w:t>
      </w:r>
      <w:r w:rsidR="00EE73AF" w:rsidRPr="003B72F9">
        <w:rPr>
          <w:szCs w:val="20"/>
        </w:rPr>
        <w:t>3,91</w:t>
      </w:r>
      <w:r w:rsidR="0085127C" w:rsidRPr="003B72F9">
        <w:rPr>
          <w:szCs w:val="20"/>
        </w:rPr>
        <w:t xml:space="preserve"> %.</w:t>
      </w:r>
      <w:r w:rsidR="0085127C" w:rsidRPr="00D76406">
        <w:rPr>
          <w:szCs w:val="20"/>
        </w:rPr>
        <w:t xml:space="preserve"> </w:t>
      </w:r>
    </w:p>
    <w:p w14:paraId="2F45E354" w14:textId="24827AE5" w:rsidR="0085127C" w:rsidRDefault="0085127C" w:rsidP="00D76406">
      <w:pPr>
        <w:spacing w:line="252" w:lineRule="auto"/>
        <w:jc w:val="left"/>
        <w:rPr>
          <w:szCs w:val="20"/>
        </w:rPr>
      </w:pPr>
    </w:p>
    <w:p w14:paraId="2EB550DA" w14:textId="1C8017A6" w:rsidR="00D76406" w:rsidRPr="00D76406" w:rsidRDefault="00567982" w:rsidP="00D76406">
      <w:pPr>
        <w:spacing w:line="252" w:lineRule="auto"/>
        <w:jc w:val="left"/>
        <w:rPr>
          <w:szCs w:val="20"/>
        </w:rPr>
      </w:pPr>
      <w:r w:rsidRPr="00567982">
        <w:rPr>
          <w:i/>
          <w:szCs w:val="20"/>
        </w:rPr>
        <w:t>„</w:t>
      </w:r>
      <w:r w:rsidR="00D76406" w:rsidRPr="00567982">
        <w:rPr>
          <w:i/>
          <w:szCs w:val="20"/>
        </w:rPr>
        <w:t>Nejmenší počet hlasů potřebných k zisk</w:t>
      </w:r>
      <w:r w:rsidRPr="00567982">
        <w:rPr>
          <w:i/>
          <w:szCs w:val="20"/>
        </w:rPr>
        <w:t>u senátorského mandátu</w:t>
      </w:r>
      <w:r w:rsidRPr="003B72F9">
        <w:rPr>
          <w:i/>
          <w:szCs w:val="20"/>
        </w:rPr>
        <w:t xml:space="preserve">, </w:t>
      </w:r>
      <w:r w:rsidR="007442C7" w:rsidRPr="003B72F9">
        <w:rPr>
          <w:i/>
          <w:szCs w:val="20"/>
        </w:rPr>
        <w:t>5 924</w:t>
      </w:r>
      <w:r w:rsidRPr="003B72F9">
        <w:rPr>
          <w:i/>
          <w:szCs w:val="20"/>
        </w:rPr>
        <w:t xml:space="preserve">, </w:t>
      </w:r>
      <w:r w:rsidR="00D96A93" w:rsidRPr="003B72F9">
        <w:rPr>
          <w:i/>
          <w:szCs w:val="20"/>
        </w:rPr>
        <w:t xml:space="preserve">byl v obvodu </w:t>
      </w:r>
      <w:r w:rsidR="007442C7" w:rsidRPr="003B72F9">
        <w:rPr>
          <w:i/>
          <w:szCs w:val="20"/>
        </w:rPr>
        <w:t>Karlovy Vary</w:t>
      </w:r>
      <w:r w:rsidR="0085127C" w:rsidRPr="003B72F9">
        <w:rPr>
          <w:i/>
          <w:szCs w:val="20"/>
        </w:rPr>
        <w:t xml:space="preserve">. </w:t>
      </w:r>
      <w:r w:rsidR="00D76406" w:rsidRPr="003B72F9">
        <w:rPr>
          <w:i/>
          <w:szCs w:val="20"/>
        </w:rPr>
        <w:t>Nejtěsnějším rozdílem hlasů skončily senátní volby v</w:t>
      </w:r>
      <w:r w:rsidR="0085127C" w:rsidRPr="003B72F9">
        <w:rPr>
          <w:i/>
          <w:szCs w:val="20"/>
        </w:rPr>
        <w:t xml:space="preserve"> obvodě </w:t>
      </w:r>
      <w:r w:rsidR="005154E9" w:rsidRPr="003B72F9">
        <w:rPr>
          <w:i/>
          <w:szCs w:val="20"/>
        </w:rPr>
        <w:t>Kroměříž</w:t>
      </w:r>
      <w:r w:rsidR="0085127C" w:rsidRPr="003B72F9">
        <w:rPr>
          <w:i/>
          <w:szCs w:val="20"/>
        </w:rPr>
        <w:t xml:space="preserve">, </w:t>
      </w:r>
      <w:r w:rsidR="00D76406" w:rsidRPr="003B72F9">
        <w:rPr>
          <w:i/>
          <w:szCs w:val="20"/>
        </w:rPr>
        <w:t xml:space="preserve">rozdíl mezi vítězem a poraženým </w:t>
      </w:r>
      <w:r w:rsidR="003B72F9">
        <w:rPr>
          <w:i/>
          <w:szCs w:val="20"/>
        </w:rPr>
        <w:t xml:space="preserve">zde </w:t>
      </w:r>
      <w:r w:rsidR="0085127C" w:rsidRPr="003B72F9">
        <w:rPr>
          <w:i/>
          <w:szCs w:val="20"/>
        </w:rPr>
        <w:t xml:space="preserve">činil </w:t>
      </w:r>
      <w:r w:rsidR="005154E9" w:rsidRPr="003B72F9">
        <w:rPr>
          <w:i/>
          <w:szCs w:val="20"/>
        </w:rPr>
        <w:t>233</w:t>
      </w:r>
      <w:r w:rsidRPr="003B72F9">
        <w:rPr>
          <w:i/>
          <w:szCs w:val="20"/>
        </w:rPr>
        <w:t xml:space="preserve"> hlasů,“</w:t>
      </w:r>
      <w:r>
        <w:rPr>
          <w:szCs w:val="20"/>
        </w:rPr>
        <w:t xml:space="preserve"> upozorňuje Eva Krumpová, 1. místopředsedkyně Českého statistického úřadu. </w:t>
      </w:r>
      <w:r w:rsidR="00D76406" w:rsidRPr="00D76406">
        <w:rPr>
          <w:szCs w:val="20"/>
        </w:rPr>
        <w:t xml:space="preserve"> </w:t>
      </w:r>
    </w:p>
    <w:p w14:paraId="7CEB9328" w14:textId="77777777" w:rsidR="00D76406" w:rsidRPr="00D76406" w:rsidRDefault="00D76406" w:rsidP="00D76406">
      <w:pPr>
        <w:spacing w:line="252" w:lineRule="auto"/>
        <w:jc w:val="left"/>
        <w:rPr>
          <w:szCs w:val="20"/>
        </w:rPr>
      </w:pPr>
    </w:p>
    <w:p w14:paraId="74796F2C" w14:textId="59213B31" w:rsidR="00D76406" w:rsidRPr="00D76406" w:rsidRDefault="00D76406" w:rsidP="00D76406">
      <w:pPr>
        <w:spacing w:line="252" w:lineRule="auto"/>
        <w:jc w:val="left"/>
        <w:rPr>
          <w:szCs w:val="20"/>
        </w:rPr>
      </w:pPr>
      <w:r w:rsidRPr="00D76406">
        <w:rPr>
          <w:szCs w:val="20"/>
        </w:rPr>
        <w:t xml:space="preserve">Průměrný věk nově zvolených senátorů a senátorek je </w:t>
      </w:r>
      <w:r w:rsidR="00806A9A" w:rsidRPr="003B72F9">
        <w:rPr>
          <w:szCs w:val="20"/>
        </w:rPr>
        <w:t>59,04</w:t>
      </w:r>
      <w:r w:rsidR="0085127C">
        <w:rPr>
          <w:szCs w:val="20"/>
        </w:rPr>
        <w:t xml:space="preserve"> let. </w:t>
      </w:r>
      <w:r w:rsidR="00806A9A">
        <w:rPr>
          <w:szCs w:val="20"/>
        </w:rPr>
        <w:t>Dvěma nejstarším</w:t>
      </w:r>
      <w:r w:rsidR="0085127C">
        <w:rPr>
          <w:szCs w:val="20"/>
        </w:rPr>
        <w:t xml:space="preserve"> je </w:t>
      </w:r>
      <w:r w:rsidR="00806A9A" w:rsidRPr="003B72F9">
        <w:rPr>
          <w:szCs w:val="20"/>
        </w:rPr>
        <w:t>74</w:t>
      </w:r>
      <w:r w:rsidR="0085127C">
        <w:rPr>
          <w:szCs w:val="20"/>
        </w:rPr>
        <w:t xml:space="preserve"> let, nejmladšímu </w:t>
      </w:r>
      <w:r w:rsidR="00806A9A" w:rsidRPr="003B72F9">
        <w:rPr>
          <w:szCs w:val="20"/>
        </w:rPr>
        <w:t>41</w:t>
      </w:r>
      <w:r w:rsidRPr="00D76406">
        <w:rPr>
          <w:szCs w:val="20"/>
        </w:rPr>
        <w:t xml:space="preserve"> let. </w:t>
      </w:r>
    </w:p>
    <w:p w14:paraId="71AADEBF" w14:textId="77777777" w:rsidR="00D76406" w:rsidRPr="00D76406" w:rsidRDefault="00D76406" w:rsidP="00D76406">
      <w:pPr>
        <w:spacing w:line="252" w:lineRule="auto"/>
        <w:jc w:val="left"/>
        <w:rPr>
          <w:szCs w:val="20"/>
        </w:rPr>
      </w:pPr>
    </w:p>
    <w:p w14:paraId="433037A7" w14:textId="4C1BC319" w:rsidR="00D76406" w:rsidRPr="00D76406" w:rsidRDefault="0002259F" w:rsidP="00D76406">
      <w:pPr>
        <w:spacing w:line="252" w:lineRule="auto"/>
        <w:jc w:val="left"/>
        <w:rPr>
          <w:szCs w:val="20"/>
        </w:rPr>
      </w:pPr>
      <w:r>
        <w:rPr>
          <w:szCs w:val="20"/>
        </w:rPr>
        <w:t xml:space="preserve">V senátních volbách se o 27 </w:t>
      </w:r>
      <w:r w:rsidRPr="001436ED">
        <w:rPr>
          <w:szCs w:val="20"/>
        </w:rPr>
        <w:t xml:space="preserve">křesel ucházelo 178 kandidátů, 135 mužů a 43 žen. </w:t>
      </w:r>
      <w:r w:rsidR="00D76406" w:rsidRPr="00D76406">
        <w:rPr>
          <w:szCs w:val="20"/>
        </w:rPr>
        <w:t xml:space="preserve">Průměrný věk uchazečů o </w:t>
      </w:r>
      <w:r w:rsidR="00D76406" w:rsidRPr="006B0336">
        <w:rPr>
          <w:szCs w:val="20"/>
        </w:rPr>
        <w:t xml:space="preserve">Senát byl </w:t>
      </w:r>
      <w:r w:rsidR="006B0336" w:rsidRPr="006B0336">
        <w:rPr>
          <w:szCs w:val="20"/>
        </w:rPr>
        <w:t>56,6</w:t>
      </w:r>
      <w:r w:rsidR="00D76406" w:rsidRPr="006B0336">
        <w:rPr>
          <w:szCs w:val="20"/>
        </w:rPr>
        <w:t xml:space="preserve"> l</w:t>
      </w:r>
      <w:r w:rsidRPr="006B0336">
        <w:rPr>
          <w:szCs w:val="20"/>
        </w:rPr>
        <w:t>et. Čtyřicetiletí</w:t>
      </w:r>
      <w:r>
        <w:rPr>
          <w:szCs w:val="20"/>
        </w:rPr>
        <w:t xml:space="preserve"> kandidáti</w:t>
      </w:r>
      <w:r w:rsidR="00D76406" w:rsidRPr="00D76406">
        <w:rPr>
          <w:szCs w:val="20"/>
        </w:rPr>
        <w:t xml:space="preserve">, </w:t>
      </w:r>
      <w:r>
        <w:rPr>
          <w:szCs w:val="20"/>
        </w:rPr>
        <w:t>tedy nejmladší možní, byli</w:t>
      </w:r>
      <w:r w:rsidR="00567982">
        <w:rPr>
          <w:szCs w:val="20"/>
        </w:rPr>
        <w:t xml:space="preserve"> </w:t>
      </w:r>
      <w:r w:rsidR="00567982" w:rsidRPr="006B0336">
        <w:rPr>
          <w:szCs w:val="20"/>
        </w:rPr>
        <w:t>3,</w:t>
      </w:r>
      <w:r w:rsidR="00D76406" w:rsidRPr="006B0336">
        <w:rPr>
          <w:szCs w:val="20"/>
        </w:rPr>
        <w:t xml:space="preserve"> </w:t>
      </w:r>
      <w:r w:rsidRPr="006B0336">
        <w:rPr>
          <w:szCs w:val="20"/>
        </w:rPr>
        <w:t xml:space="preserve">naopak </w:t>
      </w:r>
      <w:r w:rsidR="00D76406" w:rsidRPr="006B0336">
        <w:rPr>
          <w:szCs w:val="20"/>
        </w:rPr>
        <w:t>nejstaršímu kandidátovi bylo 79 let.</w:t>
      </w:r>
      <w:r w:rsidR="00D76406" w:rsidRPr="00D76406">
        <w:rPr>
          <w:szCs w:val="20"/>
        </w:rPr>
        <w:t xml:space="preserve"> </w:t>
      </w:r>
      <w:r w:rsidR="00D76406" w:rsidRPr="006B0336">
        <w:rPr>
          <w:szCs w:val="20"/>
        </w:rPr>
        <w:t>Nejstarší</w:t>
      </w:r>
      <w:r w:rsidR="00FC2B15" w:rsidRPr="006B0336">
        <w:rPr>
          <w:szCs w:val="20"/>
        </w:rPr>
        <w:t>mu kandidátovi ve druhém kole voleb bylo 74 let, dvěma nejmladším kandidátům 41 let</w:t>
      </w:r>
      <w:r w:rsidR="00D76406" w:rsidRPr="006B0336">
        <w:rPr>
          <w:szCs w:val="20"/>
        </w:rPr>
        <w:t>.</w:t>
      </w:r>
      <w:r w:rsidR="00D76406" w:rsidRPr="00D76406">
        <w:rPr>
          <w:szCs w:val="20"/>
        </w:rPr>
        <w:t xml:space="preserve"> Voliči ve druhém kole</w:t>
      </w:r>
      <w:r w:rsidR="00FC2B15">
        <w:rPr>
          <w:szCs w:val="20"/>
        </w:rPr>
        <w:t xml:space="preserve"> vybírali </w:t>
      </w:r>
      <w:r w:rsidR="00FC2B15" w:rsidRPr="006B0336">
        <w:rPr>
          <w:szCs w:val="20"/>
        </w:rPr>
        <w:t>celkem z 31 mužů a 17</w:t>
      </w:r>
      <w:r w:rsidR="00D76406" w:rsidRPr="00D76406">
        <w:rPr>
          <w:szCs w:val="20"/>
        </w:rPr>
        <w:t xml:space="preserve"> žen. </w:t>
      </w:r>
    </w:p>
    <w:p w14:paraId="4648155B" w14:textId="205B1478" w:rsidR="0085127C" w:rsidRDefault="0085127C" w:rsidP="005210C8">
      <w:pPr>
        <w:spacing w:line="252" w:lineRule="auto"/>
        <w:jc w:val="left"/>
        <w:rPr>
          <w:szCs w:val="20"/>
        </w:rPr>
      </w:pPr>
    </w:p>
    <w:p w14:paraId="1A87B18D" w14:textId="6A34E72C" w:rsidR="00D76406" w:rsidRDefault="0085127C" w:rsidP="005210C8">
      <w:pPr>
        <w:spacing w:line="252" w:lineRule="auto"/>
        <w:jc w:val="left"/>
        <w:rPr>
          <w:szCs w:val="20"/>
        </w:rPr>
      </w:pPr>
      <w:r w:rsidRPr="00D76406">
        <w:rPr>
          <w:szCs w:val="20"/>
        </w:rPr>
        <w:t>Poslední okr</w:t>
      </w:r>
      <w:r>
        <w:rPr>
          <w:szCs w:val="20"/>
        </w:rPr>
        <w:t>sek byl zpracován v sobotu v </w:t>
      </w:r>
      <w:r w:rsidR="003B72F9">
        <w:rPr>
          <w:szCs w:val="20"/>
        </w:rPr>
        <w:t>16.15</w:t>
      </w:r>
      <w:r w:rsidR="00AB240A">
        <w:rPr>
          <w:szCs w:val="20"/>
        </w:rPr>
        <w:t xml:space="preserve"> hodin</w:t>
      </w:r>
      <w:r w:rsidRPr="003B72F9">
        <w:rPr>
          <w:szCs w:val="20"/>
        </w:rPr>
        <w:t>.</w:t>
      </w:r>
      <w:bookmarkStart w:id="0" w:name="_GoBack"/>
      <w:bookmarkEnd w:id="0"/>
    </w:p>
    <w:p w14:paraId="7070BD94" w14:textId="77777777" w:rsidR="0085127C" w:rsidRDefault="0085127C" w:rsidP="005210C8">
      <w:pPr>
        <w:spacing w:line="252" w:lineRule="auto"/>
        <w:jc w:val="left"/>
        <w:rPr>
          <w:szCs w:val="20"/>
        </w:rPr>
      </w:pPr>
    </w:p>
    <w:p w14:paraId="69BA3B5D" w14:textId="1C8A5EB1" w:rsidR="00646147" w:rsidRDefault="00646147" w:rsidP="005210C8">
      <w:pPr>
        <w:spacing w:line="252" w:lineRule="auto"/>
        <w:jc w:val="left"/>
        <w:rPr>
          <w:szCs w:val="20"/>
        </w:rPr>
      </w:pPr>
      <w:r w:rsidRPr="00646147">
        <w:rPr>
          <w:szCs w:val="20"/>
        </w:rPr>
        <w:t>V pondělí ráno výsledky hlasování projedná Státní volební komise. Po jejich schválení bud</w:t>
      </w:r>
      <w:r w:rsidR="00D76406">
        <w:rPr>
          <w:szCs w:val="20"/>
        </w:rPr>
        <w:t>ou uveřejněny ve Sbírce zákonů.</w:t>
      </w:r>
    </w:p>
    <w:p w14:paraId="035F8060" w14:textId="77777777" w:rsidR="00567982" w:rsidRDefault="00567982" w:rsidP="005210C8">
      <w:pPr>
        <w:spacing w:line="252" w:lineRule="auto"/>
        <w:jc w:val="left"/>
        <w:rPr>
          <w:szCs w:val="20"/>
        </w:rPr>
      </w:pPr>
    </w:p>
    <w:p w14:paraId="4E919BFF" w14:textId="57A2716E" w:rsidR="00DB4835" w:rsidRDefault="00DB4835" w:rsidP="00661F92">
      <w:pPr>
        <w:jc w:val="left"/>
        <w:rPr>
          <w:rStyle w:val="Siln"/>
        </w:rPr>
      </w:pPr>
    </w:p>
    <w:p w14:paraId="431A7787" w14:textId="77777777" w:rsidR="00353558" w:rsidRDefault="00702911" w:rsidP="0035355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968537A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2575C90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C86FA12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209D5EC" w14:textId="1CED2355" w:rsidR="00661F92" w:rsidRPr="00B30856" w:rsidRDefault="00702911" w:rsidP="00B3085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975654" w:rsidRPr="00DB4835">
        <w:rPr>
          <w:rFonts w:cs="Arial"/>
        </w:rPr>
        <w:t>jan.cieslar@czso.cz</w:t>
      </w:r>
      <w:r w:rsidR="0097565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661F92" w:rsidRPr="00B30856" w:rsidSect="00CC2311">
      <w:headerReference w:type="default" r:id="rId8"/>
      <w:footerReference w:type="default" r:id="rId9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724B" w14:textId="77777777" w:rsidR="001F315E" w:rsidRDefault="001F315E" w:rsidP="00BA6370">
      <w:r>
        <w:separator/>
      </w:r>
    </w:p>
  </w:endnote>
  <w:endnote w:type="continuationSeparator" w:id="0">
    <w:p w14:paraId="36B16EA7" w14:textId="77777777" w:rsidR="001F315E" w:rsidRDefault="001F31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B71A" w14:textId="77777777" w:rsidR="00320074" w:rsidRDefault="00C568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16132" wp14:editId="437A7CE0">
              <wp:simplePos x="0" y="0"/>
              <wp:positionH relativeFrom="page">
                <wp:posOffset>1242060</wp:posOffset>
              </wp:positionH>
              <wp:positionV relativeFrom="page">
                <wp:posOffset>9906000</wp:posOffset>
              </wp:positionV>
              <wp:extent cx="5425440" cy="4667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27B0E" w14:textId="77777777" w:rsidR="00702911" w:rsidRPr="000842D2" w:rsidRDefault="006439DB" w:rsidP="00702911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702911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4147B39C" w14:textId="77777777" w:rsidR="00702911" w:rsidRPr="000842D2" w:rsidRDefault="00702911" w:rsidP="00702911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6C2343F" w14:textId="72204FEC" w:rsidR="00702911" w:rsidRPr="00E600D3" w:rsidRDefault="00702911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B240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  <w:p w14:paraId="135B4728" w14:textId="77777777" w:rsidR="00320074" w:rsidRPr="00E600D3" w:rsidRDefault="00320074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61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7.8pt;margin-top:780pt;width:427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" filled="f" stroked="f">
              <v:textbox inset="0,0,0,0">
                <w:txbxContent>
                  <w:p w14:paraId="52527B0E" w14:textId="77777777" w:rsidR="00702911" w:rsidRPr="000842D2" w:rsidRDefault="006439DB" w:rsidP="00702911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702911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4147B39C" w14:textId="77777777" w:rsidR="00702911" w:rsidRPr="000842D2" w:rsidRDefault="00702911" w:rsidP="00702911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6C2343F" w14:textId="72204FEC" w:rsidR="00702911" w:rsidRPr="00E600D3" w:rsidRDefault="00702911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B240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  <w:p w14:paraId="135B4728" w14:textId="77777777" w:rsidR="00320074" w:rsidRPr="00E600D3" w:rsidRDefault="00320074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D1582AD" wp14:editId="4D4316DD">
              <wp:simplePos x="0" y="0"/>
              <wp:positionH relativeFrom="page">
                <wp:posOffset>1231265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41CD5" id="Přímá spojnic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6.95pt,773.1pt" to="52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CkTGd5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21D10B55" wp14:editId="6BAC76B2">
              <wp:simplePos x="0" y="0"/>
              <wp:positionH relativeFrom="page">
                <wp:posOffset>1242060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C0D59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002F" w14:textId="77777777" w:rsidR="001F315E" w:rsidRDefault="001F315E" w:rsidP="00BA6370">
      <w:r>
        <w:separator/>
      </w:r>
    </w:p>
  </w:footnote>
  <w:footnote w:type="continuationSeparator" w:id="0">
    <w:p w14:paraId="47D5967E" w14:textId="77777777" w:rsidR="001F315E" w:rsidRDefault="001F31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165A" w14:textId="77777777" w:rsidR="00320074" w:rsidRDefault="00C568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5CEAAA1" wp14:editId="0474A242">
          <wp:simplePos x="0" y="0"/>
          <wp:positionH relativeFrom="page">
            <wp:posOffset>359410</wp:posOffset>
          </wp:positionH>
          <wp:positionV relativeFrom="page">
            <wp:posOffset>545465</wp:posOffset>
          </wp:positionV>
          <wp:extent cx="6329045" cy="104584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5"/>
    <w:rsid w:val="000043FB"/>
    <w:rsid w:val="00005B13"/>
    <w:rsid w:val="000102E3"/>
    <w:rsid w:val="000166CE"/>
    <w:rsid w:val="0002259F"/>
    <w:rsid w:val="000241CA"/>
    <w:rsid w:val="0002708D"/>
    <w:rsid w:val="00030601"/>
    <w:rsid w:val="00040A1F"/>
    <w:rsid w:val="00046CDC"/>
    <w:rsid w:val="0006019C"/>
    <w:rsid w:val="00064B81"/>
    <w:rsid w:val="00085178"/>
    <w:rsid w:val="000A3D40"/>
    <w:rsid w:val="000A67A0"/>
    <w:rsid w:val="000B1AF5"/>
    <w:rsid w:val="000B2563"/>
    <w:rsid w:val="000C671C"/>
    <w:rsid w:val="000D5E5F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36ED"/>
    <w:rsid w:val="00145A43"/>
    <w:rsid w:val="00145E69"/>
    <w:rsid w:val="001478D2"/>
    <w:rsid w:val="0015557A"/>
    <w:rsid w:val="00157D33"/>
    <w:rsid w:val="0016409F"/>
    <w:rsid w:val="0018301C"/>
    <w:rsid w:val="001874D7"/>
    <w:rsid w:val="00187F83"/>
    <w:rsid w:val="00190DC1"/>
    <w:rsid w:val="001954B8"/>
    <w:rsid w:val="001955D1"/>
    <w:rsid w:val="00195AE8"/>
    <w:rsid w:val="00196E2A"/>
    <w:rsid w:val="001A761A"/>
    <w:rsid w:val="001B0F9F"/>
    <w:rsid w:val="001B1D4B"/>
    <w:rsid w:val="001C6490"/>
    <w:rsid w:val="001D7419"/>
    <w:rsid w:val="001E0808"/>
    <w:rsid w:val="001E6F31"/>
    <w:rsid w:val="001F1E1F"/>
    <w:rsid w:val="001F315E"/>
    <w:rsid w:val="001F37C3"/>
    <w:rsid w:val="001F653C"/>
    <w:rsid w:val="001F76E5"/>
    <w:rsid w:val="002076F9"/>
    <w:rsid w:val="00211362"/>
    <w:rsid w:val="0022657C"/>
    <w:rsid w:val="00226B87"/>
    <w:rsid w:val="00227201"/>
    <w:rsid w:val="0023659C"/>
    <w:rsid w:val="002402E3"/>
    <w:rsid w:val="002415FA"/>
    <w:rsid w:val="00255158"/>
    <w:rsid w:val="00263D7F"/>
    <w:rsid w:val="00263F91"/>
    <w:rsid w:val="00272FA3"/>
    <w:rsid w:val="00285C2C"/>
    <w:rsid w:val="00285FE9"/>
    <w:rsid w:val="0029124C"/>
    <w:rsid w:val="002949F1"/>
    <w:rsid w:val="002954DD"/>
    <w:rsid w:val="002A1447"/>
    <w:rsid w:val="002A559F"/>
    <w:rsid w:val="002B50BC"/>
    <w:rsid w:val="002B7685"/>
    <w:rsid w:val="002C0035"/>
    <w:rsid w:val="002C46EB"/>
    <w:rsid w:val="002E1549"/>
    <w:rsid w:val="002E1BEC"/>
    <w:rsid w:val="002E6B09"/>
    <w:rsid w:val="002E7450"/>
    <w:rsid w:val="002F3F77"/>
    <w:rsid w:val="003106F7"/>
    <w:rsid w:val="00317705"/>
    <w:rsid w:val="003179C5"/>
    <w:rsid w:val="00320074"/>
    <w:rsid w:val="00343E22"/>
    <w:rsid w:val="00353558"/>
    <w:rsid w:val="00370509"/>
    <w:rsid w:val="0037371C"/>
    <w:rsid w:val="00376719"/>
    <w:rsid w:val="00377F97"/>
    <w:rsid w:val="00390337"/>
    <w:rsid w:val="003A46DF"/>
    <w:rsid w:val="003A5F85"/>
    <w:rsid w:val="003A6944"/>
    <w:rsid w:val="003B3611"/>
    <w:rsid w:val="003B72F9"/>
    <w:rsid w:val="003D4CF8"/>
    <w:rsid w:val="003E46F9"/>
    <w:rsid w:val="003E5BC6"/>
    <w:rsid w:val="003E7787"/>
    <w:rsid w:val="003F526A"/>
    <w:rsid w:val="00400320"/>
    <w:rsid w:val="00401EA8"/>
    <w:rsid w:val="00404036"/>
    <w:rsid w:val="0041792E"/>
    <w:rsid w:val="00422CF9"/>
    <w:rsid w:val="00427E99"/>
    <w:rsid w:val="004436C7"/>
    <w:rsid w:val="00446E50"/>
    <w:rsid w:val="00450511"/>
    <w:rsid w:val="00467963"/>
    <w:rsid w:val="004778D5"/>
    <w:rsid w:val="00484B0A"/>
    <w:rsid w:val="004A6AD9"/>
    <w:rsid w:val="004B3E04"/>
    <w:rsid w:val="004C11EE"/>
    <w:rsid w:val="004C1949"/>
    <w:rsid w:val="004C3711"/>
    <w:rsid w:val="004C5497"/>
    <w:rsid w:val="004D15E2"/>
    <w:rsid w:val="004E6F57"/>
    <w:rsid w:val="004E7CF6"/>
    <w:rsid w:val="004F581E"/>
    <w:rsid w:val="004F78E6"/>
    <w:rsid w:val="005045BD"/>
    <w:rsid w:val="005122E2"/>
    <w:rsid w:val="00514568"/>
    <w:rsid w:val="005154E9"/>
    <w:rsid w:val="005210C8"/>
    <w:rsid w:val="005272CA"/>
    <w:rsid w:val="00527FF4"/>
    <w:rsid w:val="00532178"/>
    <w:rsid w:val="00534D4B"/>
    <w:rsid w:val="00556E6E"/>
    <w:rsid w:val="00567982"/>
    <w:rsid w:val="00574FFF"/>
    <w:rsid w:val="00575A6D"/>
    <w:rsid w:val="00583808"/>
    <w:rsid w:val="00584F28"/>
    <w:rsid w:val="0059030A"/>
    <w:rsid w:val="0059450B"/>
    <w:rsid w:val="005A0E14"/>
    <w:rsid w:val="005B26A0"/>
    <w:rsid w:val="005B3F0A"/>
    <w:rsid w:val="005B5A05"/>
    <w:rsid w:val="005B6C8E"/>
    <w:rsid w:val="005C7966"/>
    <w:rsid w:val="005E6525"/>
    <w:rsid w:val="005F1046"/>
    <w:rsid w:val="00600105"/>
    <w:rsid w:val="006021E5"/>
    <w:rsid w:val="00603B48"/>
    <w:rsid w:val="00606D9D"/>
    <w:rsid w:val="00617D27"/>
    <w:rsid w:val="006266AE"/>
    <w:rsid w:val="00630C85"/>
    <w:rsid w:val="00633AC2"/>
    <w:rsid w:val="0063720E"/>
    <w:rsid w:val="00642E29"/>
    <w:rsid w:val="006439DB"/>
    <w:rsid w:val="00646147"/>
    <w:rsid w:val="006512F8"/>
    <w:rsid w:val="00651D72"/>
    <w:rsid w:val="00661F92"/>
    <w:rsid w:val="006737B0"/>
    <w:rsid w:val="00680BF7"/>
    <w:rsid w:val="00681CF4"/>
    <w:rsid w:val="00682685"/>
    <w:rsid w:val="006913BC"/>
    <w:rsid w:val="006A1F38"/>
    <w:rsid w:val="006B0336"/>
    <w:rsid w:val="006B1215"/>
    <w:rsid w:val="006C22E4"/>
    <w:rsid w:val="006C25BD"/>
    <w:rsid w:val="006C303C"/>
    <w:rsid w:val="006C7755"/>
    <w:rsid w:val="006E024F"/>
    <w:rsid w:val="006E3C81"/>
    <w:rsid w:val="006E6318"/>
    <w:rsid w:val="006E6FEE"/>
    <w:rsid w:val="006F48A8"/>
    <w:rsid w:val="006F5CBA"/>
    <w:rsid w:val="006F634C"/>
    <w:rsid w:val="007015C7"/>
    <w:rsid w:val="00702911"/>
    <w:rsid w:val="00704796"/>
    <w:rsid w:val="00707F7D"/>
    <w:rsid w:val="00710A95"/>
    <w:rsid w:val="00712AA0"/>
    <w:rsid w:val="00722279"/>
    <w:rsid w:val="00740E36"/>
    <w:rsid w:val="00743907"/>
    <w:rsid w:val="007442C7"/>
    <w:rsid w:val="00751544"/>
    <w:rsid w:val="00754D5E"/>
    <w:rsid w:val="00755860"/>
    <w:rsid w:val="00760114"/>
    <w:rsid w:val="007618FD"/>
    <w:rsid w:val="00764F27"/>
    <w:rsid w:val="00767BDA"/>
    <w:rsid w:val="00797E9C"/>
    <w:rsid w:val="007A103F"/>
    <w:rsid w:val="007B7CAA"/>
    <w:rsid w:val="007D0D4D"/>
    <w:rsid w:val="007D12A3"/>
    <w:rsid w:val="007D1E1E"/>
    <w:rsid w:val="007D7863"/>
    <w:rsid w:val="007F2BDE"/>
    <w:rsid w:val="007F3779"/>
    <w:rsid w:val="00803541"/>
    <w:rsid w:val="00806A9A"/>
    <w:rsid w:val="008101C2"/>
    <w:rsid w:val="00810824"/>
    <w:rsid w:val="008133F1"/>
    <w:rsid w:val="008134B1"/>
    <w:rsid w:val="008320A8"/>
    <w:rsid w:val="008324A6"/>
    <w:rsid w:val="00847F37"/>
    <w:rsid w:val="0085127C"/>
    <w:rsid w:val="00854C8F"/>
    <w:rsid w:val="00855984"/>
    <w:rsid w:val="0086465A"/>
    <w:rsid w:val="008726DF"/>
    <w:rsid w:val="00875417"/>
    <w:rsid w:val="00880CA7"/>
    <w:rsid w:val="00884635"/>
    <w:rsid w:val="0089330F"/>
    <w:rsid w:val="00894E5C"/>
    <w:rsid w:val="008A3071"/>
    <w:rsid w:val="008A55B7"/>
    <w:rsid w:val="008B7998"/>
    <w:rsid w:val="008C46D9"/>
    <w:rsid w:val="008C5FB4"/>
    <w:rsid w:val="008C72DB"/>
    <w:rsid w:val="008C7550"/>
    <w:rsid w:val="008E0F3B"/>
    <w:rsid w:val="008F3F0B"/>
    <w:rsid w:val="008F5972"/>
    <w:rsid w:val="008F5DD5"/>
    <w:rsid w:val="008F629F"/>
    <w:rsid w:val="008F6DD7"/>
    <w:rsid w:val="00910A6C"/>
    <w:rsid w:val="00912E76"/>
    <w:rsid w:val="00913EE4"/>
    <w:rsid w:val="0091447D"/>
    <w:rsid w:val="00957ECF"/>
    <w:rsid w:val="00961CCC"/>
    <w:rsid w:val="00963C2E"/>
    <w:rsid w:val="00975654"/>
    <w:rsid w:val="00976C25"/>
    <w:rsid w:val="009832DC"/>
    <w:rsid w:val="00985FD3"/>
    <w:rsid w:val="009B609E"/>
    <w:rsid w:val="009D1914"/>
    <w:rsid w:val="009D21D6"/>
    <w:rsid w:val="009E6D3E"/>
    <w:rsid w:val="009F140A"/>
    <w:rsid w:val="009F1952"/>
    <w:rsid w:val="00A05874"/>
    <w:rsid w:val="00A12BB5"/>
    <w:rsid w:val="00A219B5"/>
    <w:rsid w:val="00A31598"/>
    <w:rsid w:val="00A35C9F"/>
    <w:rsid w:val="00A37574"/>
    <w:rsid w:val="00A37708"/>
    <w:rsid w:val="00A37DE7"/>
    <w:rsid w:val="00A512F7"/>
    <w:rsid w:val="00A558A1"/>
    <w:rsid w:val="00A5653B"/>
    <w:rsid w:val="00A67E6A"/>
    <w:rsid w:val="00A828D7"/>
    <w:rsid w:val="00A9018A"/>
    <w:rsid w:val="00A905F7"/>
    <w:rsid w:val="00A92344"/>
    <w:rsid w:val="00A92CEC"/>
    <w:rsid w:val="00A93A33"/>
    <w:rsid w:val="00A96F25"/>
    <w:rsid w:val="00AA20C8"/>
    <w:rsid w:val="00AA69D3"/>
    <w:rsid w:val="00AA7425"/>
    <w:rsid w:val="00AB240A"/>
    <w:rsid w:val="00AC4235"/>
    <w:rsid w:val="00AD0494"/>
    <w:rsid w:val="00AD530B"/>
    <w:rsid w:val="00AD566B"/>
    <w:rsid w:val="00AD5A73"/>
    <w:rsid w:val="00AF32DD"/>
    <w:rsid w:val="00AF4146"/>
    <w:rsid w:val="00AF6099"/>
    <w:rsid w:val="00B011A1"/>
    <w:rsid w:val="00B017F4"/>
    <w:rsid w:val="00B14991"/>
    <w:rsid w:val="00B246C0"/>
    <w:rsid w:val="00B26230"/>
    <w:rsid w:val="00B26A78"/>
    <w:rsid w:val="00B30856"/>
    <w:rsid w:val="00B30C61"/>
    <w:rsid w:val="00B34C73"/>
    <w:rsid w:val="00B34F3D"/>
    <w:rsid w:val="00B37052"/>
    <w:rsid w:val="00B3781B"/>
    <w:rsid w:val="00B4270B"/>
    <w:rsid w:val="00B47A43"/>
    <w:rsid w:val="00B50830"/>
    <w:rsid w:val="00B5716E"/>
    <w:rsid w:val="00B65573"/>
    <w:rsid w:val="00B66DD5"/>
    <w:rsid w:val="00B7168F"/>
    <w:rsid w:val="00B72714"/>
    <w:rsid w:val="00B72ACE"/>
    <w:rsid w:val="00B75E7A"/>
    <w:rsid w:val="00B774EC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354F1"/>
    <w:rsid w:val="00C4160D"/>
    <w:rsid w:val="00C41966"/>
    <w:rsid w:val="00C41A2F"/>
    <w:rsid w:val="00C55BE3"/>
    <w:rsid w:val="00C56812"/>
    <w:rsid w:val="00C60162"/>
    <w:rsid w:val="00C710C5"/>
    <w:rsid w:val="00C736D5"/>
    <w:rsid w:val="00C77FB6"/>
    <w:rsid w:val="00C858D6"/>
    <w:rsid w:val="00C85B3B"/>
    <w:rsid w:val="00CA0AE1"/>
    <w:rsid w:val="00CA4E25"/>
    <w:rsid w:val="00CB0AA8"/>
    <w:rsid w:val="00CC2311"/>
    <w:rsid w:val="00CC74F6"/>
    <w:rsid w:val="00CC7570"/>
    <w:rsid w:val="00CD1278"/>
    <w:rsid w:val="00CE12E1"/>
    <w:rsid w:val="00CF7F23"/>
    <w:rsid w:val="00D31A5E"/>
    <w:rsid w:val="00D41E46"/>
    <w:rsid w:val="00D76406"/>
    <w:rsid w:val="00D76B52"/>
    <w:rsid w:val="00D77627"/>
    <w:rsid w:val="00D844A5"/>
    <w:rsid w:val="00D856AC"/>
    <w:rsid w:val="00D9020B"/>
    <w:rsid w:val="00D96A93"/>
    <w:rsid w:val="00D97901"/>
    <w:rsid w:val="00D97B12"/>
    <w:rsid w:val="00DB0276"/>
    <w:rsid w:val="00DB4835"/>
    <w:rsid w:val="00DC43EA"/>
    <w:rsid w:val="00DC6143"/>
    <w:rsid w:val="00DE362A"/>
    <w:rsid w:val="00DE73D0"/>
    <w:rsid w:val="00DF098D"/>
    <w:rsid w:val="00DF17BA"/>
    <w:rsid w:val="00DF17C3"/>
    <w:rsid w:val="00DF2475"/>
    <w:rsid w:val="00DF30C9"/>
    <w:rsid w:val="00DF47FE"/>
    <w:rsid w:val="00DF58B6"/>
    <w:rsid w:val="00E05CC6"/>
    <w:rsid w:val="00E06037"/>
    <w:rsid w:val="00E17DF5"/>
    <w:rsid w:val="00E2289B"/>
    <w:rsid w:val="00E27CC2"/>
    <w:rsid w:val="00E3524E"/>
    <w:rsid w:val="00E44926"/>
    <w:rsid w:val="00E4668D"/>
    <w:rsid w:val="00E51250"/>
    <w:rsid w:val="00E51596"/>
    <w:rsid w:val="00E5578F"/>
    <w:rsid w:val="00E55930"/>
    <w:rsid w:val="00E600D3"/>
    <w:rsid w:val="00E679F0"/>
    <w:rsid w:val="00E703AF"/>
    <w:rsid w:val="00E83089"/>
    <w:rsid w:val="00E85BC6"/>
    <w:rsid w:val="00E86783"/>
    <w:rsid w:val="00E86B7A"/>
    <w:rsid w:val="00E90271"/>
    <w:rsid w:val="00EB2313"/>
    <w:rsid w:val="00EB7644"/>
    <w:rsid w:val="00EC1D36"/>
    <w:rsid w:val="00EE0DF3"/>
    <w:rsid w:val="00EE73AF"/>
    <w:rsid w:val="00F005D0"/>
    <w:rsid w:val="00F02A42"/>
    <w:rsid w:val="00F07BD9"/>
    <w:rsid w:val="00F150B5"/>
    <w:rsid w:val="00F1662C"/>
    <w:rsid w:val="00F44A53"/>
    <w:rsid w:val="00F618D3"/>
    <w:rsid w:val="00F67981"/>
    <w:rsid w:val="00F76DF0"/>
    <w:rsid w:val="00F7722C"/>
    <w:rsid w:val="00F77D58"/>
    <w:rsid w:val="00F808FA"/>
    <w:rsid w:val="00F9730B"/>
    <w:rsid w:val="00F97AB7"/>
    <w:rsid w:val="00FA74DC"/>
    <w:rsid w:val="00FB16A2"/>
    <w:rsid w:val="00FB29A6"/>
    <w:rsid w:val="00FB2F6F"/>
    <w:rsid w:val="00FB34F2"/>
    <w:rsid w:val="00FC2B15"/>
    <w:rsid w:val="00FC3E10"/>
    <w:rsid w:val="00FD55B4"/>
    <w:rsid w:val="00FD753B"/>
    <w:rsid w:val="00FF275E"/>
    <w:rsid w:val="00FF32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ADAC"/>
  <w15:docId w15:val="{264C643A-648A-431A-A020-B016E5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7419"/>
    <w:rPr>
      <w:szCs w:val="20"/>
    </w:rPr>
  </w:style>
  <w:style w:type="character" w:customStyle="1" w:styleId="TextkomenteChar">
    <w:name w:val="Text komentáře Char"/>
    <w:link w:val="Textkomente"/>
    <w:uiPriority w:val="99"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uiPriority w:val="22"/>
    <w:qFormat/>
    <w:rsid w:val="00661F92"/>
    <w:rPr>
      <w:b/>
      <w:bCs/>
    </w:rPr>
  </w:style>
  <w:style w:type="paragraph" w:styleId="Odstavecseseznamem">
    <w:name w:val="List Paragraph"/>
    <w:basedOn w:val="Normln"/>
    <w:uiPriority w:val="34"/>
    <w:qFormat/>
    <w:rsid w:val="005B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8A80-4D16-4EA7-82E0-B76DD190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2044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4</cp:revision>
  <cp:lastPrinted>2022-09-25T04:19:00Z</cp:lastPrinted>
  <dcterms:created xsi:type="dcterms:W3CDTF">2022-10-01T14:45:00Z</dcterms:created>
  <dcterms:modified xsi:type="dcterms:W3CDTF">2022-10-01T14:49:00Z</dcterms:modified>
</cp:coreProperties>
</file>