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6E" w:rsidRPr="00394B6E" w:rsidRDefault="0089463A" w:rsidP="000B04B1">
      <w:pPr>
        <w:spacing w:line="360" w:lineRule="auto"/>
        <w:rPr>
          <w:szCs w:val="20"/>
        </w:rPr>
      </w:pPr>
      <w:bookmarkStart w:id="0" w:name="_Toc438111975"/>
      <w:bookmarkStart w:id="1" w:name="_Toc444112498"/>
      <w:r>
        <w:rPr>
          <w:b/>
          <w:sz w:val="32"/>
          <w:szCs w:val="32"/>
        </w:rPr>
        <w:t xml:space="preserve">                                                                                                               </w:t>
      </w:r>
      <w:bookmarkEnd w:id="0"/>
    </w:p>
    <w:p w:rsidR="000A5DE4" w:rsidRDefault="00E9128F" w:rsidP="00286B55">
      <w:pPr>
        <w:rPr>
          <w:b/>
          <w:sz w:val="32"/>
          <w:szCs w:val="32"/>
        </w:rPr>
      </w:pPr>
      <w:r w:rsidRPr="00E9128F">
        <w:rPr>
          <w:b/>
          <w:sz w:val="32"/>
          <w:szCs w:val="32"/>
        </w:rPr>
        <w:t>6. Závěr</w:t>
      </w:r>
    </w:p>
    <w:p w:rsidR="00BA3763" w:rsidRDefault="00E9128F" w:rsidP="008F343E">
      <w:pPr>
        <w:spacing w:after="60" w:line="360" w:lineRule="auto"/>
        <w:jc w:val="both"/>
        <w:rPr>
          <w:rFonts w:cs="Arial"/>
          <w:szCs w:val="20"/>
        </w:rPr>
      </w:pPr>
      <w:r>
        <w:rPr>
          <w:b/>
          <w:sz w:val="32"/>
          <w:szCs w:val="32"/>
        </w:rPr>
        <w:tab/>
      </w:r>
      <w:r>
        <w:rPr>
          <w:rFonts w:cs="Arial"/>
          <w:szCs w:val="20"/>
        </w:rPr>
        <w:t xml:space="preserve">Podíl cizinců na populaci ČR v roce 2022 vzrostl na zatím nejvyšší registrovanou hodnotu 10,3 %, přičemž meziroční přírůstek celkového počtu cizinců činil 455 305 osob. Na tomto zvýšení se výraznou měrou podíleli cizinci s některým z typů přechodného pobytu v ČR. </w:t>
      </w:r>
      <w:r w:rsidR="005C3A9F">
        <w:rPr>
          <w:rFonts w:cs="Arial"/>
          <w:szCs w:val="20"/>
        </w:rPr>
        <w:t>Šlo</w:t>
      </w:r>
      <w:r w:rsidR="00BA3763">
        <w:rPr>
          <w:rFonts w:cs="Arial"/>
          <w:szCs w:val="20"/>
        </w:rPr>
        <w:t xml:space="preserve"> zejména o válečné uprchlíky z Ukrajiny, hledající u nás dočasnou ochranu. </w:t>
      </w:r>
    </w:p>
    <w:p w:rsidR="00BA3763" w:rsidRDefault="00BA3763" w:rsidP="008F343E">
      <w:pPr>
        <w:spacing w:after="60" w:line="360" w:lineRule="auto"/>
        <w:ind w:firstLine="708"/>
        <w:jc w:val="both"/>
        <w:rPr>
          <w:szCs w:val="20"/>
        </w:rPr>
      </w:pPr>
      <w:r w:rsidRPr="004A5BFF">
        <w:rPr>
          <w:szCs w:val="20"/>
        </w:rPr>
        <w:t>Občané Ukrajiny</w:t>
      </w:r>
      <w:r>
        <w:rPr>
          <w:szCs w:val="20"/>
        </w:rPr>
        <w:t xml:space="preserve"> k nám začali přicházet, zejména za prací, již od začátku 90. let minulého století. V roce 1994 jich na území ČR bylo evidováno celkem 14 230. V roce 2022 je na</w:t>
      </w:r>
      <w:r w:rsidR="005C3A9F">
        <w:rPr>
          <w:szCs w:val="20"/>
        </w:rPr>
        <w:t xml:space="preserve"> našem území registrováno</w:t>
      </w:r>
      <w:r>
        <w:rPr>
          <w:szCs w:val="20"/>
        </w:rPr>
        <w:t xml:space="preserve"> rekordních 635 857 státních příslušníků Ukrajiny.</w:t>
      </w:r>
      <w:r w:rsidRPr="00BA3763">
        <w:rPr>
          <w:szCs w:val="20"/>
        </w:rPr>
        <w:t xml:space="preserve"> </w:t>
      </w:r>
      <w:r>
        <w:rPr>
          <w:szCs w:val="20"/>
        </w:rPr>
        <w:t>Občané Ukrajiny tak dosahují téměř šesti desetin (57,1 %) z celkového počtu cizinců registrovaných v ČR.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Mezi Ukrajinci výrazně převažují ženy. Jejich podíl činil v roce 2022 56,6 %.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Věková struktura ukrajinské populace u nás se liší, a to jak od věkové struktury majoritní populace, tak od věkové struktury cizinců v ČR. Je to dáno tím, že od začátku ukrajinské krize k nám přicházely zejména matky s nezletilými dětmi.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Podíváme-li se na statistiky podle účelů pobytu, na základě kterých k nám Ukrajinci nejvíce přicházejí, vidíme za rok 2022 výraznou změnu. Zatímco do roku 2021 převažovaly mezi účely pobytu ukrajinských občanů u nás jednoznačně „zaměstnání a podnikání“, v roce 2022 získaly drtivou převahu účely pobytu spadající do kategorie „jiné“ (80,8 %). S přílivem ukrajinských uprchlíků hledajících u nás dočasnou ochranu je evidentní, že šlo převážně o humanitární důvody.</w:t>
      </w:r>
      <w:r w:rsidR="006E14DB" w:rsidRPr="006E14DB">
        <w:rPr>
          <w:szCs w:val="20"/>
        </w:rPr>
        <w:t xml:space="preserve"> </w:t>
      </w:r>
      <w:r w:rsidR="006E14DB">
        <w:rPr>
          <w:szCs w:val="20"/>
        </w:rPr>
        <w:t>Z územního pohledu je zřejmé, že nejvíce ukrajinských občanů je soustředěno v našem hlavním městě. Ke konci roku 2022 jich zde bylo evidováno celkem 169 892 neboli 26,7 % z celkového počtu Ukrajinců legálně pobývajících na našem území. Na druhém místě, z hlediska počtu i podílu, byl Středočeský kraj, na jehož území bylo registrováno 97 322 ukrajinských občanů (tj. 15,3 % z jejich celkového počtu).</w:t>
      </w:r>
    </w:p>
    <w:p w:rsidR="006E14DB" w:rsidRDefault="006E14DB" w:rsidP="00854CFD">
      <w:pPr>
        <w:spacing w:after="60" w:line="360" w:lineRule="auto"/>
        <w:ind w:firstLine="709"/>
        <w:jc w:val="both"/>
      </w:pPr>
      <w:r>
        <w:t xml:space="preserve">Ukrajinští občané tvoří tradičně významnou skupinu na našem trhu práce. První pracovní migranti z Ukrajiny k nám začali přicházet již bezprostředně po otevření hranic, tj. začátkem 90. let minulého století. V době našeho vstupu do EU, v roce 2004, bylo úřady práce na našem území registrováno celkem 22 399 ukrajinských občanů v postavení zaměstnanců. </w:t>
      </w:r>
      <w:r w:rsidR="005C3A9F">
        <w:t>Ke konci roku 2022 evidovaly</w:t>
      </w:r>
      <w:r>
        <w:t xml:space="preserve"> úřady práce na úz</w:t>
      </w:r>
      <w:r w:rsidR="005C3A9F">
        <w:t xml:space="preserve">emí České republiky </w:t>
      </w:r>
      <w:r>
        <w:t>celkem 269 911 ukrajinských občanů v postavení zaměstnanců. Jejich počet se tak meziročně zvýšil o rekordních 74 795 (tj. o 38,3 %). Mezi ukraj</w:t>
      </w:r>
      <w:r w:rsidR="00D36B21">
        <w:t xml:space="preserve">inskými zaměstnanci převažovaly </w:t>
      </w:r>
      <w:r>
        <w:t>v roce 2022 ženy. Jejich podíl činil 52 %. Je zřejmé, že na složení ukrajinských zaměstnanců podle pohlaví měl významný vliv příliv válečných uprchlíků s převahou žen s dětmi. V předchozích letech měli naopak většinu muži.</w:t>
      </w:r>
      <w:r w:rsidR="008F343E">
        <w:t xml:space="preserve"> Z hlediska sekcí ekonomických činností jsou Ukrajinci nadprůměrně</w:t>
      </w:r>
      <w:r w:rsidR="005C3A9F">
        <w:t xml:space="preserve"> (ve srovnání s cizineckou populací celkem)</w:t>
      </w:r>
      <w:r w:rsidR="008F343E">
        <w:t xml:space="preserve"> zaměstnáni zejména v odvětví Administrativní a podpůrné činnosti, ve </w:t>
      </w:r>
      <w:r w:rsidR="00760E15">
        <w:t>S</w:t>
      </w:r>
      <w:r w:rsidR="008F343E">
        <w:t xml:space="preserve">tavebnictví nebo v odvětví Doprava a skladování. </w:t>
      </w:r>
      <w:r w:rsidR="000B04B1">
        <w:t xml:space="preserve">Absolutně nejvyšší počty ukrajinských občanů však pracují ve zpracovatelském průmyslu. </w:t>
      </w:r>
      <w:bookmarkStart w:id="2" w:name="_GoBack"/>
      <w:bookmarkEnd w:id="2"/>
      <w:r w:rsidR="008F343E">
        <w:t>Z hlediska klasifikace zaměstnání pracují ukrajinští občané nejvíce jako pomocní a nekvalifikovaní pracovníci (ISCO 9), kde dosahují více než třetinového podílu (35,6 %</w:t>
      </w:r>
      <w:r w:rsidR="008D1240">
        <w:t>) z celkového</w:t>
      </w:r>
      <w:r w:rsidR="008F343E">
        <w:t xml:space="preserve"> počtu ukrajinských zaměstnanců. Další kategorií, s nadprůměrným zastoupením zaměstnaných ukrajinských občanů ve srovnání s celkovou cizineckou populací, je Obsluha strojů a zařízení, montéři (ISCO 8). Naopak signifikantně méně Ukrajinců než je průměr za cizince-zaměstnance celkem spadá do skupiny ISCO 2 – Specialisté.</w:t>
      </w:r>
    </w:p>
    <w:p w:rsidR="00854CFD" w:rsidRPr="00854CFD" w:rsidRDefault="00854CFD" w:rsidP="00854CFD">
      <w:pPr>
        <w:spacing w:after="60" w:line="360" w:lineRule="auto"/>
        <w:ind w:firstLine="708"/>
        <w:jc w:val="both"/>
        <w:rPr>
          <w:szCs w:val="20"/>
        </w:rPr>
      </w:pPr>
      <w:r w:rsidRPr="00A45CF7">
        <w:rPr>
          <w:szCs w:val="20"/>
        </w:rPr>
        <w:t>Nejvíce atraktivním regionem pro ukrajinské zaměstnance je hl. město Praha.</w:t>
      </w:r>
      <w:r>
        <w:rPr>
          <w:szCs w:val="20"/>
        </w:rPr>
        <w:t xml:space="preserve"> Z hlediska počtu i podílu zaměstnaných ukrajinských občanů </w:t>
      </w:r>
      <w:r w:rsidR="00C71F94">
        <w:rPr>
          <w:szCs w:val="20"/>
        </w:rPr>
        <w:t xml:space="preserve">dále </w:t>
      </w:r>
      <w:r>
        <w:rPr>
          <w:szCs w:val="20"/>
        </w:rPr>
        <w:t>n</w:t>
      </w:r>
      <w:r w:rsidR="00C71F94">
        <w:rPr>
          <w:szCs w:val="20"/>
        </w:rPr>
        <w:t>ásledují</w:t>
      </w:r>
      <w:r>
        <w:rPr>
          <w:szCs w:val="20"/>
        </w:rPr>
        <w:t xml:space="preserve"> kraj</w:t>
      </w:r>
      <w:r w:rsidR="00C71F94">
        <w:rPr>
          <w:szCs w:val="20"/>
        </w:rPr>
        <w:t>e</w:t>
      </w:r>
      <w:r>
        <w:rPr>
          <w:szCs w:val="20"/>
        </w:rPr>
        <w:t xml:space="preserve"> Středočeský</w:t>
      </w:r>
      <w:r w:rsidR="00C71F94">
        <w:rPr>
          <w:szCs w:val="20"/>
        </w:rPr>
        <w:t xml:space="preserve"> a</w:t>
      </w:r>
      <w:r>
        <w:rPr>
          <w:szCs w:val="20"/>
        </w:rPr>
        <w:t xml:space="preserve"> Plzeňský</w:t>
      </w:r>
      <w:r w:rsidR="00C71F94">
        <w:rPr>
          <w:szCs w:val="20"/>
        </w:rPr>
        <w:t>.</w:t>
      </w:r>
    </w:p>
    <w:p w:rsidR="008F343E" w:rsidRDefault="008F343E" w:rsidP="00854CFD">
      <w:pPr>
        <w:spacing w:after="60" w:line="360" w:lineRule="auto"/>
        <w:ind w:firstLine="709"/>
        <w:jc w:val="both"/>
        <w:rPr>
          <w:szCs w:val="20"/>
        </w:rPr>
      </w:pPr>
      <w:r>
        <w:rPr>
          <w:szCs w:val="20"/>
        </w:rPr>
        <w:lastRenderedPageBreak/>
        <w:t>Počet občanů Ukrajiny, kteří v ČR získali živnostenské oprávnění, činil ke konci roku 2022 dohromady 30 978 osob. Ve srovnání s rokem 2021 tak došlo k navýšení o 5 316 osob. Podíl ukrajinských občanů podnikajících na domácím trhu práce tak dosáhl 27,7 % z celkového počtu cizinců-držitelů živnostenského oprávnění na našem území.</w:t>
      </w:r>
      <w:r w:rsidRPr="008F343E">
        <w:rPr>
          <w:szCs w:val="20"/>
        </w:rPr>
        <w:t xml:space="preserve"> </w:t>
      </w:r>
      <w:r>
        <w:rPr>
          <w:szCs w:val="20"/>
        </w:rPr>
        <w:t>Mezi držiteli živnostenského oprávnění ukrajinské státní příslušnosti dominují muži. V roce 2022 dosáhl podíl mužů v této skupině cizinců 67,8 %. Oproti roku 2021 se zastoupení mužů ve skupině ukrajinských držitelů živnostenského oprávnění na našem území téměř nezměnilo. Je tedy zřejmé, že na rozdíl od ukrajinských občanů-zaměstnanců, mezi kterými v roce 2022 převažovaly s 52 % ženy, se uprchlická vlna do struktury podle pohlaví této skupiny ekonomicky aktivních cizinců na našem území výrazněji nepromítla.</w:t>
      </w:r>
      <w:r w:rsidR="00854CFD">
        <w:rPr>
          <w:szCs w:val="20"/>
        </w:rPr>
        <w:t xml:space="preserve"> </w:t>
      </w:r>
    </w:p>
    <w:p w:rsidR="00854CFD" w:rsidRPr="00B43DA8" w:rsidRDefault="00854CFD" w:rsidP="008F343E">
      <w:pPr>
        <w:spacing w:line="360" w:lineRule="auto"/>
        <w:ind w:firstLine="708"/>
        <w:jc w:val="both"/>
        <w:rPr>
          <w:szCs w:val="20"/>
        </w:rPr>
      </w:pPr>
      <w:r>
        <w:rPr>
          <w:szCs w:val="20"/>
        </w:rPr>
        <w:t>Ve srovnání se sk</w:t>
      </w:r>
      <w:r w:rsidR="008556EF">
        <w:rPr>
          <w:szCs w:val="20"/>
        </w:rPr>
        <w:t>upinou cizinců celkem je patrná</w:t>
      </w:r>
      <w:r>
        <w:rPr>
          <w:szCs w:val="20"/>
        </w:rPr>
        <w:t xml:space="preserve"> vyšší koncentrace ukrajinských podnikatelů v Praze a Středočeském kraji.</w:t>
      </w:r>
      <w:r w:rsidRPr="00854CFD">
        <w:rPr>
          <w:szCs w:val="20"/>
        </w:rPr>
        <w:t xml:space="preserve"> </w:t>
      </w:r>
      <w:r>
        <w:rPr>
          <w:szCs w:val="20"/>
        </w:rPr>
        <w:t>Oproti tomu na území Jihomoravského kraje je zastoupení ukrajinských držitelů živnostenského oprávnění viditelně nižší</w:t>
      </w:r>
      <w:r w:rsidR="008556EF">
        <w:rPr>
          <w:szCs w:val="20"/>
        </w:rPr>
        <w:t>,</w:t>
      </w:r>
      <w:r>
        <w:rPr>
          <w:szCs w:val="20"/>
        </w:rPr>
        <w:t xml:space="preserve"> než dosahují hodnoty za cizince-živnostníky celkem.</w:t>
      </w:r>
    </w:p>
    <w:p w:rsidR="008F343E" w:rsidRDefault="008F343E" w:rsidP="008F343E">
      <w:pPr>
        <w:spacing w:line="360" w:lineRule="auto"/>
        <w:ind w:firstLine="708"/>
        <w:jc w:val="both"/>
        <w:rPr>
          <w:szCs w:val="20"/>
        </w:rPr>
      </w:pPr>
    </w:p>
    <w:p w:rsidR="008F343E" w:rsidRDefault="008F343E" w:rsidP="00BA3763">
      <w:pPr>
        <w:spacing w:line="360" w:lineRule="auto"/>
        <w:ind w:firstLine="708"/>
        <w:jc w:val="both"/>
        <w:rPr>
          <w:szCs w:val="20"/>
        </w:rPr>
      </w:pPr>
    </w:p>
    <w:p w:rsidR="00E9128F" w:rsidRPr="00525904" w:rsidRDefault="00E9128F" w:rsidP="00BA3763">
      <w:pPr>
        <w:spacing w:line="360" w:lineRule="auto"/>
        <w:ind w:firstLine="708"/>
        <w:jc w:val="both"/>
        <w:rPr>
          <w:rFonts w:cs="Arial"/>
          <w:szCs w:val="20"/>
        </w:rPr>
      </w:pPr>
    </w:p>
    <w:p w:rsidR="00E9128F" w:rsidRPr="00E9128F" w:rsidRDefault="00E9128F" w:rsidP="00286B55">
      <w:pPr>
        <w:rPr>
          <w:szCs w:val="20"/>
        </w:rPr>
      </w:pPr>
      <w:r>
        <w:rPr>
          <w:b/>
          <w:sz w:val="32"/>
          <w:szCs w:val="32"/>
        </w:rPr>
        <w:tab/>
      </w: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p w:rsidR="00FC61CE" w:rsidRDefault="00FC61CE" w:rsidP="00286B55">
      <w:pPr>
        <w:spacing w:after="120" w:line="360" w:lineRule="auto"/>
        <w:jc w:val="both"/>
        <w:rPr>
          <w:b/>
          <w:sz w:val="28"/>
          <w:szCs w:val="28"/>
        </w:rPr>
      </w:pPr>
    </w:p>
    <w:bookmarkEnd w:id="1"/>
    <w:p w:rsidR="00CB3522" w:rsidRDefault="00CB3522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394B6E" w:rsidRDefault="00394B6E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</w:p>
    <w:p w:rsidR="00525904" w:rsidRPr="00BE3097" w:rsidRDefault="00525904" w:rsidP="00525904">
      <w:pPr>
        <w:spacing w:line="360" w:lineRule="auto"/>
        <w:jc w:val="both"/>
        <w:rPr>
          <w:rFonts w:cs="Arial"/>
          <w:b/>
          <w:sz w:val="32"/>
          <w:szCs w:val="32"/>
        </w:rPr>
      </w:pPr>
      <w:r w:rsidRPr="00BE3097">
        <w:rPr>
          <w:rFonts w:cs="Arial"/>
          <w:b/>
          <w:sz w:val="32"/>
          <w:szCs w:val="32"/>
        </w:rPr>
        <w:t xml:space="preserve">Seznam </w:t>
      </w:r>
      <w:r w:rsidR="00AA01B0" w:rsidRPr="00BE3097">
        <w:rPr>
          <w:rFonts w:cs="Arial"/>
          <w:b/>
          <w:sz w:val="32"/>
          <w:szCs w:val="32"/>
        </w:rPr>
        <w:t xml:space="preserve">použitých </w:t>
      </w:r>
      <w:r w:rsidRPr="00BE3097">
        <w:rPr>
          <w:rFonts w:cs="Arial"/>
          <w:b/>
          <w:sz w:val="32"/>
          <w:szCs w:val="32"/>
        </w:rPr>
        <w:t>zkratek</w:t>
      </w:r>
    </w:p>
    <w:p w:rsidR="00072CE9" w:rsidRDefault="0049421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MPSV  =   Ministerstvo práce a sociálních věcí</w:t>
      </w:r>
    </w:p>
    <w:p w:rsidR="00072CE9" w:rsidRPr="00610B7F" w:rsidRDefault="00494214" w:rsidP="00072CE9">
      <w:pPr>
        <w:tabs>
          <w:tab w:val="left" w:pos="2550"/>
        </w:tabs>
        <w:spacing w:after="0" w:line="360" w:lineRule="auto"/>
        <w:rPr>
          <w:szCs w:val="20"/>
        </w:rPr>
      </w:pPr>
      <w:r>
        <w:rPr>
          <w:szCs w:val="20"/>
        </w:rPr>
        <w:t xml:space="preserve">MPO   </w:t>
      </w:r>
      <w:r w:rsidR="00072CE9">
        <w:rPr>
          <w:szCs w:val="20"/>
        </w:rPr>
        <w:t xml:space="preserve"> =   Ministerstvo</w:t>
      </w:r>
      <w:r>
        <w:rPr>
          <w:szCs w:val="20"/>
        </w:rPr>
        <w:t xml:space="preserve"> průmyslu a obchodu</w:t>
      </w:r>
    </w:p>
    <w:p w:rsidR="00525904" w:rsidRDefault="00525904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ŘSCP  =   Ředitelství služby cizinecké policie</w:t>
      </w:r>
    </w:p>
    <w:p w:rsidR="00072CE9" w:rsidRDefault="00072CE9" w:rsidP="00AA01B0">
      <w:pPr>
        <w:spacing w:after="0"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p. b.    =    procentní body</w:t>
      </w:r>
    </w:p>
    <w:sectPr w:rsidR="00072CE9" w:rsidSect="0089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D0" w:rsidRDefault="001E33D0" w:rsidP="00E71A58">
      <w:r>
        <w:separator/>
      </w:r>
    </w:p>
  </w:endnote>
  <w:endnote w:type="continuationSeparator" w:id="0">
    <w:p w:rsidR="001E33D0" w:rsidRDefault="001E33D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0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0B04B1">
      <w:rPr>
        <w:szCs w:val="16"/>
      </w:rPr>
      <w:t>2</w:t>
    </w:r>
    <w:r w:rsidRPr="00F1639F">
      <w:rPr>
        <w:szCs w:val="16"/>
      </w:rPr>
      <w:fldChar w:fldCharType="end"/>
    </w:r>
    <w:r>
      <w:rPr>
        <w:szCs w:val="16"/>
      </w:rPr>
      <w:tab/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F1639F" w:rsidRDefault="00D326E0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2023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0B04B1">
      <w:rPr>
        <w:rStyle w:val="ZpatChar"/>
        <w:szCs w:val="16"/>
      </w:rPr>
      <w:t>1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D0" w:rsidRDefault="001E33D0" w:rsidP="00E71A58">
      <w:r>
        <w:separator/>
      </w:r>
    </w:p>
  </w:footnote>
  <w:footnote w:type="continuationSeparator" w:id="0">
    <w:p w:rsidR="001E33D0" w:rsidRDefault="001E33D0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E0" w:rsidRPr="00937AE2" w:rsidRDefault="00D326E0" w:rsidP="00937AE2">
    <w:pPr>
      <w:pStyle w:val="Zhlav"/>
    </w:pPr>
    <w:r>
      <w:t>Život cizinců v ČR</w:t>
    </w:r>
  </w:p>
  <w:p w:rsidR="00D326E0" w:rsidRPr="00937AE2" w:rsidRDefault="00D326E0" w:rsidP="00937AE2">
    <w:pPr>
      <w:pStyle w:val="Zhlav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63A" w:rsidRDefault="0089463A">
    <w:pPr>
      <w:pStyle w:val="Zhlav"/>
    </w:pPr>
    <w:r>
      <w:t>Život cizinců v ČR</w:t>
    </w:r>
  </w:p>
  <w:p w:rsidR="0089463A" w:rsidRDefault="008946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6415"/>
    <w:multiLevelType w:val="hybridMultilevel"/>
    <w:tmpl w:val="D5B2BD4E"/>
    <w:lvl w:ilvl="0" w:tplc="8402BEC4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D0"/>
    <w:rsid w:val="0000209D"/>
    <w:rsid w:val="00003DFA"/>
    <w:rsid w:val="00004D37"/>
    <w:rsid w:val="00004D5A"/>
    <w:rsid w:val="000056D5"/>
    <w:rsid w:val="00005BCC"/>
    <w:rsid w:val="0000767A"/>
    <w:rsid w:val="00010702"/>
    <w:rsid w:val="00011679"/>
    <w:rsid w:val="00012C27"/>
    <w:rsid w:val="00012DBB"/>
    <w:rsid w:val="00015A62"/>
    <w:rsid w:val="000164C8"/>
    <w:rsid w:val="000209D3"/>
    <w:rsid w:val="00022091"/>
    <w:rsid w:val="000234D6"/>
    <w:rsid w:val="00023D29"/>
    <w:rsid w:val="00025C29"/>
    <w:rsid w:val="00026389"/>
    <w:rsid w:val="00026B97"/>
    <w:rsid w:val="00031AE0"/>
    <w:rsid w:val="000322EF"/>
    <w:rsid w:val="00033FCD"/>
    <w:rsid w:val="00034B4C"/>
    <w:rsid w:val="00041CEC"/>
    <w:rsid w:val="00043075"/>
    <w:rsid w:val="0004395B"/>
    <w:rsid w:val="00044CC4"/>
    <w:rsid w:val="0004694F"/>
    <w:rsid w:val="000522E4"/>
    <w:rsid w:val="00053F1D"/>
    <w:rsid w:val="00055566"/>
    <w:rsid w:val="000577E5"/>
    <w:rsid w:val="00060C89"/>
    <w:rsid w:val="000610E1"/>
    <w:rsid w:val="00062EC5"/>
    <w:rsid w:val="00062F22"/>
    <w:rsid w:val="0006561C"/>
    <w:rsid w:val="000661E3"/>
    <w:rsid w:val="00067703"/>
    <w:rsid w:val="000712B3"/>
    <w:rsid w:val="000717D2"/>
    <w:rsid w:val="00072CE9"/>
    <w:rsid w:val="00072F34"/>
    <w:rsid w:val="00074D45"/>
    <w:rsid w:val="000752A6"/>
    <w:rsid w:val="000777FE"/>
    <w:rsid w:val="00077F6B"/>
    <w:rsid w:val="0008263E"/>
    <w:rsid w:val="00082AFF"/>
    <w:rsid w:val="00082C19"/>
    <w:rsid w:val="000831CA"/>
    <w:rsid w:val="00085395"/>
    <w:rsid w:val="00086B46"/>
    <w:rsid w:val="00087634"/>
    <w:rsid w:val="00087F2B"/>
    <w:rsid w:val="00091AA4"/>
    <w:rsid w:val="000930E5"/>
    <w:rsid w:val="00093BEB"/>
    <w:rsid w:val="00096EFD"/>
    <w:rsid w:val="000974D1"/>
    <w:rsid w:val="0009799E"/>
    <w:rsid w:val="000A1183"/>
    <w:rsid w:val="000A256D"/>
    <w:rsid w:val="000A2F2C"/>
    <w:rsid w:val="000A3A2C"/>
    <w:rsid w:val="000A5DE4"/>
    <w:rsid w:val="000B04B1"/>
    <w:rsid w:val="000B3420"/>
    <w:rsid w:val="000B42BA"/>
    <w:rsid w:val="000B7472"/>
    <w:rsid w:val="000C3408"/>
    <w:rsid w:val="000C4E87"/>
    <w:rsid w:val="000C6AFD"/>
    <w:rsid w:val="000D5637"/>
    <w:rsid w:val="000D5FFB"/>
    <w:rsid w:val="000D61B3"/>
    <w:rsid w:val="000E6FBD"/>
    <w:rsid w:val="000F32C2"/>
    <w:rsid w:val="000F680B"/>
    <w:rsid w:val="000F7611"/>
    <w:rsid w:val="00100F5C"/>
    <w:rsid w:val="00101065"/>
    <w:rsid w:val="0010113C"/>
    <w:rsid w:val="001019C6"/>
    <w:rsid w:val="001036EF"/>
    <w:rsid w:val="00104C4C"/>
    <w:rsid w:val="001106BC"/>
    <w:rsid w:val="0011181C"/>
    <w:rsid w:val="00111DA0"/>
    <w:rsid w:val="0012192F"/>
    <w:rsid w:val="001248B1"/>
    <w:rsid w:val="00125D69"/>
    <w:rsid w:val="00131B51"/>
    <w:rsid w:val="001345F1"/>
    <w:rsid w:val="001348A0"/>
    <w:rsid w:val="00137C68"/>
    <w:rsid w:val="001405FA"/>
    <w:rsid w:val="001424A3"/>
    <w:rsid w:val="001425C3"/>
    <w:rsid w:val="0014298B"/>
    <w:rsid w:val="00144468"/>
    <w:rsid w:val="0015443E"/>
    <w:rsid w:val="0015531B"/>
    <w:rsid w:val="00155898"/>
    <w:rsid w:val="001600AA"/>
    <w:rsid w:val="0016038F"/>
    <w:rsid w:val="0016256B"/>
    <w:rsid w:val="00163511"/>
    <w:rsid w:val="00163793"/>
    <w:rsid w:val="00164DE9"/>
    <w:rsid w:val="001676D2"/>
    <w:rsid w:val="00167C7B"/>
    <w:rsid w:val="001706D6"/>
    <w:rsid w:val="001714F2"/>
    <w:rsid w:val="001756E2"/>
    <w:rsid w:val="00176405"/>
    <w:rsid w:val="00180B0B"/>
    <w:rsid w:val="00180BC7"/>
    <w:rsid w:val="001816D0"/>
    <w:rsid w:val="00183EBB"/>
    <w:rsid w:val="00184B08"/>
    <w:rsid w:val="00185010"/>
    <w:rsid w:val="00191164"/>
    <w:rsid w:val="00193B38"/>
    <w:rsid w:val="00197B26"/>
    <w:rsid w:val="001A1DB4"/>
    <w:rsid w:val="001A32F7"/>
    <w:rsid w:val="001A3E0A"/>
    <w:rsid w:val="001A3F36"/>
    <w:rsid w:val="001A552F"/>
    <w:rsid w:val="001A798E"/>
    <w:rsid w:val="001B2CA9"/>
    <w:rsid w:val="001B3110"/>
    <w:rsid w:val="001B4729"/>
    <w:rsid w:val="001B6C09"/>
    <w:rsid w:val="001B7D98"/>
    <w:rsid w:val="001C05CD"/>
    <w:rsid w:val="001C4016"/>
    <w:rsid w:val="001C7F82"/>
    <w:rsid w:val="001D0E9D"/>
    <w:rsid w:val="001D683C"/>
    <w:rsid w:val="001D68B2"/>
    <w:rsid w:val="001D7BEB"/>
    <w:rsid w:val="001E33D0"/>
    <w:rsid w:val="001E54D2"/>
    <w:rsid w:val="001F4597"/>
    <w:rsid w:val="001F6A35"/>
    <w:rsid w:val="0020348A"/>
    <w:rsid w:val="00204214"/>
    <w:rsid w:val="002069FA"/>
    <w:rsid w:val="002118B9"/>
    <w:rsid w:val="002126E1"/>
    <w:rsid w:val="00217C5B"/>
    <w:rsid w:val="0022139E"/>
    <w:rsid w:val="002247B6"/>
    <w:rsid w:val="002252E0"/>
    <w:rsid w:val="002255F6"/>
    <w:rsid w:val="00226B43"/>
    <w:rsid w:val="00227850"/>
    <w:rsid w:val="00230C6E"/>
    <w:rsid w:val="002357A9"/>
    <w:rsid w:val="00236443"/>
    <w:rsid w:val="002436BA"/>
    <w:rsid w:val="00243DC9"/>
    <w:rsid w:val="00244A15"/>
    <w:rsid w:val="00244BEC"/>
    <w:rsid w:val="002456B2"/>
    <w:rsid w:val="00245F90"/>
    <w:rsid w:val="00247319"/>
    <w:rsid w:val="0024799E"/>
    <w:rsid w:val="0025194F"/>
    <w:rsid w:val="00251AE4"/>
    <w:rsid w:val="00253C0F"/>
    <w:rsid w:val="002559DD"/>
    <w:rsid w:val="00260E82"/>
    <w:rsid w:val="00261235"/>
    <w:rsid w:val="00262F9A"/>
    <w:rsid w:val="00271465"/>
    <w:rsid w:val="002774FC"/>
    <w:rsid w:val="002836CB"/>
    <w:rsid w:val="00285412"/>
    <w:rsid w:val="002860F9"/>
    <w:rsid w:val="00286B55"/>
    <w:rsid w:val="00291FE8"/>
    <w:rsid w:val="00292EC7"/>
    <w:rsid w:val="002956FA"/>
    <w:rsid w:val="002A16D4"/>
    <w:rsid w:val="002A230C"/>
    <w:rsid w:val="002A2CF6"/>
    <w:rsid w:val="002A6219"/>
    <w:rsid w:val="002A6A9A"/>
    <w:rsid w:val="002B125F"/>
    <w:rsid w:val="002B3E6E"/>
    <w:rsid w:val="002C43BD"/>
    <w:rsid w:val="002D0E59"/>
    <w:rsid w:val="002D713A"/>
    <w:rsid w:val="002D7564"/>
    <w:rsid w:val="002E02A1"/>
    <w:rsid w:val="002E4E4C"/>
    <w:rsid w:val="002E57D3"/>
    <w:rsid w:val="002F5CA0"/>
    <w:rsid w:val="002F6241"/>
    <w:rsid w:val="002F79B0"/>
    <w:rsid w:val="00304771"/>
    <w:rsid w:val="003052D4"/>
    <w:rsid w:val="00305E47"/>
    <w:rsid w:val="00306868"/>
    <w:rsid w:val="00306C5B"/>
    <w:rsid w:val="00312DEE"/>
    <w:rsid w:val="0031771B"/>
    <w:rsid w:val="00317E29"/>
    <w:rsid w:val="003207F2"/>
    <w:rsid w:val="003209D6"/>
    <w:rsid w:val="00322370"/>
    <w:rsid w:val="003249BC"/>
    <w:rsid w:val="0032599F"/>
    <w:rsid w:val="0032656E"/>
    <w:rsid w:val="0033211F"/>
    <w:rsid w:val="00332190"/>
    <w:rsid w:val="0033564E"/>
    <w:rsid w:val="003373EF"/>
    <w:rsid w:val="003429FE"/>
    <w:rsid w:val="00344668"/>
    <w:rsid w:val="003462D9"/>
    <w:rsid w:val="00354F00"/>
    <w:rsid w:val="00357B26"/>
    <w:rsid w:val="003609A8"/>
    <w:rsid w:val="003657F3"/>
    <w:rsid w:val="00370207"/>
    <w:rsid w:val="003818DC"/>
    <w:rsid w:val="00381BEF"/>
    <w:rsid w:val="003855F0"/>
    <w:rsid w:val="00385D98"/>
    <w:rsid w:val="003872B8"/>
    <w:rsid w:val="00392330"/>
    <w:rsid w:val="0039454D"/>
    <w:rsid w:val="00394B6E"/>
    <w:rsid w:val="003A1D38"/>
    <w:rsid w:val="003A1F0A"/>
    <w:rsid w:val="003A2B4D"/>
    <w:rsid w:val="003A478C"/>
    <w:rsid w:val="003A5525"/>
    <w:rsid w:val="003A6B38"/>
    <w:rsid w:val="003A78AF"/>
    <w:rsid w:val="003B072C"/>
    <w:rsid w:val="003B0814"/>
    <w:rsid w:val="003B5A32"/>
    <w:rsid w:val="003B647E"/>
    <w:rsid w:val="003B6B26"/>
    <w:rsid w:val="003B74AD"/>
    <w:rsid w:val="003C3490"/>
    <w:rsid w:val="003C45E7"/>
    <w:rsid w:val="003C66A1"/>
    <w:rsid w:val="003C6F29"/>
    <w:rsid w:val="003D09EB"/>
    <w:rsid w:val="003D3BEB"/>
    <w:rsid w:val="003D4684"/>
    <w:rsid w:val="003D6920"/>
    <w:rsid w:val="003E0E12"/>
    <w:rsid w:val="003E4C91"/>
    <w:rsid w:val="003F0932"/>
    <w:rsid w:val="003F121C"/>
    <w:rsid w:val="003F313C"/>
    <w:rsid w:val="003F551C"/>
    <w:rsid w:val="00407C13"/>
    <w:rsid w:val="00410638"/>
    <w:rsid w:val="00411BFC"/>
    <w:rsid w:val="00415988"/>
    <w:rsid w:val="0041671F"/>
    <w:rsid w:val="004229F8"/>
    <w:rsid w:val="00423688"/>
    <w:rsid w:val="00427721"/>
    <w:rsid w:val="00432A58"/>
    <w:rsid w:val="00432CF2"/>
    <w:rsid w:val="00434617"/>
    <w:rsid w:val="0043612E"/>
    <w:rsid w:val="00437665"/>
    <w:rsid w:val="00437891"/>
    <w:rsid w:val="004401DC"/>
    <w:rsid w:val="00440900"/>
    <w:rsid w:val="004441A0"/>
    <w:rsid w:val="00447455"/>
    <w:rsid w:val="00451FA4"/>
    <w:rsid w:val="004571D3"/>
    <w:rsid w:val="00460874"/>
    <w:rsid w:val="00461DA5"/>
    <w:rsid w:val="00473734"/>
    <w:rsid w:val="00476240"/>
    <w:rsid w:val="00476439"/>
    <w:rsid w:val="0047735C"/>
    <w:rsid w:val="004776BC"/>
    <w:rsid w:val="00480F6B"/>
    <w:rsid w:val="0048139F"/>
    <w:rsid w:val="00481E40"/>
    <w:rsid w:val="00482D26"/>
    <w:rsid w:val="00484ECE"/>
    <w:rsid w:val="0048588F"/>
    <w:rsid w:val="00490060"/>
    <w:rsid w:val="004915CB"/>
    <w:rsid w:val="00494214"/>
    <w:rsid w:val="00494367"/>
    <w:rsid w:val="004958FE"/>
    <w:rsid w:val="004A1719"/>
    <w:rsid w:val="004A1B0D"/>
    <w:rsid w:val="004A290F"/>
    <w:rsid w:val="004A3212"/>
    <w:rsid w:val="004A4158"/>
    <w:rsid w:val="004A5BFF"/>
    <w:rsid w:val="004A61C5"/>
    <w:rsid w:val="004A77DF"/>
    <w:rsid w:val="004A7A5A"/>
    <w:rsid w:val="004B1417"/>
    <w:rsid w:val="004B55B7"/>
    <w:rsid w:val="004B6468"/>
    <w:rsid w:val="004B64F9"/>
    <w:rsid w:val="004C0F90"/>
    <w:rsid w:val="004C384C"/>
    <w:rsid w:val="004C3867"/>
    <w:rsid w:val="004C4CD0"/>
    <w:rsid w:val="004C5CA7"/>
    <w:rsid w:val="004C6669"/>
    <w:rsid w:val="004C70DC"/>
    <w:rsid w:val="004C7A25"/>
    <w:rsid w:val="004C7FEF"/>
    <w:rsid w:val="004D0211"/>
    <w:rsid w:val="004D0794"/>
    <w:rsid w:val="004E08D7"/>
    <w:rsid w:val="004E299E"/>
    <w:rsid w:val="004E3F90"/>
    <w:rsid w:val="004F06F5"/>
    <w:rsid w:val="004F33A0"/>
    <w:rsid w:val="004F78D0"/>
    <w:rsid w:val="004F7A06"/>
    <w:rsid w:val="00500426"/>
    <w:rsid w:val="005108C0"/>
    <w:rsid w:val="00511873"/>
    <w:rsid w:val="0051204F"/>
    <w:rsid w:val="00512A2F"/>
    <w:rsid w:val="00513B7E"/>
    <w:rsid w:val="0051566C"/>
    <w:rsid w:val="00515C74"/>
    <w:rsid w:val="00516F86"/>
    <w:rsid w:val="005170F8"/>
    <w:rsid w:val="0052007E"/>
    <w:rsid w:val="005219A0"/>
    <w:rsid w:val="005227B7"/>
    <w:rsid w:val="0052337A"/>
    <w:rsid w:val="00525137"/>
    <w:rsid w:val="005251DD"/>
    <w:rsid w:val="00525904"/>
    <w:rsid w:val="00532CE7"/>
    <w:rsid w:val="0053324C"/>
    <w:rsid w:val="00534715"/>
    <w:rsid w:val="00534A28"/>
    <w:rsid w:val="00541508"/>
    <w:rsid w:val="005442C1"/>
    <w:rsid w:val="00547901"/>
    <w:rsid w:val="00551A0E"/>
    <w:rsid w:val="0055599F"/>
    <w:rsid w:val="00556D68"/>
    <w:rsid w:val="005647BF"/>
    <w:rsid w:val="00567381"/>
    <w:rsid w:val="0056745B"/>
    <w:rsid w:val="00570758"/>
    <w:rsid w:val="00572002"/>
    <w:rsid w:val="005727F3"/>
    <w:rsid w:val="0057364B"/>
    <w:rsid w:val="00574773"/>
    <w:rsid w:val="00583FFD"/>
    <w:rsid w:val="00590827"/>
    <w:rsid w:val="005911BE"/>
    <w:rsid w:val="00592266"/>
    <w:rsid w:val="00593152"/>
    <w:rsid w:val="005A10F2"/>
    <w:rsid w:val="005A21E0"/>
    <w:rsid w:val="005A28FF"/>
    <w:rsid w:val="005A30DD"/>
    <w:rsid w:val="005A3AB5"/>
    <w:rsid w:val="005A3DF8"/>
    <w:rsid w:val="005A5549"/>
    <w:rsid w:val="005B121D"/>
    <w:rsid w:val="005B386D"/>
    <w:rsid w:val="005C06ED"/>
    <w:rsid w:val="005C3A9F"/>
    <w:rsid w:val="005D0A5B"/>
    <w:rsid w:val="005D3C85"/>
    <w:rsid w:val="005D4A52"/>
    <w:rsid w:val="005D5802"/>
    <w:rsid w:val="005D7890"/>
    <w:rsid w:val="005E2A93"/>
    <w:rsid w:val="005E3920"/>
    <w:rsid w:val="005E3E61"/>
    <w:rsid w:val="005E7C78"/>
    <w:rsid w:val="005F27C2"/>
    <w:rsid w:val="005F3EB1"/>
    <w:rsid w:val="00604307"/>
    <w:rsid w:val="00604381"/>
    <w:rsid w:val="0060487F"/>
    <w:rsid w:val="00604EAD"/>
    <w:rsid w:val="00605ACA"/>
    <w:rsid w:val="006104FB"/>
    <w:rsid w:val="00610B7F"/>
    <w:rsid w:val="00612A2F"/>
    <w:rsid w:val="0061461C"/>
    <w:rsid w:val="00616E05"/>
    <w:rsid w:val="00624093"/>
    <w:rsid w:val="00626A4A"/>
    <w:rsid w:val="00634231"/>
    <w:rsid w:val="006354A7"/>
    <w:rsid w:val="006404A7"/>
    <w:rsid w:val="0064241F"/>
    <w:rsid w:val="00643DEB"/>
    <w:rsid w:val="006451E4"/>
    <w:rsid w:val="00645B33"/>
    <w:rsid w:val="006500E1"/>
    <w:rsid w:val="006516CB"/>
    <w:rsid w:val="00652637"/>
    <w:rsid w:val="006531A2"/>
    <w:rsid w:val="00657E87"/>
    <w:rsid w:val="006630CE"/>
    <w:rsid w:val="00664803"/>
    <w:rsid w:val="0066499A"/>
    <w:rsid w:val="00664F80"/>
    <w:rsid w:val="00665BA4"/>
    <w:rsid w:val="00667AF2"/>
    <w:rsid w:val="00671078"/>
    <w:rsid w:val="006710C9"/>
    <w:rsid w:val="00674D89"/>
    <w:rsid w:val="00675E37"/>
    <w:rsid w:val="00676445"/>
    <w:rsid w:val="00680B90"/>
    <w:rsid w:val="0068174E"/>
    <w:rsid w:val="00681DCE"/>
    <w:rsid w:val="0068260E"/>
    <w:rsid w:val="0069299B"/>
    <w:rsid w:val="00695BEF"/>
    <w:rsid w:val="006977F6"/>
    <w:rsid w:val="00697A13"/>
    <w:rsid w:val="006A109C"/>
    <w:rsid w:val="006A1A26"/>
    <w:rsid w:val="006A234E"/>
    <w:rsid w:val="006A2DAB"/>
    <w:rsid w:val="006A2EE3"/>
    <w:rsid w:val="006A6488"/>
    <w:rsid w:val="006B308C"/>
    <w:rsid w:val="006B344A"/>
    <w:rsid w:val="006B379A"/>
    <w:rsid w:val="006B78D8"/>
    <w:rsid w:val="006C0D39"/>
    <w:rsid w:val="006C113F"/>
    <w:rsid w:val="006C13DE"/>
    <w:rsid w:val="006C360F"/>
    <w:rsid w:val="006C56D4"/>
    <w:rsid w:val="006C6924"/>
    <w:rsid w:val="006C7CA6"/>
    <w:rsid w:val="006D1822"/>
    <w:rsid w:val="006D2E33"/>
    <w:rsid w:val="006D3E8A"/>
    <w:rsid w:val="006D61F6"/>
    <w:rsid w:val="006E14DB"/>
    <w:rsid w:val="006E279A"/>
    <w:rsid w:val="006E313B"/>
    <w:rsid w:val="006F02A9"/>
    <w:rsid w:val="006F0D3F"/>
    <w:rsid w:val="006F1DE5"/>
    <w:rsid w:val="006F625F"/>
    <w:rsid w:val="00703833"/>
    <w:rsid w:val="007056E0"/>
    <w:rsid w:val="00706AD4"/>
    <w:rsid w:val="007140BE"/>
    <w:rsid w:val="007152CE"/>
    <w:rsid w:val="007211F5"/>
    <w:rsid w:val="00723CF6"/>
    <w:rsid w:val="007242B0"/>
    <w:rsid w:val="00725BB5"/>
    <w:rsid w:val="00730AE8"/>
    <w:rsid w:val="00731C33"/>
    <w:rsid w:val="007408AB"/>
    <w:rsid w:val="00741493"/>
    <w:rsid w:val="00750AD5"/>
    <w:rsid w:val="00751D33"/>
    <w:rsid w:val="00752180"/>
    <w:rsid w:val="007528B8"/>
    <w:rsid w:val="0075377A"/>
    <w:rsid w:val="00754BFB"/>
    <w:rsid w:val="00755202"/>
    <w:rsid w:val="00755BA8"/>
    <w:rsid w:val="00755D3A"/>
    <w:rsid w:val="007578D3"/>
    <w:rsid w:val="007609C6"/>
    <w:rsid w:val="00760E15"/>
    <w:rsid w:val="00761F2A"/>
    <w:rsid w:val="0076240B"/>
    <w:rsid w:val="00763626"/>
    <w:rsid w:val="0076521E"/>
    <w:rsid w:val="007661E9"/>
    <w:rsid w:val="00773A57"/>
    <w:rsid w:val="00776169"/>
    <w:rsid w:val="00776527"/>
    <w:rsid w:val="00780EF1"/>
    <w:rsid w:val="00780F5B"/>
    <w:rsid w:val="0078279D"/>
    <w:rsid w:val="00782994"/>
    <w:rsid w:val="007837E6"/>
    <w:rsid w:val="007842C8"/>
    <w:rsid w:val="00784A8B"/>
    <w:rsid w:val="00784C33"/>
    <w:rsid w:val="007850B4"/>
    <w:rsid w:val="00790374"/>
    <w:rsid w:val="00790764"/>
    <w:rsid w:val="00793816"/>
    <w:rsid w:val="007941FD"/>
    <w:rsid w:val="0079453C"/>
    <w:rsid w:val="00794677"/>
    <w:rsid w:val="00795ED5"/>
    <w:rsid w:val="007963DE"/>
    <w:rsid w:val="00796625"/>
    <w:rsid w:val="007A1209"/>
    <w:rsid w:val="007A2A14"/>
    <w:rsid w:val="007B1998"/>
    <w:rsid w:val="007B5A25"/>
    <w:rsid w:val="007B6689"/>
    <w:rsid w:val="007B6DFD"/>
    <w:rsid w:val="007C3FE1"/>
    <w:rsid w:val="007C5672"/>
    <w:rsid w:val="007D40DF"/>
    <w:rsid w:val="007D44D2"/>
    <w:rsid w:val="007D5BA4"/>
    <w:rsid w:val="007E7E61"/>
    <w:rsid w:val="007F0845"/>
    <w:rsid w:val="007F0E4A"/>
    <w:rsid w:val="007F2EB2"/>
    <w:rsid w:val="007F5C69"/>
    <w:rsid w:val="007F70B7"/>
    <w:rsid w:val="007F734D"/>
    <w:rsid w:val="00800306"/>
    <w:rsid w:val="00807C82"/>
    <w:rsid w:val="00807ED4"/>
    <w:rsid w:val="0081603B"/>
    <w:rsid w:val="00816662"/>
    <w:rsid w:val="00816905"/>
    <w:rsid w:val="00821FF6"/>
    <w:rsid w:val="008226DE"/>
    <w:rsid w:val="008250EA"/>
    <w:rsid w:val="0083143E"/>
    <w:rsid w:val="008316D8"/>
    <w:rsid w:val="00831CDE"/>
    <w:rsid w:val="00834304"/>
    <w:rsid w:val="00834D9A"/>
    <w:rsid w:val="00834FAA"/>
    <w:rsid w:val="00836086"/>
    <w:rsid w:val="0084356B"/>
    <w:rsid w:val="00843BDC"/>
    <w:rsid w:val="00845B2D"/>
    <w:rsid w:val="0084708F"/>
    <w:rsid w:val="008477C8"/>
    <w:rsid w:val="00850983"/>
    <w:rsid w:val="00850CA5"/>
    <w:rsid w:val="0085114D"/>
    <w:rsid w:val="00852217"/>
    <w:rsid w:val="00853A71"/>
    <w:rsid w:val="00854CFD"/>
    <w:rsid w:val="00855408"/>
    <w:rsid w:val="008556EF"/>
    <w:rsid w:val="00856D65"/>
    <w:rsid w:val="008610FB"/>
    <w:rsid w:val="00861B41"/>
    <w:rsid w:val="00863265"/>
    <w:rsid w:val="008632C1"/>
    <w:rsid w:val="00863434"/>
    <w:rsid w:val="0086482A"/>
    <w:rsid w:val="00865E4C"/>
    <w:rsid w:val="008701E4"/>
    <w:rsid w:val="0087025E"/>
    <w:rsid w:val="00875A32"/>
    <w:rsid w:val="00876086"/>
    <w:rsid w:val="008761BE"/>
    <w:rsid w:val="00877702"/>
    <w:rsid w:val="00884704"/>
    <w:rsid w:val="00885E38"/>
    <w:rsid w:val="008873D4"/>
    <w:rsid w:val="00893E85"/>
    <w:rsid w:val="00894031"/>
    <w:rsid w:val="0089463A"/>
    <w:rsid w:val="00896F2F"/>
    <w:rsid w:val="008A193F"/>
    <w:rsid w:val="008B00B7"/>
    <w:rsid w:val="008B2D46"/>
    <w:rsid w:val="008B3790"/>
    <w:rsid w:val="008B3E90"/>
    <w:rsid w:val="008B4D2A"/>
    <w:rsid w:val="008B7C02"/>
    <w:rsid w:val="008B7D2B"/>
    <w:rsid w:val="008C0049"/>
    <w:rsid w:val="008C0E88"/>
    <w:rsid w:val="008C106B"/>
    <w:rsid w:val="008C7C0E"/>
    <w:rsid w:val="008D1240"/>
    <w:rsid w:val="008D1E6A"/>
    <w:rsid w:val="008D2A16"/>
    <w:rsid w:val="008D6D78"/>
    <w:rsid w:val="008D74FD"/>
    <w:rsid w:val="008E0D24"/>
    <w:rsid w:val="008E1696"/>
    <w:rsid w:val="008E2677"/>
    <w:rsid w:val="008E2C57"/>
    <w:rsid w:val="008E30DB"/>
    <w:rsid w:val="008E31FF"/>
    <w:rsid w:val="008E3487"/>
    <w:rsid w:val="008E6F06"/>
    <w:rsid w:val="008F029B"/>
    <w:rsid w:val="008F343E"/>
    <w:rsid w:val="008F3FC9"/>
    <w:rsid w:val="008F585B"/>
    <w:rsid w:val="009003A8"/>
    <w:rsid w:val="00902500"/>
    <w:rsid w:val="00902EFF"/>
    <w:rsid w:val="009034FE"/>
    <w:rsid w:val="009035E2"/>
    <w:rsid w:val="00907B2C"/>
    <w:rsid w:val="0091155E"/>
    <w:rsid w:val="00912A92"/>
    <w:rsid w:val="0091728D"/>
    <w:rsid w:val="0092180B"/>
    <w:rsid w:val="00921B7A"/>
    <w:rsid w:val="00921F14"/>
    <w:rsid w:val="009241D0"/>
    <w:rsid w:val="00924AC8"/>
    <w:rsid w:val="0092597A"/>
    <w:rsid w:val="00930CFE"/>
    <w:rsid w:val="00931AB5"/>
    <w:rsid w:val="00931DB3"/>
    <w:rsid w:val="0093680B"/>
    <w:rsid w:val="00937AE2"/>
    <w:rsid w:val="009440F7"/>
    <w:rsid w:val="0094427A"/>
    <w:rsid w:val="00951A11"/>
    <w:rsid w:val="00953FC6"/>
    <w:rsid w:val="00956240"/>
    <w:rsid w:val="00956655"/>
    <w:rsid w:val="0096172D"/>
    <w:rsid w:val="009708B6"/>
    <w:rsid w:val="0097228A"/>
    <w:rsid w:val="009726F5"/>
    <w:rsid w:val="00974923"/>
    <w:rsid w:val="00975434"/>
    <w:rsid w:val="00980D3D"/>
    <w:rsid w:val="00983C28"/>
    <w:rsid w:val="00986E23"/>
    <w:rsid w:val="00990103"/>
    <w:rsid w:val="00992CF3"/>
    <w:rsid w:val="00993B15"/>
    <w:rsid w:val="00993FBD"/>
    <w:rsid w:val="009959C6"/>
    <w:rsid w:val="009968D6"/>
    <w:rsid w:val="0099731B"/>
    <w:rsid w:val="009A1907"/>
    <w:rsid w:val="009A1CAB"/>
    <w:rsid w:val="009A1FBC"/>
    <w:rsid w:val="009A3BAC"/>
    <w:rsid w:val="009A60D1"/>
    <w:rsid w:val="009B6FD3"/>
    <w:rsid w:val="009C127D"/>
    <w:rsid w:val="009C1750"/>
    <w:rsid w:val="009C2E29"/>
    <w:rsid w:val="009C301A"/>
    <w:rsid w:val="009C554B"/>
    <w:rsid w:val="009C719E"/>
    <w:rsid w:val="009D05D0"/>
    <w:rsid w:val="009D09D9"/>
    <w:rsid w:val="009D1245"/>
    <w:rsid w:val="009D2168"/>
    <w:rsid w:val="009D3ACD"/>
    <w:rsid w:val="009D3CDA"/>
    <w:rsid w:val="009E36F8"/>
    <w:rsid w:val="009E5C12"/>
    <w:rsid w:val="009E5DDB"/>
    <w:rsid w:val="009F4CA7"/>
    <w:rsid w:val="009F5657"/>
    <w:rsid w:val="00A0103C"/>
    <w:rsid w:val="00A04B17"/>
    <w:rsid w:val="00A069A9"/>
    <w:rsid w:val="00A1007F"/>
    <w:rsid w:val="00A101F5"/>
    <w:rsid w:val="00A10D66"/>
    <w:rsid w:val="00A13D4C"/>
    <w:rsid w:val="00A14114"/>
    <w:rsid w:val="00A14B9B"/>
    <w:rsid w:val="00A15E7F"/>
    <w:rsid w:val="00A178C4"/>
    <w:rsid w:val="00A23A63"/>
    <w:rsid w:val="00A23DDA"/>
    <w:rsid w:val="00A23E43"/>
    <w:rsid w:val="00A2536B"/>
    <w:rsid w:val="00A30DD5"/>
    <w:rsid w:val="00A30F65"/>
    <w:rsid w:val="00A3166D"/>
    <w:rsid w:val="00A3320C"/>
    <w:rsid w:val="00A33FC6"/>
    <w:rsid w:val="00A4110A"/>
    <w:rsid w:val="00A418BC"/>
    <w:rsid w:val="00A425C2"/>
    <w:rsid w:val="00A45CF7"/>
    <w:rsid w:val="00A46DE0"/>
    <w:rsid w:val="00A46FA0"/>
    <w:rsid w:val="00A50D73"/>
    <w:rsid w:val="00A51A31"/>
    <w:rsid w:val="00A52CAD"/>
    <w:rsid w:val="00A53FC7"/>
    <w:rsid w:val="00A62CE1"/>
    <w:rsid w:val="00A6362C"/>
    <w:rsid w:val="00A63E03"/>
    <w:rsid w:val="00A6741E"/>
    <w:rsid w:val="00A7469B"/>
    <w:rsid w:val="00A75E40"/>
    <w:rsid w:val="00A77352"/>
    <w:rsid w:val="00A77D1D"/>
    <w:rsid w:val="00A8382D"/>
    <w:rsid w:val="00A84782"/>
    <w:rsid w:val="00A857C0"/>
    <w:rsid w:val="00AA01B0"/>
    <w:rsid w:val="00AA0408"/>
    <w:rsid w:val="00AA268F"/>
    <w:rsid w:val="00AA2996"/>
    <w:rsid w:val="00AA52BF"/>
    <w:rsid w:val="00AA559A"/>
    <w:rsid w:val="00AA63B9"/>
    <w:rsid w:val="00AB2AF1"/>
    <w:rsid w:val="00AC55FB"/>
    <w:rsid w:val="00AD252A"/>
    <w:rsid w:val="00AD306C"/>
    <w:rsid w:val="00AD6EF9"/>
    <w:rsid w:val="00AD7582"/>
    <w:rsid w:val="00AD7C7C"/>
    <w:rsid w:val="00AE09B3"/>
    <w:rsid w:val="00AE1A83"/>
    <w:rsid w:val="00AE4176"/>
    <w:rsid w:val="00AE6E99"/>
    <w:rsid w:val="00AE716D"/>
    <w:rsid w:val="00AF1447"/>
    <w:rsid w:val="00B00913"/>
    <w:rsid w:val="00B01593"/>
    <w:rsid w:val="00B05010"/>
    <w:rsid w:val="00B0687B"/>
    <w:rsid w:val="00B10A4D"/>
    <w:rsid w:val="00B12B5B"/>
    <w:rsid w:val="00B17E71"/>
    <w:rsid w:val="00B17FDE"/>
    <w:rsid w:val="00B23447"/>
    <w:rsid w:val="00B2379C"/>
    <w:rsid w:val="00B24F85"/>
    <w:rsid w:val="00B2687D"/>
    <w:rsid w:val="00B27827"/>
    <w:rsid w:val="00B32DDB"/>
    <w:rsid w:val="00B34528"/>
    <w:rsid w:val="00B402FC"/>
    <w:rsid w:val="00B40D02"/>
    <w:rsid w:val="00B43DA8"/>
    <w:rsid w:val="00B44920"/>
    <w:rsid w:val="00B46604"/>
    <w:rsid w:val="00B51A92"/>
    <w:rsid w:val="00B55F5E"/>
    <w:rsid w:val="00B5752E"/>
    <w:rsid w:val="00B62D6F"/>
    <w:rsid w:val="00B63613"/>
    <w:rsid w:val="00B63A11"/>
    <w:rsid w:val="00B64C24"/>
    <w:rsid w:val="00B65D18"/>
    <w:rsid w:val="00B6608F"/>
    <w:rsid w:val="00B66E29"/>
    <w:rsid w:val="00B679FB"/>
    <w:rsid w:val="00B717D4"/>
    <w:rsid w:val="00B71AFF"/>
    <w:rsid w:val="00B74E0B"/>
    <w:rsid w:val="00B7547A"/>
    <w:rsid w:val="00B7684D"/>
    <w:rsid w:val="00B76C8C"/>
    <w:rsid w:val="00B76D1E"/>
    <w:rsid w:val="00B80EC6"/>
    <w:rsid w:val="00B86B13"/>
    <w:rsid w:val="00B92D1D"/>
    <w:rsid w:val="00B938C5"/>
    <w:rsid w:val="00B94B15"/>
    <w:rsid w:val="00B95940"/>
    <w:rsid w:val="00B97B00"/>
    <w:rsid w:val="00BA2464"/>
    <w:rsid w:val="00BA3763"/>
    <w:rsid w:val="00BB39D0"/>
    <w:rsid w:val="00BB46F3"/>
    <w:rsid w:val="00BB4CB1"/>
    <w:rsid w:val="00BB4F98"/>
    <w:rsid w:val="00BB6EDC"/>
    <w:rsid w:val="00BC7154"/>
    <w:rsid w:val="00BD1FA6"/>
    <w:rsid w:val="00BD366B"/>
    <w:rsid w:val="00BD6134"/>
    <w:rsid w:val="00BD6D50"/>
    <w:rsid w:val="00BD6E4C"/>
    <w:rsid w:val="00BD7EF2"/>
    <w:rsid w:val="00BE17CF"/>
    <w:rsid w:val="00BE18B9"/>
    <w:rsid w:val="00BE2495"/>
    <w:rsid w:val="00BE24E5"/>
    <w:rsid w:val="00BE3097"/>
    <w:rsid w:val="00BE3108"/>
    <w:rsid w:val="00BE42C6"/>
    <w:rsid w:val="00BE5721"/>
    <w:rsid w:val="00BF1578"/>
    <w:rsid w:val="00BF4CB0"/>
    <w:rsid w:val="00C0160D"/>
    <w:rsid w:val="00C04AE9"/>
    <w:rsid w:val="00C05F09"/>
    <w:rsid w:val="00C079C9"/>
    <w:rsid w:val="00C11E81"/>
    <w:rsid w:val="00C1329B"/>
    <w:rsid w:val="00C21F94"/>
    <w:rsid w:val="00C26413"/>
    <w:rsid w:val="00C27913"/>
    <w:rsid w:val="00C32542"/>
    <w:rsid w:val="00C33B68"/>
    <w:rsid w:val="00C35418"/>
    <w:rsid w:val="00C3578F"/>
    <w:rsid w:val="00C36A79"/>
    <w:rsid w:val="00C405D4"/>
    <w:rsid w:val="00C41856"/>
    <w:rsid w:val="00C41A32"/>
    <w:rsid w:val="00C4513B"/>
    <w:rsid w:val="00C45963"/>
    <w:rsid w:val="00C47CB8"/>
    <w:rsid w:val="00C5271E"/>
    <w:rsid w:val="00C54697"/>
    <w:rsid w:val="00C54A42"/>
    <w:rsid w:val="00C6002A"/>
    <w:rsid w:val="00C61EDD"/>
    <w:rsid w:val="00C70F5B"/>
    <w:rsid w:val="00C7195D"/>
    <w:rsid w:val="00C71A70"/>
    <w:rsid w:val="00C71F94"/>
    <w:rsid w:val="00C729BE"/>
    <w:rsid w:val="00C73885"/>
    <w:rsid w:val="00C747B1"/>
    <w:rsid w:val="00C75392"/>
    <w:rsid w:val="00C770C2"/>
    <w:rsid w:val="00C778DB"/>
    <w:rsid w:val="00C82191"/>
    <w:rsid w:val="00C84B1F"/>
    <w:rsid w:val="00C86C0E"/>
    <w:rsid w:val="00C87AE2"/>
    <w:rsid w:val="00C90CF4"/>
    <w:rsid w:val="00C92EB6"/>
    <w:rsid w:val="00C93389"/>
    <w:rsid w:val="00C95E93"/>
    <w:rsid w:val="00C96D12"/>
    <w:rsid w:val="00CB3522"/>
    <w:rsid w:val="00CB4930"/>
    <w:rsid w:val="00CB523E"/>
    <w:rsid w:val="00CC2976"/>
    <w:rsid w:val="00CC2E7D"/>
    <w:rsid w:val="00CD10A5"/>
    <w:rsid w:val="00CD12C1"/>
    <w:rsid w:val="00CD1B96"/>
    <w:rsid w:val="00CD2076"/>
    <w:rsid w:val="00CE670B"/>
    <w:rsid w:val="00CF27A3"/>
    <w:rsid w:val="00CF45F6"/>
    <w:rsid w:val="00CF4DEB"/>
    <w:rsid w:val="00CF51EC"/>
    <w:rsid w:val="00CF73AE"/>
    <w:rsid w:val="00D0027F"/>
    <w:rsid w:val="00D040DD"/>
    <w:rsid w:val="00D10812"/>
    <w:rsid w:val="00D11812"/>
    <w:rsid w:val="00D13986"/>
    <w:rsid w:val="00D144EE"/>
    <w:rsid w:val="00D20053"/>
    <w:rsid w:val="00D2097D"/>
    <w:rsid w:val="00D2493B"/>
    <w:rsid w:val="00D24ACA"/>
    <w:rsid w:val="00D25F28"/>
    <w:rsid w:val="00D27973"/>
    <w:rsid w:val="00D326E0"/>
    <w:rsid w:val="00D36B21"/>
    <w:rsid w:val="00D429EB"/>
    <w:rsid w:val="00D444E8"/>
    <w:rsid w:val="00D50F46"/>
    <w:rsid w:val="00D542C3"/>
    <w:rsid w:val="00D61790"/>
    <w:rsid w:val="00D62149"/>
    <w:rsid w:val="00D66223"/>
    <w:rsid w:val="00D73BC9"/>
    <w:rsid w:val="00D74C35"/>
    <w:rsid w:val="00D8084C"/>
    <w:rsid w:val="00D820E2"/>
    <w:rsid w:val="00D82DCE"/>
    <w:rsid w:val="00D926B6"/>
    <w:rsid w:val="00D95BEA"/>
    <w:rsid w:val="00DA1D59"/>
    <w:rsid w:val="00DA1F4F"/>
    <w:rsid w:val="00DA336E"/>
    <w:rsid w:val="00DA4C0F"/>
    <w:rsid w:val="00DA7C0C"/>
    <w:rsid w:val="00DB2EC8"/>
    <w:rsid w:val="00DB5695"/>
    <w:rsid w:val="00DC16E1"/>
    <w:rsid w:val="00DC5B3B"/>
    <w:rsid w:val="00DC678E"/>
    <w:rsid w:val="00DD129F"/>
    <w:rsid w:val="00DD1FAB"/>
    <w:rsid w:val="00DD3B2B"/>
    <w:rsid w:val="00DD685B"/>
    <w:rsid w:val="00DE0272"/>
    <w:rsid w:val="00DE2666"/>
    <w:rsid w:val="00DE6D5A"/>
    <w:rsid w:val="00DE6E24"/>
    <w:rsid w:val="00DF0411"/>
    <w:rsid w:val="00DF100A"/>
    <w:rsid w:val="00DF2010"/>
    <w:rsid w:val="00DF42FF"/>
    <w:rsid w:val="00DF77CB"/>
    <w:rsid w:val="00E01C0E"/>
    <w:rsid w:val="00E01E1F"/>
    <w:rsid w:val="00E03F9A"/>
    <w:rsid w:val="00E04694"/>
    <w:rsid w:val="00E11183"/>
    <w:rsid w:val="00E12B1E"/>
    <w:rsid w:val="00E1498B"/>
    <w:rsid w:val="00E14ED3"/>
    <w:rsid w:val="00E17262"/>
    <w:rsid w:val="00E17423"/>
    <w:rsid w:val="00E253A2"/>
    <w:rsid w:val="00E30DA3"/>
    <w:rsid w:val="00E3309D"/>
    <w:rsid w:val="00E339A4"/>
    <w:rsid w:val="00E34032"/>
    <w:rsid w:val="00E40092"/>
    <w:rsid w:val="00E50156"/>
    <w:rsid w:val="00E53470"/>
    <w:rsid w:val="00E534B0"/>
    <w:rsid w:val="00E539F6"/>
    <w:rsid w:val="00E53B0D"/>
    <w:rsid w:val="00E54A88"/>
    <w:rsid w:val="00E56149"/>
    <w:rsid w:val="00E619C5"/>
    <w:rsid w:val="00E62917"/>
    <w:rsid w:val="00E63AF1"/>
    <w:rsid w:val="00E6519D"/>
    <w:rsid w:val="00E65DD6"/>
    <w:rsid w:val="00E67696"/>
    <w:rsid w:val="00E71A58"/>
    <w:rsid w:val="00E72083"/>
    <w:rsid w:val="00E72A7A"/>
    <w:rsid w:val="00E756B7"/>
    <w:rsid w:val="00E75C94"/>
    <w:rsid w:val="00E768C3"/>
    <w:rsid w:val="00E81A21"/>
    <w:rsid w:val="00E868CF"/>
    <w:rsid w:val="00E87B6E"/>
    <w:rsid w:val="00E90C42"/>
    <w:rsid w:val="00E9128F"/>
    <w:rsid w:val="00E9169A"/>
    <w:rsid w:val="00E91DF2"/>
    <w:rsid w:val="00E927C3"/>
    <w:rsid w:val="00E93820"/>
    <w:rsid w:val="00E938AB"/>
    <w:rsid w:val="00E96E34"/>
    <w:rsid w:val="00E97EB7"/>
    <w:rsid w:val="00E97EE4"/>
    <w:rsid w:val="00EA0C68"/>
    <w:rsid w:val="00EB144E"/>
    <w:rsid w:val="00EB2AB8"/>
    <w:rsid w:val="00EC03D7"/>
    <w:rsid w:val="00EC14E8"/>
    <w:rsid w:val="00EC1790"/>
    <w:rsid w:val="00EC4C1D"/>
    <w:rsid w:val="00EC6727"/>
    <w:rsid w:val="00EC7C04"/>
    <w:rsid w:val="00ED62C6"/>
    <w:rsid w:val="00ED64C1"/>
    <w:rsid w:val="00ED6E81"/>
    <w:rsid w:val="00EE0956"/>
    <w:rsid w:val="00EE3446"/>
    <w:rsid w:val="00EE3E78"/>
    <w:rsid w:val="00EE4B1B"/>
    <w:rsid w:val="00EF150D"/>
    <w:rsid w:val="00EF1F5A"/>
    <w:rsid w:val="00EF286C"/>
    <w:rsid w:val="00EF6A51"/>
    <w:rsid w:val="00EF6ACE"/>
    <w:rsid w:val="00EF7BE6"/>
    <w:rsid w:val="00F00666"/>
    <w:rsid w:val="00F04811"/>
    <w:rsid w:val="00F0488C"/>
    <w:rsid w:val="00F0585C"/>
    <w:rsid w:val="00F13F4C"/>
    <w:rsid w:val="00F15AAA"/>
    <w:rsid w:val="00F15BEF"/>
    <w:rsid w:val="00F1639F"/>
    <w:rsid w:val="00F239F6"/>
    <w:rsid w:val="00F23A89"/>
    <w:rsid w:val="00F24407"/>
    <w:rsid w:val="00F24FAA"/>
    <w:rsid w:val="00F3364D"/>
    <w:rsid w:val="00F405A5"/>
    <w:rsid w:val="00F40BC8"/>
    <w:rsid w:val="00F42810"/>
    <w:rsid w:val="00F437CC"/>
    <w:rsid w:val="00F43B7D"/>
    <w:rsid w:val="00F43CF3"/>
    <w:rsid w:val="00F44314"/>
    <w:rsid w:val="00F47067"/>
    <w:rsid w:val="00F510D8"/>
    <w:rsid w:val="00F525EB"/>
    <w:rsid w:val="00F621F0"/>
    <w:rsid w:val="00F63DDE"/>
    <w:rsid w:val="00F63FB7"/>
    <w:rsid w:val="00F649D2"/>
    <w:rsid w:val="00F6602B"/>
    <w:rsid w:val="00F66749"/>
    <w:rsid w:val="00F73A0C"/>
    <w:rsid w:val="00F73E10"/>
    <w:rsid w:val="00F748A5"/>
    <w:rsid w:val="00F756DB"/>
    <w:rsid w:val="00F77AA2"/>
    <w:rsid w:val="00F82326"/>
    <w:rsid w:val="00F82761"/>
    <w:rsid w:val="00F85066"/>
    <w:rsid w:val="00F903D4"/>
    <w:rsid w:val="00F92871"/>
    <w:rsid w:val="00F97F16"/>
    <w:rsid w:val="00FA03C7"/>
    <w:rsid w:val="00FA3880"/>
    <w:rsid w:val="00FA5D4D"/>
    <w:rsid w:val="00FC0E5F"/>
    <w:rsid w:val="00FC1A95"/>
    <w:rsid w:val="00FC2E18"/>
    <w:rsid w:val="00FC311A"/>
    <w:rsid w:val="00FC45CD"/>
    <w:rsid w:val="00FC56DE"/>
    <w:rsid w:val="00FC61CE"/>
    <w:rsid w:val="00FC684B"/>
    <w:rsid w:val="00FD4FAE"/>
    <w:rsid w:val="00FD757C"/>
    <w:rsid w:val="00FE2F78"/>
    <w:rsid w:val="00FE329D"/>
    <w:rsid w:val="00FE3D1F"/>
    <w:rsid w:val="00FE6FBE"/>
    <w:rsid w:val="00FF2AA4"/>
    <w:rsid w:val="00FF5C0A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2BAE3679"/>
  <w15:chartTrackingRefBased/>
  <w15:docId w15:val="{B9B4AF8C-89A1-4C4E-839A-67C1CCB60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customStyle="1" w:styleId="Podtitul1">
    <w:name w:val="Podtitul1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1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dstavecseseznamem">
    <w:name w:val="List Paragraph"/>
    <w:basedOn w:val="Normln"/>
    <w:uiPriority w:val="34"/>
    <w:qFormat/>
    <w:rsid w:val="00CC297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0"/>
    </w:rPr>
  </w:style>
  <w:style w:type="paragraph" w:styleId="Zkladntext3">
    <w:name w:val="Body Text 3"/>
    <w:basedOn w:val="Normln"/>
    <w:link w:val="Zkladntext3Char"/>
    <w:semiHidden/>
    <w:rsid w:val="00180B0B"/>
    <w:pPr>
      <w:spacing w:after="0" w:line="240" w:lineRule="auto"/>
    </w:pPr>
    <w:rPr>
      <w:rFonts w:ascii="Times New Roman" w:hAnsi="Times New Roman"/>
      <w:sz w:val="22"/>
      <w:szCs w:val="20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Zkladntext3Char">
    <w:name w:val="Základní text 3 Char"/>
    <w:link w:val="Zkladntext3"/>
    <w:semiHidden/>
    <w:rsid w:val="00180B0B"/>
    <w:rPr>
      <w:rFonts w:ascii="Times New Roman" w:eastAsia="Times New Roman" w:hAnsi="Times New Roman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0BC8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40BC8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F40BC8"/>
    <w:rPr>
      <w:vertAlign w:val="superscript"/>
    </w:rPr>
  </w:style>
  <w:style w:type="paragraph" w:styleId="Titulek">
    <w:name w:val="caption"/>
    <w:basedOn w:val="Normln"/>
    <w:next w:val="Normln"/>
    <w:uiPriority w:val="35"/>
    <w:unhideWhenUsed/>
    <w:qFormat/>
    <w:rsid w:val="008556E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E429-082D-45ED-8631-E221B898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Marešová</dc:creator>
  <cp:keywords>cizinci</cp:keywords>
  <cp:lastModifiedBy>Marešová Jarmila</cp:lastModifiedBy>
  <cp:revision>2</cp:revision>
  <cp:lastPrinted>2023-11-16T13:02:00Z</cp:lastPrinted>
  <dcterms:created xsi:type="dcterms:W3CDTF">2023-11-29T12:20:00Z</dcterms:created>
  <dcterms:modified xsi:type="dcterms:W3CDTF">2023-11-29T12:20:00Z</dcterms:modified>
</cp:coreProperties>
</file>