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AA08C" w14:textId="77777777" w:rsidR="00867569" w:rsidRPr="00AE6D5B" w:rsidRDefault="00CE4061" w:rsidP="00AE6D5B">
      <w:pPr>
        <w:pStyle w:val="Datum"/>
      </w:pPr>
      <w:r>
        <w:t>2</w:t>
      </w:r>
      <w:r w:rsidR="00ED247D">
        <w:t>3</w:t>
      </w:r>
      <w:r w:rsidR="001A7B90">
        <w:t xml:space="preserve">. </w:t>
      </w:r>
      <w:r w:rsidR="00ED247D">
        <w:t>května</w:t>
      </w:r>
      <w:r w:rsidR="00B03079">
        <w:t xml:space="preserve"> 20</w:t>
      </w:r>
      <w:r w:rsidR="001151F2">
        <w:t>22</w:t>
      </w:r>
    </w:p>
    <w:p w14:paraId="46BDE530" w14:textId="77777777" w:rsidR="00DA3F1D" w:rsidRDefault="00DA3F1D" w:rsidP="00DA3F1D">
      <w:pPr>
        <w:rPr>
          <w:rFonts w:eastAsia="Times New Roman"/>
          <w:b/>
          <w:bCs/>
          <w:color w:val="BD1B21"/>
          <w:sz w:val="32"/>
          <w:szCs w:val="32"/>
        </w:rPr>
      </w:pPr>
    </w:p>
    <w:p w14:paraId="28C4218C" w14:textId="79DAF213" w:rsidR="006B58DF" w:rsidRDefault="00A30F94" w:rsidP="00DA3F1D">
      <w:pPr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Nová publikace ČSÚ poskytuje detailní pohled na výdělky zaměstnanců v loňském roce</w:t>
      </w:r>
    </w:p>
    <w:p w14:paraId="693BF216" w14:textId="77777777" w:rsidR="006B58DF" w:rsidRDefault="006B58DF" w:rsidP="00DA3F1D"/>
    <w:p w14:paraId="2AB4B432" w14:textId="77777777" w:rsidR="007774DE" w:rsidRDefault="007774DE" w:rsidP="007774DE">
      <w:pPr>
        <w:spacing w:line="240" w:lineRule="auto"/>
        <w:jc w:val="both"/>
        <w:rPr>
          <w:rFonts w:cs="Arial"/>
          <w:b/>
          <w:szCs w:val="20"/>
        </w:rPr>
      </w:pPr>
    </w:p>
    <w:p w14:paraId="7171ACDD" w14:textId="2170B3FE" w:rsidR="00DF73BD" w:rsidRPr="00DF73BD" w:rsidRDefault="005976D2" w:rsidP="000F0B55">
      <w:pPr>
        <w:spacing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Medián mezd v roce 2021 dosáhl 35,2 tisíce korun a meziročně vzrostl o téměř 6 procent. </w:t>
      </w:r>
      <w:r w:rsidR="007331CE">
        <w:rPr>
          <w:rFonts w:cs="Arial"/>
          <w:b/>
          <w:szCs w:val="20"/>
        </w:rPr>
        <w:t>Z</w:t>
      </w:r>
      <w:r>
        <w:rPr>
          <w:rFonts w:cs="Arial"/>
          <w:b/>
          <w:szCs w:val="20"/>
        </w:rPr>
        <w:t>aměstnanc</w:t>
      </w:r>
      <w:r w:rsidR="007331CE">
        <w:rPr>
          <w:rFonts w:cs="Arial"/>
          <w:b/>
          <w:szCs w:val="20"/>
        </w:rPr>
        <w:t>i</w:t>
      </w:r>
      <w:r>
        <w:rPr>
          <w:rFonts w:cs="Arial"/>
          <w:b/>
          <w:szCs w:val="20"/>
        </w:rPr>
        <w:t xml:space="preserve"> s nejvyšším meziročním nárůstem prostřední hodnoty mezd </w:t>
      </w:r>
      <w:r w:rsidR="007331CE">
        <w:rPr>
          <w:rFonts w:cs="Arial"/>
          <w:b/>
          <w:szCs w:val="20"/>
        </w:rPr>
        <w:t>byly ženy</w:t>
      </w:r>
      <w:r w:rsidR="00F00D70">
        <w:rPr>
          <w:rFonts w:cs="Arial"/>
          <w:b/>
          <w:szCs w:val="20"/>
        </w:rPr>
        <w:t xml:space="preserve"> </w:t>
      </w:r>
      <w:r w:rsidR="007331CE">
        <w:rPr>
          <w:rFonts w:cs="Arial"/>
          <w:b/>
          <w:szCs w:val="20"/>
        </w:rPr>
        <w:t>- specialistky</w:t>
      </w:r>
      <w:r w:rsidR="00A30F94">
        <w:rPr>
          <w:rFonts w:cs="Arial"/>
          <w:b/>
          <w:szCs w:val="20"/>
        </w:rPr>
        <w:t xml:space="preserve"> a</w:t>
      </w:r>
      <w:r>
        <w:rPr>
          <w:rFonts w:cs="Arial"/>
          <w:b/>
          <w:szCs w:val="20"/>
        </w:rPr>
        <w:t xml:space="preserve"> </w:t>
      </w:r>
      <w:r w:rsidR="00A30F94">
        <w:rPr>
          <w:rFonts w:cs="Arial"/>
          <w:b/>
          <w:szCs w:val="20"/>
        </w:rPr>
        <w:t>m</w:t>
      </w:r>
      <w:r w:rsidR="00F52F84">
        <w:rPr>
          <w:rFonts w:cs="Arial"/>
          <w:b/>
          <w:szCs w:val="20"/>
        </w:rPr>
        <w:t>ěsíční m</w:t>
      </w:r>
      <w:r>
        <w:rPr>
          <w:rFonts w:cs="Arial"/>
          <w:b/>
          <w:szCs w:val="20"/>
        </w:rPr>
        <w:t xml:space="preserve">zdu nad 100 tisíc korun pobírala necelá 3 procenta zaměstnanců. Výsledky strukturálního šetření o mzdách zaměstnanců </w:t>
      </w:r>
      <w:r w:rsidR="00F52F84">
        <w:rPr>
          <w:rFonts w:cs="Arial"/>
          <w:b/>
          <w:szCs w:val="20"/>
        </w:rPr>
        <w:t xml:space="preserve">v loňském roce </w:t>
      </w:r>
      <w:r w:rsidR="00DF73BD" w:rsidRPr="00DF73BD">
        <w:rPr>
          <w:rFonts w:cs="Arial"/>
          <w:b/>
          <w:bCs/>
          <w:szCs w:val="20"/>
        </w:rPr>
        <w:t>naleznete v </w:t>
      </w:r>
      <w:r w:rsidR="00A30F94">
        <w:rPr>
          <w:rFonts w:cs="Arial"/>
          <w:b/>
          <w:bCs/>
          <w:szCs w:val="20"/>
        </w:rPr>
        <w:t>čerstvé</w:t>
      </w:r>
      <w:r w:rsidR="00A30F94" w:rsidRPr="00DF73BD">
        <w:rPr>
          <w:rFonts w:cs="Arial"/>
          <w:b/>
          <w:bCs/>
          <w:szCs w:val="20"/>
        </w:rPr>
        <w:t xml:space="preserve"> </w:t>
      </w:r>
      <w:r w:rsidR="00DF73BD" w:rsidRPr="00DF73BD">
        <w:rPr>
          <w:rFonts w:cs="Arial"/>
          <w:b/>
          <w:bCs/>
          <w:szCs w:val="20"/>
        </w:rPr>
        <w:t xml:space="preserve">publikaci </w:t>
      </w:r>
      <w:hyperlink r:id="rId7" w:history="1">
        <w:r w:rsidR="00ED247D" w:rsidRPr="000F0B55">
          <w:rPr>
            <w:rStyle w:val="Hypertextovodkaz"/>
            <w:rFonts w:eastAsia="Times New Roman" w:cs="Arial"/>
            <w:b/>
            <w:bCs/>
            <w:i/>
            <w:szCs w:val="20"/>
            <w:lang w:eastAsia="cs-CZ"/>
          </w:rPr>
          <w:t>Struktura mezd zaměstnanců - 2021</w:t>
        </w:r>
      </w:hyperlink>
      <w:r w:rsidR="00DF73BD" w:rsidRPr="00DF73BD">
        <w:rPr>
          <w:rFonts w:cs="Arial"/>
          <w:b/>
          <w:bCs/>
          <w:szCs w:val="20"/>
        </w:rPr>
        <w:t>.</w:t>
      </w:r>
      <w:r w:rsidR="00DF73BD">
        <w:rPr>
          <w:rFonts w:cs="Arial"/>
          <w:b/>
          <w:bCs/>
          <w:szCs w:val="20"/>
        </w:rPr>
        <w:t xml:space="preserve"> </w:t>
      </w:r>
    </w:p>
    <w:p w14:paraId="31019E29" w14:textId="77777777" w:rsidR="00DF73BD" w:rsidRDefault="00DF73BD" w:rsidP="000F0B55">
      <w:pPr>
        <w:spacing w:line="240" w:lineRule="auto"/>
        <w:rPr>
          <w:rFonts w:cs="Arial"/>
          <w:b/>
          <w:szCs w:val="20"/>
        </w:rPr>
      </w:pPr>
    </w:p>
    <w:p w14:paraId="261D58BF" w14:textId="77777777" w:rsidR="007774DE" w:rsidRDefault="007774DE" w:rsidP="000F0B55">
      <w:pPr>
        <w:spacing w:line="240" w:lineRule="auto"/>
        <w:rPr>
          <w:rFonts w:cs="Arial"/>
          <w:bCs/>
          <w:szCs w:val="20"/>
        </w:rPr>
      </w:pPr>
    </w:p>
    <w:p w14:paraId="5E8941FA" w14:textId="2F6106C3" w:rsidR="00ED247D" w:rsidRDefault="00ED247D" w:rsidP="000F0B55">
      <w:r>
        <w:t>Medián mezd vzrostl mezi roky 2020 a 2021</w:t>
      </w:r>
      <w:r w:rsidR="0021496B">
        <w:t xml:space="preserve"> o</w:t>
      </w:r>
      <w:r>
        <w:t xml:space="preserve"> téměř 6 % na 35 169 Kč. Prostřední hodnota mezd </w:t>
      </w:r>
      <w:r w:rsidR="0021496B">
        <w:t xml:space="preserve">byla </w:t>
      </w:r>
      <w:r>
        <w:t>u mužů 37</w:t>
      </w:r>
      <w:r w:rsidR="003F3128">
        <w:t> </w:t>
      </w:r>
      <w:r>
        <w:t>070</w:t>
      </w:r>
      <w:r w:rsidR="003F3128">
        <w:t xml:space="preserve"> Kč</w:t>
      </w:r>
      <w:r>
        <w:t xml:space="preserve"> a u žen 32 800 </w:t>
      </w:r>
      <w:r w:rsidR="003F3128">
        <w:t>Kč</w:t>
      </w:r>
      <w:r>
        <w:t>.</w:t>
      </w:r>
      <w:r w:rsidR="00A30F94">
        <w:t xml:space="preserve"> </w:t>
      </w:r>
      <w:r w:rsidR="007331CE">
        <w:t>Nejvíce vzrostl medián mezd žená</w:t>
      </w:r>
      <w:bookmarkStart w:id="0" w:name="_GoBack"/>
      <w:bookmarkEnd w:id="0"/>
      <w:r w:rsidR="007331CE">
        <w:t>m pracujícím jako Specialistk</w:t>
      </w:r>
      <w:r w:rsidR="00F85CF6">
        <w:t>y</w:t>
      </w:r>
      <w:r w:rsidR="007331CE">
        <w:t>, tedy především vysokoškolačkám zaměstnaným v oblasti zdravotnictví, výchovy a vzdělávání, vědě a technice či informačních technologiích.</w:t>
      </w:r>
      <w:r w:rsidR="0004118A">
        <w:t xml:space="preserve"> </w:t>
      </w:r>
      <w:r>
        <w:t>Naopak nejméně</w:t>
      </w:r>
      <w:r w:rsidR="00BB72F5">
        <w:t xml:space="preserve"> se</w:t>
      </w:r>
      <w:r w:rsidR="003F3128">
        <w:t xml:space="preserve"> </w:t>
      </w:r>
      <w:r>
        <w:t xml:space="preserve">v absolutních hodnotách </w:t>
      </w:r>
      <w:r w:rsidR="00BB72F5">
        <w:t xml:space="preserve">zvýšil </w:t>
      </w:r>
      <w:r>
        <w:t xml:space="preserve">pomocným a nekvalifikovaným pracovníkům. </w:t>
      </w:r>
    </w:p>
    <w:p w14:paraId="52B4F2D4" w14:textId="77777777" w:rsidR="00ED247D" w:rsidRDefault="00ED247D" w:rsidP="000F0B55"/>
    <w:p w14:paraId="306A7606" w14:textId="77777777" w:rsidR="00ED247D" w:rsidRDefault="00ED247D" w:rsidP="000F0B55">
      <w:r>
        <w:t xml:space="preserve">V roce 2021 pobíralo pět procent mužů mzdu nižší než 17 806 Kč. </w:t>
      </w:r>
      <w:r w:rsidR="0021496B">
        <w:t xml:space="preserve">V případě </w:t>
      </w:r>
      <w:r>
        <w:t xml:space="preserve">žen to bylo 17 481 Kč. </w:t>
      </w:r>
      <w:r w:rsidR="0021496B">
        <w:t>Naopak</w:t>
      </w:r>
      <w:r>
        <w:t xml:space="preserve"> pět procent nejlépe placených mužů mělo </w:t>
      </w:r>
      <w:r w:rsidR="00F52F84">
        <w:t>výdělek</w:t>
      </w:r>
      <w:r>
        <w:t xml:space="preserve"> vyšší než 90 867 Kč, zatímco u žen to bylo téměř o 21 tisíc méně, konkrétně 69 882 Kč. Mzdu nad 100 tisíc korun pobíralo 2,72 procent </w:t>
      </w:r>
      <w:r w:rsidR="003F3128">
        <w:t xml:space="preserve">všech </w:t>
      </w:r>
      <w:r>
        <w:t xml:space="preserve">zaměstnanců, </w:t>
      </w:r>
      <w:r w:rsidR="003F3128">
        <w:t xml:space="preserve">z toho </w:t>
      </w:r>
      <w:r>
        <w:t>3,87 procenta mužů a 1,33 procenta žen.</w:t>
      </w:r>
    </w:p>
    <w:p w14:paraId="1CA37823" w14:textId="77777777" w:rsidR="0021496B" w:rsidRDefault="0021496B" w:rsidP="000F0B55">
      <w:pPr>
        <w:spacing w:line="240" w:lineRule="auto"/>
        <w:rPr>
          <w:rFonts w:cs="Arial"/>
          <w:bCs/>
          <w:szCs w:val="20"/>
        </w:rPr>
      </w:pPr>
    </w:p>
    <w:p w14:paraId="46449761" w14:textId="77777777" w:rsidR="0021496B" w:rsidRPr="0021496B" w:rsidRDefault="0021496B" w:rsidP="000F0B55">
      <w:r w:rsidRPr="0021496B">
        <w:t>Dnes zveřejněná publikace přináší v</w:t>
      </w:r>
      <w:r w:rsidRPr="00CE217B">
        <w:t>ýsledky strukturálního šetření o mzdách zaměstnanců v</w:t>
      </w:r>
      <w:r w:rsidR="005976D2">
        <w:t xml:space="preserve"> roce 2021 v </w:t>
      </w:r>
      <w:r w:rsidRPr="00CE217B">
        <w:t>podrobných členěních, např</w:t>
      </w:r>
      <w:r w:rsidRPr="0021496B">
        <w:t>íklad</w:t>
      </w:r>
      <w:r w:rsidRPr="00CE217B">
        <w:t xml:space="preserve"> podle pohlaví, věku, vzdělání</w:t>
      </w:r>
      <w:r w:rsidR="00F52F84">
        <w:t xml:space="preserve"> a</w:t>
      </w:r>
      <w:r w:rsidRPr="00CE217B">
        <w:t xml:space="preserve"> zaměstnání a také údaje o distribuci mezd.</w:t>
      </w:r>
      <w:r>
        <w:t xml:space="preserve"> </w:t>
      </w:r>
      <w:r w:rsidRPr="0021496B">
        <w:t>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</w:t>
      </w:r>
      <w:r w:rsidR="00F52F84">
        <w:t xml:space="preserve"> a</w:t>
      </w:r>
      <w:r w:rsidRPr="0021496B">
        <w:t xml:space="preserve"> věk. </w:t>
      </w:r>
      <w:r>
        <w:t>ČSÚ tak z</w:t>
      </w:r>
      <w:r w:rsidRPr="0021496B">
        <w:t>ískává velmi detailní</w:t>
      </w:r>
      <w:r>
        <w:t xml:space="preserve"> </w:t>
      </w:r>
      <w:r w:rsidRPr="0021496B">
        <w:t>statistiku, která slouží podrobným analýzám trhu práce a jeho vývoje.</w:t>
      </w:r>
    </w:p>
    <w:p w14:paraId="507034B6" w14:textId="77777777" w:rsidR="001151F2" w:rsidRDefault="001151F2" w:rsidP="00AE6D5B"/>
    <w:p w14:paraId="7BA3071A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38545A3F" w14:textId="77777777"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716E8A6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64E7DFE6" w14:textId="77777777"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2E857237" w14:textId="77777777"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 w:rsidR="00355E96" w:rsidRPr="001151F2">
        <w:t>jan.cieslar@czso.cz</w:t>
      </w:r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1506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1D755" w14:textId="77777777" w:rsidR="00F2443C" w:rsidRDefault="00F2443C" w:rsidP="00BA6370">
      <w:r>
        <w:separator/>
      </w:r>
    </w:p>
  </w:endnote>
  <w:endnote w:type="continuationSeparator" w:id="0">
    <w:p w14:paraId="48FCDAE6" w14:textId="77777777" w:rsidR="00F2443C" w:rsidRDefault="00F244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B5424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D13AFFC" wp14:editId="27533FAC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9D8CA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050E940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1B509CF1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3FBE7D54" wp14:editId="09DAE32D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E83B7F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38770" w14:textId="77777777" w:rsidR="00F2443C" w:rsidRDefault="00F2443C" w:rsidP="00BA6370">
      <w:r>
        <w:separator/>
      </w:r>
    </w:p>
  </w:footnote>
  <w:footnote w:type="continuationSeparator" w:id="0">
    <w:p w14:paraId="1A1052A2" w14:textId="77777777" w:rsidR="00F2443C" w:rsidRDefault="00F244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7B30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2028181" wp14:editId="252EEFE8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4B65A0C" wp14:editId="32A92BC4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8C692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F00DAE4" wp14:editId="7EDA2AC0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B777E0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A7045C" wp14:editId="2C5EF399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F97BF1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B3F492" wp14:editId="7FBA6385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3FD2AE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88E765" wp14:editId="1B21CDC2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CBD567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DF4A90" wp14:editId="633C7444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40B5E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453B95" wp14:editId="780B85AA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3501CD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23408"/>
    <w:rsid w:val="0004118A"/>
    <w:rsid w:val="00043BF4"/>
    <w:rsid w:val="000539E8"/>
    <w:rsid w:val="0008169F"/>
    <w:rsid w:val="000842D2"/>
    <w:rsid w:val="000843A5"/>
    <w:rsid w:val="00095213"/>
    <w:rsid w:val="000B6F63"/>
    <w:rsid w:val="000C435D"/>
    <w:rsid w:val="000F0B55"/>
    <w:rsid w:val="001151F2"/>
    <w:rsid w:val="0012425E"/>
    <w:rsid w:val="001404AB"/>
    <w:rsid w:val="00146745"/>
    <w:rsid w:val="001658A9"/>
    <w:rsid w:val="00165D45"/>
    <w:rsid w:val="0017231D"/>
    <w:rsid w:val="001745CC"/>
    <w:rsid w:val="001776E2"/>
    <w:rsid w:val="001810DC"/>
    <w:rsid w:val="00183C7E"/>
    <w:rsid w:val="001A214A"/>
    <w:rsid w:val="001A59BF"/>
    <w:rsid w:val="001A7B90"/>
    <w:rsid w:val="001B1456"/>
    <w:rsid w:val="001B607F"/>
    <w:rsid w:val="001D0A20"/>
    <w:rsid w:val="001D369A"/>
    <w:rsid w:val="001D6880"/>
    <w:rsid w:val="002070FB"/>
    <w:rsid w:val="00213729"/>
    <w:rsid w:val="0021496B"/>
    <w:rsid w:val="002272A6"/>
    <w:rsid w:val="002272C3"/>
    <w:rsid w:val="002406FA"/>
    <w:rsid w:val="002460EA"/>
    <w:rsid w:val="00247471"/>
    <w:rsid w:val="00264207"/>
    <w:rsid w:val="002848DA"/>
    <w:rsid w:val="002A005A"/>
    <w:rsid w:val="002B2E47"/>
    <w:rsid w:val="002B4109"/>
    <w:rsid w:val="002D6A6C"/>
    <w:rsid w:val="002F28C3"/>
    <w:rsid w:val="00322412"/>
    <w:rsid w:val="003301A3"/>
    <w:rsid w:val="003441D2"/>
    <w:rsid w:val="00344825"/>
    <w:rsid w:val="0035578A"/>
    <w:rsid w:val="00355E96"/>
    <w:rsid w:val="003624E7"/>
    <w:rsid w:val="00364EFD"/>
    <w:rsid w:val="00365C77"/>
    <w:rsid w:val="0036777B"/>
    <w:rsid w:val="0038282A"/>
    <w:rsid w:val="00397580"/>
    <w:rsid w:val="003A1794"/>
    <w:rsid w:val="003A4310"/>
    <w:rsid w:val="003A45C8"/>
    <w:rsid w:val="003C2DCF"/>
    <w:rsid w:val="003C7FE7"/>
    <w:rsid w:val="003D02AA"/>
    <w:rsid w:val="003D0499"/>
    <w:rsid w:val="003D5C80"/>
    <w:rsid w:val="003F3128"/>
    <w:rsid w:val="003F526A"/>
    <w:rsid w:val="00405244"/>
    <w:rsid w:val="00413A9D"/>
    <w:rsid w:val="00422E72"/>
    <w:rsid w:val="004436EE"/>
    <w:rsid w:val="0044659F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718B1"/>
    <w:rsid w:val="00581FF7"/>
    <w:rsid w:val="005976D2"/>
    <w:rsid w:val="005B22A9"/>
    <w:rsid w:val="005C6D55"/>
    <w:rsid w:val="005D1E05"/>
    <w:rsid w:val="005D3CA4"/>
    <w:rsid w:val="005F0241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4139A"/>
    <w:rsid w:val="00645336"/>
    <w:rsid w:val="00653D2F"/>
    <w:rsid w:val="00675D16"/>
    <w:rsid w:val="00676D94"/>
    <w:rsid w:val="006B58DF"/>
    <w:rsid w:val="006D7B4D"/>
    <w:rsid w:val="006E024F"/>
    <w:rsid w:val="006E4E81"/>
    <w:rsid w:val="00707F7D"/>
    <w:rsid w:val="007143B6"/>
    <w:rsid w:val="00717EC5"/>
    <w:rsid w:val="00727525"/>
    <w:rsid w:val="007331CE"/>
    <w:rsid w:val="00737B80"/>
    <w:rsid w:val="00744033"/>
    <w:rsid w:val="00757E92"/>
    <w:rsid w:val="007641F3"/>
    <w:rsid w:val="007765A6"/>
    <w:rsid w:val="00776B16"/>
    <w:rsid w:val="007774DE"/>
    <w:rsid w:val="00780E4B"/>
    <w:rsid w:val="007A2F69"/>
    <w:rsid w:val="007A57F2"/>
    <w:rsid w:val="007B01CF"/>
    <w:rsid w:val="007B1333"/>
    <w:rsid w:val="007B79D4"/>
    <w:rsid w:val="007E67A5"/>
    <w:rsid w:val="007F4AEB"/>
    <w:rsid w:val="007F75B2"/>
    <w:rsid w:val="008043C4"/>
    <w:rsid w:val="00813986"/>
    <w:rsid w:val="00831B1B"/>
    <w:rsid w:val="00861D0E"/>
    <w:rsid w:val="00867569"/>
    <w:rsid w:val="008A5044"/>
    <w:rsid w:val="008A5586"/>
    <w:rsid w:val="008A750A"/>
    <w:rsid w:val="008A7CC6"/>
    <w:rsid w:val="008B2FF9"/>
    <w:rsid w:val="008C384C"/>
    <w:rsid w:val="008D0F11"/>
    <w:rsid w:val="008E58D5"/>
    <w:rsid w:val="008E7B39"/>
    <w:rsid w:val="008F35B4"/>
    <w:rsid w:val="008F73B4"/>
    <w:rsid w:val="00900593"/>
    <w:rsid w:val="00910B1F"/>
    <w:rsid w:val="0094402F"/>
    <w:rsid w:val="009501DF"/>
    <w:rsid w:val="00963DE2"/>
    <w:rsid w:val="009668FF"/>
    <w:rsid w:val="0097362E"/>
    <w:rsid w:val="0098320C"/>
    <w:rsid w:val="009B55B1"/>
    <w:rsid w:val="009C4B4B"/>
    <w:rsid w:val="009D0E13"/>
    <w:rsid w:val="009D2450"/>
    <w:rsid w:val="009D4892"/>
    <w:rsid w:val="00A00672"/>
    <w:rsid w:val="00A00787"/>
    <w:rsid w:val="00A30F94"/>
    <w:rsid w:val="00A33B7F"/>
    <w:rsid w:val="00A35C25"/>
    <w:rsid w:val="00A4343D"/>
    <w:rsid w:val="00A502F1"/>
    <w:rsid w:val="00A55861"/>
    <w:rsid w:val="00A70A83"/>
    <w:rsid w:val="00A81EB3"/>
    <w:rsid w:val="00A842CF"/>
    <w:rsid w:val="00A95A4B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249FD"/>
    <w:rsid w:val="00B33A89"/>
    <w:rsid w:val="00B41099"/>
    <w:rsid w:val="00B44F8E"/>
    <w:rsid w:val="00BA439F"/>
    <w:rsid w:val="00BA6370"/>
    <w:rsid w:val="00BA7B18"/>
    <w:rsid w:val="00BB72F5"/>
    <w:rsid w:val="00BC4470"/>
    <w:rsid w:val="00BF4A90"/>
    <w:rsid w:val="00C238A6"/>
    <w:rsid w:val="00C269D4"/>
    <w:rsid w:val="00C4160D"/>
    <w:rsid w:val="00C52466"/>
    <w:rsid w:val="00C56846"/>
    <w:rsid w:val="00C8406E"/>
    <w:rsid w:val="00C9475A"/>
    <w:rsid w:val="00CB2709"/>
    <w:rsid w:val="00CB5339"/>
    <w:rsid w:val="00CB6F89"/>
    <w:rsid w:val="00CC2585"/>
    <w:rsid w:val="00CE228C"/>
    <w:rsid w:val="00CE4061"/>
    <w:rsid w:val="00CF545B"/>
    <w:rsid w:val="00D018F0"/>
    <w:rsid w:val="00D27074"/>
    <w:rsid w:val="00D27D69"/>
    <w:rsid w:val="00D448C2"/>
    <w:rsid w:val="00D666C3"/>
    <w:rsid w:val="00D75F51"/>
    <w:rsid w:val="00D8187D"/>
    <w:rsid w:val="00DA3F1D"/>
    <w:rsid w:val="00DB3587"/>
    <w:rsid w:val="00DB36FF"/>
    <w:rsid w:val="00DB74F1"/>
    <w:rsid w:val="00DE5C2F"/>
    <w:rsid w:val="00DF47FE"/>
    <w:rsid w:val="00DF6A7E"/>
    <w:rsid w:val="00DF73BD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93830"/>
    <w:rsid w:val="00E93E0E"/>
    <w:rsid w:val="00EA024E"/>
    <w:rsid w:val="00EA0877"/>
    <w:rsid w:val="00EA5B11"/>
    <w:rsid w:val="00EB1ED3"/>
    <w:rsid w:val="00EC2D51"/>
    <w:rsid w:val="00ED247D"/>
    <w:rsid w:val="00EE09A1"/>
    <w:rsid w:val="00EF0161"/>
    <w:rsid w:val="00F00D70"/>
    <w:rsid w:val="00F06F02"/>
    <w:rsid w:val="00F2443C"/>
    <w:rsid w:val="00F26395"/>
    <w:rsid w:val="00F359AF"/>
    <w:rsid w:val="00F46F18"/>
    <w:rsid w:val="00F52F84"/>
    <w:rsid w:val="00F54D16"/>
    <w:rsid w:val="00F71169"/>
    <w:rsid w:val="00F75D5A"/>
    <w:rsid w:val="00F85CF6"/>
    <w:rsid w:val="00F95834"/>
    <w:rsid w:val="00FB005B"/>
    <w:rsid w:val="00FB5D78"/>
    <w:rsid w:val="00FB687C"/>
    <w:rsid w:val="00FD251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9F77097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semiHidden/>
    <w:rsid w:val="002149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ruktura-mezd-zamestnancu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2F46-FBD0-4C34-A942-0258464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2022-05-20T09:33:00Z</dcterms:created>
  <dcterms:modified xsi:type="dcterms:W3CDTF">2022-05-20T09:33:00Z</dcterms:modified>
</cp:coreProperties>
</file>